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center"/>
        <w:rPr>
          <w:sz w:val="24"/>
          <w:szCs w:val="24"/>
        </w:rPr>
      </w:pPr>
      <w:r>
        <w:rPr>
          <w:rFonts w:hint="eastAsia" w:ascii="宋体" w:hAnsi="宋体" w:eastAsia="宋体" w:cs="宋体"/>
          <w:b/>
          <w:bCs/>
          <w:i w:val="0"/>
          <w:iCs w:val="0"/>
          <w:caps w:val="0"/>
          <w:color w:val="000000"/>
          <w:spacing w:val="0"/>
          <w:kern w:val="0"/>
          <w:sz w:val="24"/>
          <w:szCs w:val="24"/>
          <w:lang w:val="en-US" w:eastAsia="zh-CN" w:bidi="ar"/>
        </w:rPr>
        <w:t>农民专业合作社示范章程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本示范章程中的【】内文字部分为解释性规定。农民专业合作社在遵守有关法律法规的前提下，可根据自身实际情况，参照本示范章程制订和修正本社章程。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center"/>
        <w:rPr>
          <w:sz w:val="24"/>
          <w:szCs w:val="24"/>
        </w:rPr>
      </w:pPr>
      <w:r>
        <w:rPr>
          <w:rFonts w:hint="eastAsia" w:ascii="宋体" w:hAnsi="宋体" w:eastAsia="宋体" w:cs="宋体"/>
          <w:b/>
          <w:bCs/>
          <w:i w:val="0"/>
          <w:iCs w:val="0"/>
          <w:caps w:val="0"/>
          <w:color w:val="000000"/>
          <w:spacing w:val="0"/>
          <w:kern w:val="0"/>
          <w:sz w:val="24"/>
          <w:szCs w:val="24"/>
          <w:u w:val="single"/>
          <w:lang w:val="en-US" w:eastAsia="zh-CN" w:bidi="ar"/>
        </w:rPr>
        <w:t>_______</w:t>
      </w:r>
      <w:r>
        <w:rPr>
          <w:rFonts w:hint="eastAsia" w:ascii="宋体" w:hAnsi="宋体" w:eastAsia="宋体" w:cs="宋体"/>
          <w:b/>
          <w:bCs/>
          <w:i w:val="0"/>
          <w:iCs w:val="0"/>
          <w:caps w:val="0"/>
          <w:color w:val="000000"/>
          <w:spacing w:val="0"/>
          <w:kern w:val="0"/>
          <w:sz w:val="24"/>
          <w:szCs w:val="24"/>
          <w:lang w:val="en-US" w:eastAsia="zh-CN" w:bidi="ar"/>
        </w:rPr>
        <w:t>专业合作社章程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i w:val="0"/>
          <w:iCs w:val="0"/>
          <w:caps w:val="0"/>
          <w:color w:val="000000"/>
          <w:spacing w:val="0"/>
          <w:kern w:val="0"/>
          <w:sz w:val="24"/>
          <w:szCs w:val="24"/>
          <w:u w:val="single"/>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年</w:t>
      </w:r>
      <w:r>
        <w:rPr>
          <w:rFonts w:hint="eastAsia" w:ascii="宋体" w:hAnsi="宋体" w:eastAsia="宋体" w:cs="宋体"/>
          <w:i w:val="0"/>
          <w:iCs w:val="0"/>
          <w:caps w:val="0"/>
          <w:color w:val="000000"/>
          <w:spacing w:val="0"/>
          <w:kern w:val="0"/>
          <w:sz w:val="24"/>
          <w:szCs w:val="24"/>
          <w:u w:val="single"/>
          <w:lang w:val="en-US" w:eastAsia="zh-CN" w:bidi="ar"/>
        </w:rPr>
        <w:t>___</w:t>
      </w:r>
      <w:r>
        <w:rPr>
          <w:rFonts w:hint="eastAsia" w:ascii="宋体" w:hAnsi="宋体" w:eastAsia="宋体" w:cs="宋体"/>
          <w:i w:val="0"/>
          <w:iCs w:val="0"/>
          <w:caps w:val="0"/>
          <w:color w:val="000000"/>
          <w:spacing w:val="0"/>
          <w:kern w:val="0"/>
          <w:sz w:val="24"/>
          <w:szCs w:val="24"/>
          <w:lang w:val="en-US" w:eastAsia="zh-CN" w:bidi="ar"/>
        </w:rPr>
        <w:t>月</w:t>
      </w:r>
      <w:r>
        <w:rPr>
          <w:rFonts w:hint="eastAsia" w:ascii="宋体" w:hAnsi="宋体" w:eastAsia="宋体" w:cs="宋体"/>
          <w:i w:val="0"/>
          <w:iCs w:val="0"/>
          <w:caps w:val="0"/>
          <w:color w:val="000000"/>
          <w:spacing w:val="0"/>
          <w:kern w:val="0"/>
          <w:sz w:val="24"/>
          <w:szCs w:val="24"/>
          <w:u w:val="single"/>
          <w:lang w:val="en-US" w:eastAsia="zh-CN" w:bidi="ar"/>
        </w:rPr>
        <w:t>___</w:t>
      </w:r>
      <w:r>
        <w:rPr>
          <w:rFonts w:hint="eastAsia" w:ascii="宋体" w:hAnsi="宋体" w:eastAsia="宋体" w:cs="宋体"/>
          <w:i w:val="0"/>
          <w:iCs w:val="0"/>
          <w:caps w:val="0"/>
          <w:color w:val="000000"/>
          <w:spacing w:val="0"/>
          <w:kern w:val="0"/>
          <w:sz w:val="24"/>
          <w:szCs w:val="24"/>
          <w:lang w:val="en-US" w:eastAsia="zh-CN" w:bidi="ar"/>
        </w:rPr>
        <w:t>日召开设立大会，由全体设立人一致通过。</w:t>
      </w:r>
      <w:r>
        <w:rPr>
          <w:rFonts w:hint="eastAsia" w:ascii="宋体" w:hAnsi="宋体" w:eastAsia="宋体" w:cs="宋体"/>
          <w:i w:val="0"/>
          <w:iCs w:val="0"/>
          <w:caps w:val="0"/>
          <w:color w:val="000000"/>
          <w:spacing w:val="0"/>
          <w:kern w:val="0"/>
          <w:sz w:val="24"/>
          <w:szCs w:val="24"/>
          <w:u w:val="single"/>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年</w:t>
      </w:r>
      <w:r>
        <w:rPr>
          <w:rFonts w:hint="eastAsia" w:ascii="宋体" w:hAnsi="宋体" w:eastAsia="宋体" w:cs="宋体"/>
          <w:i w:val="0"/>
          <w:iCs w:val="0"/>
          <w:caps w:val="0"/>
          <w:color w:val="000000"/>
          <w:spacing w:val="0"/>
          <w:kern w:val="0"/>
          <w:sz w:val="24"/>
          <w:szCs w:val="24"/>
          <w:u w:val="single"/>
          <w:lang w:val="en-US" w:eastAsia="zh-CN" w:bidi="ar"/>
        </w:rPr>
        <w:t>___</w:t>
      </w:r>
      <w:r>
        <w:rPr>
          <w:rFonts w:hint="eastAsia" w:ascii="宋体" w:hAnsi="宋体" w:eastAsia="宋体" w:cs="宋体"/>
          <w:i w:val="0"/>
          <w:iCs w:val="0"/>
          <w:caps w:val="0"/>
          <w:color w:val="000000"/>
          <w:spacing w:val="0"/>
          <w:kern w:val="0"/>
          <w:sz w:val="24"/>
          <w:szCs w:val="24"/>
          <w:lang w:val="en-US" w:eastAsia="zh-CN" w:bidi="ar"/>
        </w:rPr>
        <w:t>月</w:t>
      </w:r>
      <w:r>
        <w:rPr>
          <w:rFonts w:hint="eastAsia" w:ascii="宋体" w:hAnsi="宋体" w:eastAsia="宋体" w:cs="宋体"/>
          <w:i w:val="0"/>
          <w:iCs w:val="0"/>
          <w:caps w:val="0"/>
          <w:color w:val="000000"/>
          <w:spacing w:val="0"/>
          <w:kern w:val="0"/>
          <w:sz w:val="24"/>
          <w:szCs w:val="24"/>
          <w:u w:val="single"/>
          <w:lang w:val="en-US" w:eastAsia="zh-CN" w:bidi="ar"/>
        </w:rPr>
        <w:t>___</w:t>
      </w:r>
      <w:r>
        <w:rPr>
          <w:rFonts w:hint="eastAsia" w:ascii="宋体" w:hAnsi="宋体" w:eastAsia="宋体" w:cs="宋体"/>
          <w:i w:val="0"/>
          <w:iCs w:val="0"/>
          <w:caps w:val="0"/>
          <w:color w:val="000000"/>
          <w:spacing w:val="0"/>
          <w:kern w:val="0"/>
          <w:sz w:val="24"/>
          <w:szCs w:val="24"/>
          <w:lang w:val="en-US" w:eastAsia="zh-CN" w:bidi="ar"/>
        </w:rPr>
        <w:t>日召开成员大会第</w:t>
      </w:r>
      <w:r>
        <w:rPr>
          <w:rFonts w:hint="eastAsia" w:ascii="宋体" w:hAnsi="宋体" w:eastAsia="宋体" w:cs="宋体"/>
          <w:i w:val="0"/>
          <w:iCs w:val="0"/>
          <w:caps w:val="0"/>
          <w:color w:val="000000"/>
          <w:spacing w:val="0"/>
          <w:kern w:val="0"/>
          <w:sz w:val="24"/>
          <w:szCs w:val="24"/>
          <w:u w:val="single"/>
          <w:lang w:val="en-US" w:eastAsia="zh-CN" w:bidi="ar"/>
        </w:rPr>
        <w:t>___</w:t>
      </w:r>
      <w:r>
        <w:rPr>
          <w:rFonts w:hint="eastAsia" w:ascii="宋体" w:hAnsi="宋体" w:eastAsia="宋体" w:cs="宋体"/>
          <w:i w:val="0"/>
          <w:iCs w:val="0"/>
          <w:caps w:val="0"/>
          <w:color w:val="000000"/>
          <w:spacing w:val="0"/>
          <w:kern w:val="0"/>
          <w:sz w:val="24"/>
          <w:szCs w:val="24"/>
          <w:lang w:val="en-US" w:eastAsia="zh-CN" w:bidi="ar"/>
        </w:rPr>
        <w:t>次修订通过。】</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center"/>
        <w:rPr>
          <w:sz w:val="24"/>
          <w:szCs w:val="24"/>
        </w:rPr>
      </w:pPr>
      <w:r>
        <w:rPr>
          <w:rFonts w:hint="eastAsia" w:ascii="宋体" w:hAnsi="宋体" w:eastAsia="宋体" w:cs="宋体"/>
          <w:b/>
          <w:bCs/>
          <w:i w:val="0"/>
          <w:iCs w:val="0"/>
          <w:caps w:val="0"/>
          <w:color w:val="000000"/>
          <w:spacing w:val="0"/>
          <w:kern w:val="0"/>
          <w:sz w:val="24"/>
          <w:szCs w:val="24"/>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第一条</w:t>
      </w:r>
      <w:r>
        <w:rPr>
          <w:rFonts w:hint="eastAsia" w:ascii="宋体" w:hAnsi="宋体" w:eastAsia="宋体" w:cs="宋体"/>
          <w:i w:val="0"/>
          <w:iCs w:val="0"/>
          <w:caps w:val="0"/>
          <w:color w:val="000000"/>
          <w:spacing w:val="0"/>
          <w:kern w:val="0"/>
          <w:sz w:val="24"/>
          <w:szCs w:val="24"/>
          <w:lang w:val="en-US" w:eastAsia="zh-CN" w:bidi="ar"/>
        </w:rPr>
        <w:t>　为促进本社规范运行和持续发展，保护本社及成员的合法权益，增加成员收入，增进成员福利，依照《中华人民共和国农民专业合作社法》和有关法律、法规、政策，制定本章程。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第二条</w:t>
      </w:r>
      <w:r>
        <w:rPr>
          <w:rFonts w:hint="eastAsia" w:ascii="宋体" w:hAnsi="宋体" w:eastAsia="宋体" w:cs="宋体"/>
          <w:i w:val="0"/>
          <w:iCs w:val="0"/>
          <w:caps w:val="0"/>
          <w:color w:val="000000"/>
          <w:spacing w:val="0"/>
          <w:kern w:val="0"/>
          <w:sz w:val="24"/>
          <w:szCs w:val="24"/>
          <w:lang w:val="en-US" w:eastAsia="zh-CN" w:bidi="ar"/>
        </w:rPr>
        <w:t>　本社由</w:t>
      </w:r>
      <w:r>
        <w:rPr>
          <w:rFonts w:hint="eastAsia" w:ascii="宋体" w:hAnsi="宋体" w:eastAsia="宋体" w:cs="宋体"/>
          <w:i w:val="0"/>
          <w:iCs w:val="0"/>
          <w:caps w:val="0"/>
          <w:color w:val="000000"/>
          <w:spacing w:val="0"/>
          <w:kern w:val="0"/>
          <w:sz w:val="24"/>
          <w:szCs w:val="24"/>
          <w:u w:val="single"/>
          <w:lang w:val="en-US" w:eastAsia="zh-CN" w:bidi="ar"/>
        </w:rPr>
        <w:t>____________</w:t>
      </w:r>
      <w:r>
        <w:rPr>
          <w:rFonts w:hint="eastAsia" w:ascii="宋体" w:hAnsi="宋体" w:eastAsia="宋体" w:cs="宋体"/>
          <w:i w:val="0"/>
          <w:iCs w:val="0"/>
          <w:caps w:val="0"/>
          <w:color w:val="000000"/>
          <w:spacing w:val="0"/>
          <w:kern w:val="0"/>
          <w:sz w:val="24"/>
          <w:szCs w:val="24"/>
          <w:lang w:val="en-US" w:eastAsia="zh-CN" w:bidi="ar"/>
        </w:rPr>
        <w:t>【注：列出全部发起人姓名或名称】等</w:t>
      </w:r>
      <w:r>
        <w:rPr>
          <w:rFonts w:hint="eastAsia" w:ascii="宋体" w:hAnsi="宋体" w:eastAsia="宋体" w:cs="宋体"/>
          <w:i w:val="0"/>
          <w:iCs w:val="0"/>
          <w:caps w:val="0"/>
          <w:color w:val="000000"/>
          <w:spacing w:val="0"/>
          <w:kern w:val="0"/>
          <w:sz w:val="24"/>
          <w:szCs w:val="24"/>
          <w:u w:val="single"/>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人发起，于</w:t>
      </w:r>
      <w:r>
        <w:rPr>
          <w:rFonts w:hint="eastAsia" w:ascii="宋体" w:hAnsi="宋体" w:eastAsia="宋体" w:cs="宋体"/>
          <w:i w:val="0"/>
          <w:iCs w:val="0"/>
          <w:caps w:val="0"/>
          <w:color w:val="000000"/>
          <w:spacing w:val="0"/>
          <w:kern w:val="0"/>
          <w:sz w:val="24"/>
          <w:szCs w:val="24"/>
          <w:u w:val="single"/>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年</w:t>
      </w:r>
      <w:r>
        <w:rPr>
          <w:rFonts w:hint="eastAsia" w:ascii="宋体" w:hAnsi="宋体" w:eastAsia="宋体" w:cs="宋体"/>
          <w:i w:val="0"/>
          <w:iCs w:val="0"/>
          <w:caps w:val="0"/>
          <w:color w:val="000000"/>
          <w:spacing w:val="0"/>
          <w:kern w:val="0"/>
          <w:sz w:val="24"/>
          <w:szCs w:val="24"/>
          <w:u w:val="single"/>
          <w:lang w:val="en-US" w:eastAsia="zh-CN" w:bidi="ar"/>
        </w:rPr>
        <w:t>___</w:t>
      </w:r>
      <w:r>
        <w:rPr>
          <w:rFonts w:hint="eastAsia" w:ascii="宋体" w:hAnsi="宋体" w:eastAsia="宋体" w:cs="宋体"/>
          <w:i w:val="0"/>
          <w:iCs w:val="0"/>
          <w:caps w:val="0"/>
          <w:color w:val="000000"/>
          <w:spacing w:val="0"/>
          <w:kern w:val="0"/>
          <w:sz w:val="24"/>
          <w:szCs w:val="24"/>
          <w:lang w:val="en-US" w:eastAsia="zh-CN" w:bidi="ar"/>
        </w:rPr>
        <w:t>月</w:t>
      </w:r>
      <w:r>
        <w:rPr>
          <w:rFonts w:hint="eastAsia" w:ascii="宋体" w:hAnsi="宋体" w:eastAsia="宋体" w:cs="宋体"/>
          <w:i w:val="0"/>
          <w:iCs w:val="0"/>
          <w:caps w:val="0"/>
          <w:color w:val="000000"/>
          <w:spacing w:val="0"/>
          <w:kern w:val="0"/>
          <w:sz w:val="24"/>
          <w:szCs w:val="24"/>
          <w:u w:val="single"/>
          <w:lang w:val="en-US" w:eastAsia="zh-CN" w:bidi="ar"/>
        </w:rPr>
        <w:t>___</w:t>
      </w:r>
      <w:r>
        <w:rPr>
          <w:rFonts w:hint="eastAsia" w:ascii="宋体" w:hAnsi="宋体" w:eastAsia="宋体" w:cs="宋体"/>
          <w:i w:val="0"/>
          <w:iCs w:val="0"/>
          <w:caps w:val="0"/>
          <w:color w:val="000000"/>
          <w:spacing w:val="0"/>
          <w:kern w:val="0"/>
          <w:sz w:val="24"/>
          <w:szCs w:val="24"/>
          <w:lang w:val="en-US" w:eastAsia="zh-CN" w:bidi="ar"/>
        </w:rPr>
        <w:t>日召开设立大会。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本社名称：</w:t>
      </w:r>
      <w:r>
        <w:rPr>
          <w:rFonts w:hint="eastAsia" w:ascii="宋体" w:hAnsi="宋体" w:eastAsia="宋体" w:cs="宋体"/>
          <w:i w:val="0"/>
          <w:iCs w:val="0"/>
          <w:caps w:val="0"/>
          <w:color w:val="000000"/>
          <w:spacing w:val="0"/>
          <w:kern w:val="0"/>
          <w:sz w:val="24"/>
          <w:szCs w:val="24"/>
          <w:u w:val="single"/>
          <w:lang w:val="en-US" w:eastAsia="zh-CN" w:bidi="ar"/>
        </w:rPr>
        <w:t>____________</w:t>
      </w:r>
      <w:r>
        <w:rPr>
          <w:rFonts w:hint="eastAsia" w:ascii="宋体" w:hAnsi="宋体" w:eastAsia="宋体" w:cs="宋体"/>
          <w:i w:val="0"/>
          <w:iCs w:val="0"/>
          <w:caps w:val="0"/>
          <w:color w:val="000000"/>
          <w:spacing w:val="0"/>
          <w:kern w:val="0"/>
          <w:sz w:val="24"/>
          <w:szCs w:val="24"/>
          <w:lang w:val="en-US" w:eastAsia="zh-CN" w:bidi="ar"/>
        </w:rPr>
        <w:t>专业合作社，成员出资总额</w:t>
      </w:r>
      <w:r>
        <w:rPr>
          <w:rFonts w:hint="eastAsia" w:ascii="宋体" w:hAnsi="宋体" w:eastAsia="宋体" w:cs="宋体"/>
          <w:i w:val="0"/>
          <w:iCs w:val="0"/>
          <w:caps w:val="0"/>
          <w:color w:val="000000"/>
          <w:spacing w:val="0"/>
          <w:kern w:val="0"/>
          <w:sz w:val="24"/>
          <w:szCs w:val="24"/>
          <w:u w:val="single"/>
          <w:lang w:val="en-US" w:eastAsia="zh-CN" w:bidi="ar"/>
        </w:rPr>
        <w:t>_____</w:t>
      </w:r>
      <w:r>
        <w:rPr>
          <w:rFonts w:hint="eastAsia" w:ascii="宋体" w:hAnsi="宋体" w:eastAsia="宋体" w:cs="宋体"/>
          <w:i w:val="0"/>
          <w:iCs w:val="0"/>
          <w:caps w:val="0"/>
          <w:color w:val="000000"/>
          <w:spacing w:val="0"/>
          <w:kern w:val="0"/>
          <w:sz w:val="24"/>
          <w:szCs w:val="24"/>
          <w:lang w:val="en-US" w:eastAsia="zh-CN" w:bidi="ar"/>
        </w:rPr>
        <w:t>元，其中，货币出资额</w:t>
      </w:r>
      <w:r>
        <w:rPr>
          <w:rFonts w:hint="eastAsia" w:ascii="宋体" w:hAnsi="宋体" w:eastAsia="宋体" w:cs="宋体"/>
          <w:i w:val="0"/>
          <w:iCs w:val="0"/>
          <w:caps w:val="0"/>
          <w:color w:val="000000"/>
          <w:spacing w:val="0"/>
          <w:kern w:val="0"/>
          <w:sz w:val="24"/>
          <w:szCs w:val="24"/>
          <w:u w:val="single"/>
          <w:lang w:val="en-US" w:eastAsia="zh-CN" w:bidi="ar"/>
        </w:rPr>
        <w:t>_____</w:t>
      </w:r>
      <w:r>
        <w:rPr>
          <w:rFonts w:hint="eastAsia" w:ascii="宋体" w:hAnsi="宋体" w:eastAsia="宋体" w:cs="宋体"/>
          <w:i w:val="0"/>
          <w:iCs w:val="0"/>
          <w:caps w:val="0"/>
          <w:color w:val="000000"/>
          <w:spacing w:val="0"/>
          <w:kern w:val="0"/>
          <w:sz w:val="24"/>
          <w:szCs w:val="24"/>
          <w:lang w:val="en-US" w:eastAsia="zh-CN" w:bidi="ar"/>
        </w:rPr>
        <w:t>元，非货币出资额</w:t>
      </w:r>
      <w:r>
        <w:rPr>
          <w:rFonts w:hint="eastAsia" w:ascii="宋体" w:hAnsi="宋体" w:eastAsia="宋体" w:cs="宋体"/>
          <w:i w:val="0"/>
          <w:iCs w:val="0"/>
          <w:caps w:val="0"/>
          <w:color w:val="000000"/>
          <w:spacing w:val="0"/>
          <w:kern w:val="0"/>
          <w:sz w:val="24"/>
          <w:szCs w:val="24"/>
          <w:u w:val="single"/>
          <w:lang w:val="en-US" w:eastAsia="zh-CN" w:bidi="ar"/>
        </w:rPr>
        <w:t>_____</w:t>
      </w:r>
      <w:r>
        <w:rPr>
          <w:rFonts w:hint="eastAsia" w:ascii="宋体" w:hAnsi="宋体" w:eastAsia="宋体" w:cs="宋体"/>
          <w:i w:val="0"/>
          <w:iCs w:val="0"/>
          <w:caps w:val="0"/>
          <w:color w:val="000000"/>
          <w:spacing w:val="0"/>
          <w:kern w:val="0"/>
          <w:sz w:val="24"/>
          <w:szCs w:val="24"/>
          <w:lang w:val="en-US" w:eastAsia="zh-CN" w:bidi="ar"/>
        </w:rPr>
        <w:t>元【注：如有非货币出资请按具体出资内容分别注明，如以土地经营权作价出资**元】。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单个成员出资占比不得超过本社成员出资总额的百分之</w:t>
      </w:r>
      <w:r>
        <w:rPr>
          <w:rFonts w:hint="eastAsia" w:ascii="宋体" w:hAnsi="宋体" w:eastAsia="宋体" w:cs="宋体"/>
          <w:i w:val="0"/>
          <w:iCs w:val="0"/>
          <w:caps w:val="0"/>
          <w:color w:val="000000"/>
          <w:spacing w:val="0"/>
          <w:kern w:val="0"/>
          <w:sz w:val="24"/>
          <w:szCs w:val="24"/>
          <w:u w:val="single"/>
          <w:lang w:val="en-US" w:eastAsia="zh-CN" w:bidi="ar"/>
        </w:rPr>
        <w:t>___</w:t>
      </w:r>
      <w:r>
        <w:rPr>
          <w:rFonts w:hint="eastAsia" w:ascii="宋体" w:hAnsi="宋体" w:eastAsia="宋体" w:cs="宋体"/>
          <w:i w:val="0"/>
          <w:iCs w:val="0"/>
          <w:caps w:val="0"/>
          <w:color w:val="000000"/>
          <w:spacing w:val="0"/>
          <w:kern w:val="0"/>
          <w:sz w:val="24"/>
          <w:szCs w:val="24"/>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本社法定代表人：</w:t>
      </w:r>
      <w:r>
        <w:rPr>
          <w:rFonts w:hint="eastAsia" w:ascii="宋体" w:hAnsi="宋体" w:eastAsia="宋体" w:cs="宋体"/>
          <w:i w:val="0"/>
          <w:iCs w:val="0"/>
          <w:caps w:val="0"/>
          <w:color w:val="000000"/>
          <w:spacing w:val="0"/>
          <w:kern w:val="0"/>
          <w:sz w:val="24"/>
          <w:szCs w:val="24"/>
          <w:u w:val="single"/>
          <w:lang w:val="en-US" w:eastAsia="zh-CN" w:bidi="ar"/>
        </w:rPr>
        <w:t>____________</w:t>
      </w:r>
      <w:r>
        <w:rPr>
          <w:rFonts w:hint="eastAsia" w:ascii="宋体" w:hAnsi="宋体" w:eastAsia="宋体" w:cs="宋体"/>
          <w:i w:val="0"/>
          <w:iCs w:val="0"/>
          <w:caps w:val="0"/>
          <w:color w:val="000000"/>
          <w:spacing w:val="0"/>
          <w:kern w:val="0"/>
          <w:sz w:val="24"/>
          <w:szCs w:val="24"/>
          <w:lang w:val="en-US" w:eastAsia="zh-CN" w:bidi="ar"/>
        </w:rPr>
        <w:t>【注：理事长姓名】。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本社住所：</w:t>
      </w:r>
      <w:r>
        <w:rPr>
          <w:rFonts w:hint="eastAsia" w:ascii="宋体" w:hAnsi="宋体" w:eastAsia="宋体" w:cs="宋体"/>
          <w:i w:val="0"/>
          <w:iCs w:val="0"/>
          <w:caps w:val="0"/>
          <w:color w:val="000000"/>
          <w:spacing w:val="0"/>
          <w:kern w:val="0"/>
          <w:sz w:val="24"/>
          <w:szCs w:val="24"/>
          <w:u w:val="single"/>
          <w:lang w:val="en-US" w:eastAsia="zh-CN" w:bidi="ar"/>
        </w:rPr>
        <w:t>________________________</w:t>
      </w:r>
      <w:r>
        <w:rPr>
          <w:rFonts w:hint="eastAsia" w:ascii="宋体" w:hAnsi="宋体" w:eastAsia="宋体" w:cs="宋体"/>
          <w:i w:val="0"/>
          <w:iCs w:val="0"/>
          <w:caps w:val="0"/>
          <w:color w:val="000000"/>
          <w:spacing w:val="0"/>
          <w:kern w:val="0"/>
          <w:sz w:val="24"/>
          <w:szCs w:val="24"/>
          <w:lang w:val="en-US" w:eastAsia="zh-CN" w:bidi="ar"/>
        </w:rPr>
        <w:t>，邮政编码：</w:t>
      </w:r>
      <w:r>
        <w:rPr>
          <w:rFonts w:hint="eastAsia" w:ascii="宋体" w:hAnsi="宋体" w:eastAsia="宋体" w:cs="宋体"/>
          <w:i w:val="0"/>
          <w:iCs w:val="0"/>
          <w:caps w:val="0"/>
          <w:color w:val="000000"/>
          <w:spacing w:val="0"/>
          <w:kern w:val="0"/>
          <w:sz w:val="24"/>
          <w:szCs w:val="24"/>
          <w:u w:val="single"/>
          <w:lang w:val="en-US" w:eastAsia="zh-CN" w:bidi="ar"/>
        </w:rPr>
        <w:t>________</w:t>
      </w:r>
      <w:r>
        <w:rPr>
          <w:rFonts w:hint="eastAsia" w:ascii="宋体" w:hAnsi="宋体" w:eastAsia="宋体" w:cs="宋体"/>
          <w:i w:val="0"/>
          <w:iCs w:val="0"/>
          <w:caps w:val="0"/>
          <w:color w:val="000000"/>
          <w:spacing w:val="0"/>
          <w:kern w:val="0"/>
          <w:sz w:val="24"/>
          <w:szCs w:val="24"/>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第三条</w:t>
      </w:r>
      <w:r>
        <w:rPr>
          <w:rFonts w:hint="eastAsia" w:ascii="宋体" w:hAnsi="宋体" w:eastAsia="宋体" w:cs="宋体"/>
          <w:i w:val="0"/>
          <w:iCs w:val="0"/>
          <w:caps w:val="0"/>
          <w:color w:val="000000"/>
          <w:spacing w:val="0"/>
          <w:kern w:val="0"/>
          <w:sz w:val="24"/>
          <w:szCs w:val="24"/>
          <w:lang w:val="en-US" w:eastAsia="zh-CN" w:bidi="ar"/>
        </w:rPr>
        <w:t>　本社以服务成员、谋求全体成员的共同利益为宗旨。成员入社自愿，退社自由，地位平等，民主管理，实行自主经营，自负盈亏，利益共享，风险共担，可分配盈余主要按照成员与本社的交易量（额）比例返还。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第四条</w:t>
      </w:r>
      <w:r>
        <w:rPr>
          <w:rFonts w:hint="eastAsia" w:ascii="宋体" w:hAnsi="宋体" w:eastAsia="宋体" w:cs="宋体"/>
          <w:i w:val="0"/>
          <w:iCs w:val="0"/>
          <w:caps w:val="0"/>
          <w:color w:val="000000"/>
          <w:spacing w:val="0"/>
          <w:kern w:val="0"/>
          <w:sz w:val="24"/>
          <w:szCs w:val="24"/>
          <w:lang w:val="en-US" w:eastAsia="zh-CN" w:bidi="ar"/>
        </w:rPr>
        <w:t>　本社以成员为主要服务对象，依法开展以下业务：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（一）农业生产资料的购买、使用；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（二）农产品的生产、销售、加工、运输、贮藏及其他相关服务；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（三）农村民间工艺及制品、休闲农业和乡村旅游资源的开发经营；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（四）与农业生产经营有关的技术、信息、设施建设运营等服务。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【注：根据实际情况填写。上述内容应与市场监督管理部门颁发的农民专业合作社法人营业执照规定的业务范围一致。】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第五条</w:t>
      </w:r>
      <w:r>
        <w:rPr>
          <w:rFonts w:hint="eastAsia" w:ascii="宋体" w:hAnsi="宋体" w:eastAsia="宋体" w:cs="宋体"/>
          <w:i w:val="0"/>
          <w:iCs w:val="0"/>
          <w:caps w:val="0"/>
          <w:color w:val="000000"/>
          <w:spacing w:val="0"/>
          <w:kern w:val="0"/>
          <w:sz w:val="24"/>
          <w:szCs w:val="24"/>
          <w:lang w:val="en-US" w:eastAsia="zh-CN" w:bidi="ar"/>
        </w:rPr>
        <w:t>　经成员（代表）大会讨论并决议通过，本社依法发起设立或自愿加入</w:t>
      </w:r>
      <w:r>
        <w:rPr>
          <w:rFonts w:hint="eastAsia" w:ascii="宋体" w:hAnsi="宋体" w:eastAsia="宋体" w:cs="宋体"/>
          <w:i w:val="0"/>
          <w:iCs w:val="0"/>
          <w:caps w:val="0"/>
          <w:color w:val="000000"/>
          <w:spacing w:val="0"/>
          <w:kern w:val="0"/>
          <w:sz w:val="24"/>
          <w:szCs w:val="24"/>
          <w:u w:val="single"/>
          <w:lang w:val="en-US" w:eastAsia="zh-CN" w:bidi="ar"/>
        </w:rPr>
        <w:t>________</w:t>
      </w:r>
      <w:r>
        <w:rPr>
          <w:rFonts w:hint="eastAsia" w:ascii="宋体" w:hAnsi="宋体" w:eastAsia="宋体" w:cs="宋体"/>
          <w:i w:val="0"/>
          <w:iCs w:val="0"/>
          <w:caps w:val="0"/>
          <w:color w:val="000000"/>
          <w:spacing w:val="0"/>
          <w:kern w:val="0"/>
          <w:sz w:val="24"/>
          <w:szCs w:val="24"/>
          <w:lang w:val="en-US" w:eastAsia="zh-CN" w:bidi="ar"/>
        </w:rPr>
        <w:t>农民专业合作社联合社。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第六条</w:t>
      </w:r>
      <w:r>
        <w:rPr>
          <w:rFonts w:hint="eastAsia" w:ascii="宋体" w:hAnsi="宋体" w:eastAsia="宋体" w:cs="宋体"/>
          <w:i w:val="0"/>
          <w:iCs w:val="0"/>
          <w:caps w:val="0"/>
          <w:color w:val="000000"/>
          <w:spacing w:val="0"/>
          <w:kern w:val="0"/>
          <w:sz w:val="24"/>
          <w:szCs w:val="24"/>
          <w:lang w:val="en-US" w:eastAsia="zh-CN" w:bidi="ar"/>
        </w:rPr>
        <w:t>  依法向</w:t>
      </w:r>
      <w:r>
        <w:rPr>
          <w:rFonts w:hint="eastAsia" w:ascii="宋体" w:hAnsi="宋体" w:eastAsia="宋体" w:cs="宋体"/>
          <w:i w:val="0"/>
          <w:iCs w:val="0"/>
          <w:caps w:val="0"/>
          <w:color w:val="000000"/>
          <w:spacing w:val="0"/>
          <w:kern w:val="0"/>
          <w:sz w:val="24"/>
          <w:szCs w:val="24"/>
          <w:u w:val="single"/>
          <w:lang w:val="en-US" w:eastAsia="zh-CN" w:bidi="ar"/>
        </w:rPr>
        <w:t>          </w:t>
      </w:r>
      <w:r>
        <w:rPr>
          <w:rFonts w:hint="eastAsia" w:ascii="宋体" w:hAnsi="宋体" w:eastAsia="宋体" w:cs="宋体"/>
          <w:i w:val="0"/>
          <w:iCs w:val="0"/>
          <w:caps w:val="0"/>
          <w:color w:val="000000"/>
          <w:spacing w:val="0"/>
          <w:kern w:val="0"/>
          <w:sz w:val="24"/>
          <w:szCs w:val="24"/>
          <w:lang w:val="en-US" w:eastAsia="zh-CN" w:bidi="ar"/>
        </w:rPr>
        <w:t>公司等企业投资；依法投资兴办</w:t>
      </w:r>
      <w:r>
        <w:rPr>
          <w:rFonts w:hint="eastAsia" w:ascii="宋体" w:hAnsi="宋体" w:eastAsia="宋体" w:cs="宋体"/>
          <w:i w:val="0"/>
          <w:iCs w:val="0"/>
          <w:caps w:val="0"/>
          <w:color w:val="000000"/>
          <w:spacing w:val="0"/>
          <w:kern w:val="0"/>
          <w:sz w:val="24"/>
          <w:szCs w:val="24"/>
          <w:u w:val="single"/>
          <w:lang w:val="en-US" w:eastAsia="zh-CN" w:bidi="ar"/>
        </w:rPr>
        <w:t>         </w:t>
      </w:r>
      <w:r>
        <w:rPr>
          <w:rFonts w:hint="eastAsia" w:ascii="宋体" w:hAnsi="宋体" w:eastAsia="宋体" w:cs="宋体"/>
          <w:i w:val="0"/>
          <w:iCs w:val="0"/>
          <w:caps w:val="0"/>
          <w:color w:val="000000"/>
          <w:spacing w:val="0"/>
          <w:kern w:val="0"/>
          <w:sz w:val="24"/>
          <w:szCs w:val="24"/>
          <w:lang w:val="en-US" w:eastAsia="zh-CN" w:bidi="ar"/>
        </w:rPr>
        <w:t>公司</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第七条</w:t>
      </w:r>
      <w:r>
        <w:rPr>
          <w:rFonts w:hint="eastAsia" w:ascii="宋体" w:hAnsi="宋体" w:eastAsia="宋体" w:cs="宋体"/>
          <w:i w:val="0"/>
          <w:iCs w:val="0"/>
          <w:caps w:val="0"/>
          <w:color w:val="000000"/>
          <w:spacing w:val="0"/>
          <w:kern w:val="0"/>
          <w:sz w:val="24"/>
          <w:szCs w:val="24"/>
          <w:lang w:val="en-US" w:eastAsia="zh-CN" w:bidi="ar"/>
        </w:rPr>
        <w:t>  经成员（代表）大会讨论并决议通过，本社可以接受与本社业务有关的单位委托，办理代购代销等服务；可以向政府有关部门申请或者接受政府有关部门委托，组织实施国家支持发展农业和农村经济的建设项目；可以按决定的数额和方式参加社会公益捐赠。</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第八条</w:t>
      </w:r>
      <w:r>
        <w:rPr>
          <w:rFonts w:hint="eastAsia" w:ascii="宋体" w:hAnsi="宋体" w:eastAsia="宋体" w:cs="宋体"/>
          <w:i w:val="0"/>
          <w:iCs w:val="0"/>
          <w:caps w:val="0"/>
          <w:color w:val="000000"/>
          <w:spacing w:val="0"/>
          <w:kern w:val="0"/>
          <w:sz w:val="24"/>
          <w:szCs w:val="24"/>
          <w:lang w:val="en-US" w:eastAsia="zh-CN" w:bidi="ar"/>
        </w:rPr>
        <w:t>　本社及全体成员遵守法律、社会公德和商业道德，依法开展生产经营活动。本社不从事与章程规定无关的活动。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第九条</w:t>
      </w:r>
      <w:r>
        <w:rPr>
          <w:rFonts w:hint="eastAsia" w:ascii="宋体" w:hAnsi="宋体" w:eastAsia="宋体" w:cs="宋体"/>
          <w:i w:val="0"/>
          <w:iCs w:val="0"/>
          <w:caps w:val="0"/>
          <w:color w:val="000000"/>
          <w:spacing w:val="0"/>
          <w:kern w:val="0"/>
          <w:sz w:val="24"/>
          <w:szCs w:val="24"/>
          <w:lang w:val="en-US" w:eastAsia="zh-CN" w:bidi="ar"/>
        </w:rPr>
        <w:t>　本社对由成员出资、公积金、国家财政直接补助、他人捐赠以及合法取得的其他资产所形成的财产，享有占有、使用和处分的权利，并以上述财产对债务承担责任。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第十条</w:t>
      </w:r>
      <w:r>
        <w:rPr>
          <w:rFonts w:hint="eastAsia" w:ascii="宋体" w:hAnsi="宋体" w:eastAsia="宋体" w:cs="宋体"/>
          <w:i w:val="0"/>
          <w:iCs w:val="0"/>
          <w:caps w:val="0"/>
          <w:color w:val="000000"/>
          <w:spacing w:val="0"/>
          <w:kern w:val="0"/>
          <w:sz w:val="24"/>
          <w:szCs w:val="24"/>
          <w:lang w:val="en-US" w:eastAsia="zh-CN" w:bidi="ar"/>
        </w:rPr>
        <w:t>　本社为每个成员设立成员账户，主要记载该成员的出资方式、出资额、量化为该成员的公积金份额以及该成员与本社的业务交易量（额）。</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本社成员以其成员账户内记载的出资额和公积金份额为限对本社承担责任。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center"/>
        <w:rPr>
          <w:sz w:val="24"/>
          <w:szCs w:val="24"/>
        </w:rPr>
      </w:pPr>
      <w:r>
        <w:rPr>
          <w:rFonts w:hint="eastAsia" w:ascii="宋体" w:hAnsi="宋体" w:eastAsia="宋体" w:cs="宋体"/>
          <w:b/>
          <w:bCs/>
          <w:i w:val="0"/>
          <w:iCs w:val="0"/>
          <w:caps w:val="0"/>
          <w:color w:val="000000"/>
          <w:spacing w:val="0"/>
          <w:kern w:val="0"/>
          <w:sz w:val="24"/>
          <w:szCs w:val="24"/>
          <w:lang w:val="en-US" w:eastAsia="zh-CN" w:bidi="ar"/>
        </w:rPr>
        <w:t>第二章　成  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第十一条</w:t>
      </w:r>
      <w:r>
        <w:rPr>
          <w:rFonts w:hint="eastAsia" w:ascii="宋体" w:hAnsi="宋体" w:eastAsia="宋体" w:cs="宋体"/>
          <w:i w:val="0"/>
          <w:iCs w:val="0"/>
          <w:caps w:val="0"/>
          <w:color w:val="000000"/>
          <w:spacing w:val="0"/>
          <w:kern w:val="0"/>
          <w:sz w:val="24"/>
          <w:szCs w:val="24"/>
          <w:lang w:val="en-US" w:eastAsia="zh-CN" w:bidi="ar"/>
        </w:rPr>
        <w:t>　具有民事行为能力的公民，从事与</w:t>
      </w:r>
      <w:r>
        <w:rPr>
          <w:rFonts w:hint="eastAsia" w:ascii="宋体" w:hAnsi="宋体" w:eastAsia="宋体" w:cs="宋体"/>
          <w:i w:val="0"/>
          <w:iCs w:val="0"/>
          <w:caps w:val="0"/>
          <w:color w:val="000000"/>
          <w:spacing w:val="0"/>
          <w:kern w:val="0"/>
          <w:sz w:val="24"/>
          <w:szCs w:val="24"/>
          <w:u w:val="single"/>
          <w:lang w:val="en-US" w:eastAsia="zh-CN" w:bidi="ar"/>
        </w:rPr>
        <w:t>________</w:t>
      </w:r>
      <w:r>
        <w:rPr>
          <w:rFonts w:hint="eastAsia" w:ascii="宋体" w:hAnsi="宋体" w:eastAsia="宋体" w:cs="宋体"/>
          <w:i w:val="0"/>
          <w:iCs w:val="0"/>
          <w:caps w:val="0"/>
          <w:color w:val="000000"/>
          <w:spacing w:val="0"/>
          <w:kern w:val="0"/>
          <w:sz w:val="24"/>
          <w:szCs w:val="24"/>
          <w:lang w:val="en-US" w:eastAsia="zh-CN" w:bidi="ar"/>
        </w:rPr>
        <w:t>【注：业务范围内的主业农副产品名称】业务直接有关的生产经营，能够利用并接受本社提供的服务，承认并遵守本章程，履行本章程规定的入社手续的，可申请成为本社成员。从事与本社</w:t>
      </w:r>
      <w:r>
        <w:rPr>
          <w:rFonts w:hint="eastAsia" w:ascii="宋体" w:hAnsi="宋体" w:eastAsia="宋体" w:cs="宋体"/>
          <w:i w:val="0"/>
          <w:iCs w:val="0"/>
          <w:caps w:val="0"/>
          <w:color w:val="000000"/>
          <w:spacing w:val="0"/>
          <w:kern w:val="0"/>
          <w:sz w:val="24"/>
          <w:szCs w:val="24"/>
          <w:u w:val="single"/>
          <w:lang w:val="en-US" w:eastAsia="zh-CN" w:bidi="ar"/>
        </w:rPr>
        <w:t>________</w:t>
      </w:r>
      <w:r>
        <w:rPr>
          <w:rFonts w:hint="eastAsia" w:ascii="宋体" w:hAnsi="宋体" w:eastAsia="宋体" w:cs="宋体"/>
          <w:i w:val="0"/>
          <w:iCs w:val="0"/>
          <w:caps w:val="0"/>
          <w:color w:val="000000"/>
          <w:spacing w:val="0"/>
          <w:kern w:val="0"/>
          <w:sz w:val="24"/>
          <w:szCs w:val="24"/>
          <w:lang w:val="en-US" w:eastAsia="zh-CN" w:bidi="ar"/>
        </w:rPr>
        <w:t>业务直接有关的生产经营活动的企业、事业单位或者社会组织可申请成为本社成员【注：农民专业合作社可以根据自身发展的实际情况决定是否吸收团体成员】。具有管理公共事务职能的单位不得加入本社。本社成员中，农民成员至少占成员总数的百分之八十。【注：农民专业合作社章程可自主确定入社成员的生产经营规模或经营服务能力等其他条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第十二条</w:t>
      </w:r>
      <w:r>
        <w:rPr>
          <w:rFonts w:hint="eastAsia" w:ascii="宋体" w:hAnsi="宋体" w:eastAsia="宋体" w:cs="宋体"/>
          <w:i w:val="0"/>
          <w:iCs w:val="0"/>
          <w:caps w:val="0"/>
          <w:color w:val="000000"/>
          <w:spacing w:val="0"/>
          <w:kern w:val="0"/>
          <w:sz w:val="24"/>
          <w:szCs w:val="24"/>
          <w:lang w:val="en-US" w:eastAsia="zh-CN" w:bidi="ar"/>
        </w:rPr>
        <w:t>　凡符合第十一条规定，向本社理事长或者理事会提交书面入社申请，经成员大会或者成员代表大会表决通过后，即成为本社成员。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第十三条</w:t>
      </w:r>
      <w:r>
        <w:rPr>
          <w:rFonts w:hint="eastAsia" w:ascii="宋体" w:hAnsi="宋体" w:eastAsia="宋体" w:cs="宋体"/>
          <w:i w:val="0"/>
          <w:iCs w:val="0"/>
          <w:caps w:val="0"/>
          <w:color w:val="000000"/>
          <w:spacing w:val="0"/>
          <w:kern w:val="0"/>
          <w:sz w:val="24"/>
          <w:szCs w:val="24"/>
          <w:lang w:val="en-US" w:eastAsia="zh-CN" w:bidi="ar"/>
        </w:rPr>
        <w:t>　本社向成员颁发成员证书，并载明成员的出资额。成员证书同时加盖本社财务印章和理事长印鉴。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第十四条</w:t>
      </w:r>
      <w:r>
        <w:rPr>
          <w:rFonts w:hint="eastAsia" w:ascii="宋体" w:hAnsi="宋体" w:eastAsia="宋体" w:cs="宋体"/>
          <w:i w:val="0"/>
          <w:iCs w:val="0"/>
          <w:caps w:val="0"/>
          <w:color w:val="000000"/>
          <w:spacing w:val="0"/>
          <w:kern w:val="0"/>
          <w:sz w:val="24"/>
          <w:szCs w:val="24"/>
          <w:lang w:val="en-US" w:eastAsia="zh-CN" w:bidi="ar"/>
        </w:rPr>
        <w:t>　本社成员享有下列权利：</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（一）参加成员大会，并享有表决权、选举权和被选举权，按照本章程规定对本社实行民主管理；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（二）利用本社提供的服务和生产经营设施；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（三）按照本章程规定分享本社盈余；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（四）查阅本社章程、成员名册、成员大会或者成员代表大会记录、理事会会议决议、监事会会议决议、财务会计报告、会计账簿和财务审计报告；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（五）对本社理事长、理事、执行监事（监事长）、监事的工作提出质询、批评和建议；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（六）提议召开临时成员大会；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（七）提出书面退社申请，依照本章程规定程序退出本社；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（八）按照本章程规定向本社其他成员转让出资，成员账户内的出资额和公积金份额可依法继承；</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（九）成员（代表）大会对拟除名成员表决前，拟被除名成员有陈述意见的机会；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（十）成员共同议决的其他权利。</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第十五条</w:t>
      </w:r>
      <w:r>
        <w:rPr>
          <w:rFonts w:hint="eastAsia" w:ascii="宋体" w:hAnsi="宋体" w:eastAsia="宋体" w:cs="宋体"/>
          <w:i w:val="0"/>
          <w:iCs w:val="0"/>
          <w:caps w:val="0"/>
          <w:color w:val="000000"/>
          <w:spacing w:val="0"/>
          <w:kern w:val="0"/>
          <w:sz w:val="24"/>
          <w:szCs w:val="24"/>
          <w:lang w:val="en-US" w:eastAsia="zh-CN" w:bidi="ar"/>
        </w:rPr>
        <w:t>　本社成员（代表）大会选举和表决，实行一人一票制，成员各享有一票基本表决权。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出资额占本社成员出资总额百分之</w:t>
      </w:r>
      <w:r>
        <w:rPr>
          <w:rFonts w:hint="eastAsia" w:ascii="宋体" w:hAnsi="宋体" w:eastAsia="宋体" w:cs="宋体"/>
          <w:i w:val="0"/>
          <w:iCs w:val="0"/>
          <w:caps w:val="0"/>
          <w:color w:val="000000"/>
          <w:spacing w:val="0"/>
          <w:kern w:val="0"/>
          <w:sz w:val="24"/>
          <w:szCs w:val="24"/>
          <w:u w:val="single"/>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以上或者与本社业务交易量（额）占本社总交易量（额）百分之</w:t>
      </w:r>
      <w:r>
        <w:rPr>
          <w:rFonts w:hint="eastAsia" w:ascii="宋体" w:hAnsi="宋体" w:eastAsia="宋体" w:cs="宋体"/>
          <w:i w:val="0"/>
          <w:iCs w:val="0"/>
          <w:caps w:val="0"/>
          <w:color w:val="000000"/>
          <w:spacing w:val="0"/>
          <w:kern w:val="0"/>
          <w:sz w:val="24"/>
          <w:szCs w:val="24"/>
          <w:u w:val="single"/>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以上的成员，在本社</w:t>
      </w:r>
      <w:r>
        <w:rPr>
          <w:rFonts w:hint="eastAsia" w:ascii="宋体" w:hAnsi="宋体" w:eastAsia="宋体" w:cs="宋体"/>
          <w:i w:val="0"/>
          <w:iCs w:val="0"/>
          <w:caps w:val="0"/>
          <w:color w:val="000000"/>
          <w:spacing w:val="0"/>
          <w:kern w:val="0"/>
          <w:sz w:val="24"/>
          <w:szCs w:val="24"/>
          <w:u w:val="single"/>
          <w:lang w:val="en-US" w:eastAsia="zh-CN" w:bidi="ar"/>
        </w:rPr>
        <w:t>____________</w:t>
      </w:r>
      <w:r>
        <w:rPr>
          <w:rFonts w:hint="eastAsia" w:ascii="宋体" w:hAnsi="宋体" w:eastAsia="宋体" w:cs="宋体"/>
          <w:i w:val="0"/>
          <w:iCs w:val="0"/>
          <w:caps w:val="0"/>
          <w:color w:val="000000"/>
          <w:spacing w:val="0"/>
          <w:kern w:val="0"/>
          <w:sz w:val="24"/>
          <w:szCs w:val="24"/>
          <w:lang w:val="en-US" w:eastAsia="zh-CN" w:bidi="ar"/>
        </w:rPr>
        <w:t>等事项【注：如，设立或加入农民专业合作社联合社、重大财产处置、投资兴办经济实体、对外担保和生产经营活动中的其他事项】决策方面，最多享有</w:t>
      </w:r>
      <w:r>
        <w:rPr>
          <w:rFonts w:hint="eastAsia" w:ascii="宋体" w:hAnsi="宋体" w:eastAsia="宋体" w:cs="宋体"/>
          <w:i w:val="0"/>
          <w:iCs w:val="0"/>
          <w:caps w:val="0"/>
          <w:color w:val="000000"/>
          <w:spacing w:val="0"/>
          <w:kern w:val="0"/>
          <w:sz w:val="24"/>
          <w:szCs w:val="24"/>
          <w:u w:val="single"/>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票的附加表决权。【注：可对每类事项规定享有附加表决权的成员条件及享有附加表决权的单个成员可能享有的附加表决权的票数。】本社成员附加表决权总票数，依法不得超过本社成员基本表决权总票数的百分之二十。享有附加表决权的成员及其享有的附加表决权数，在每次成员大会召开时告知出席会议的成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第十六条</w:t>
      </w:r>
      <w:r>
        <w:rPr>
          <w:rFonts w:hint="eastAsia" w:ascii="宋体" w:hAnsi="宋体" w:eastAsia="宋体" w:cs="宋体"/>
          <w:i w:val="0"/>
          <w:iCs w:val="0"/>
          <w:caps w:val="0"/>
          <w:color w:val="000000"/>
          <w:spacing w:val="0"/>
          <w:kern w:val="0"/>
          <w:sz w:val="24"/>
          <w:szCs w:val="24"/>
          <w:lang w:val="en-US" w:eastAsia="zh-CN" w:bidi="ar"/>
        </w:rPr>
        <w:t>　本社成员承担下列义务：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（一）遵守本社章程和各项规章制度，执行成员（代表）大会和理事会的决议；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（二）按照章程规定向本社出资；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（三）积极参加本社各项业务活动，接受本社提供的技术指导，按照本社规定的质量标准和生产技术规程从事生产，履行与本社签订的业务合同，发扬互助协作精神，谋求共同发展；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（四）维护本社合法利益，爱护生产经营设施；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（五）不从事损害本社及成员共同利益的活动；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（六）不得以其对本社或者本社其他成员的债权，抵销已认购但尚未缴清的出资额；不得以已缴纳的出资，抵销其对本社或者本社其他成员的债务；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（七）承担本社的亏损；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（八）成员共同议决的其他义务。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第十七条</w:t>
      </w:r>
      <w:r>
        <w:rPr>
          <w:rFonts w:hint="eastAsia" w:ascii="宋体" w:hAnsi="宋体" w:eastAsia="宋体" w:cs="宋体"/>
          <w:i w:val="0"/>
          <w:iCs w:val="0"/>
          <w:caps w:val="0"/>
          <w:color w:val="000000"/>
          <w:spacing w:val="0"/>
          <w:kern w:val="0"/>
          <w:sz w:val="24"/>
          <w:szCs w:val="24"/>
          <w:lang w:val="en-US" w:eastAsia="zh-CN" w:bidi="ar"/>
        </w:rPr>
        <w:t>　成员有下列情形之一的，终止其成员资格：</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（一）要求退社的；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（二）丧失民事行为能力的；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（三）死亡的；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（四）企业、事业单位或社会组织成员破产、解散的；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（五）被本社除名的。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第十八条</w:t>
      </w:r>
      <w:r>
        <w:rPr>
          <w:rFonts w:hint="eastAsia" w:ascii="宋体" w:hAnsi="宋体" w:eastAsia="宋体" w:cs="宋体"/>
          <w:i w:val="0"/>
          <w:iCs w:val="0"/>
          <w:caps w:val="0"/>
          <w:color w:val="000000"/>
          <w:spacing w:val="0"/>
          <w:kern w:val="0"/>
          <w:sz w:val="24"/>
          <w:szCs w:val="24"/>
          <w:lang w:val="en-US" w:eastAsia="zh-CN" w:bidi="ar"/>
        </w:rPr>
        <w:t>　成员要求退社的，须在会计年度终了的</w:t>
      </w:r>
      <w:r>
        <w:rPr>
          <w:rFonts w:hint="eastAsia" w:ascii="宋体" w:hAnsi="宋体" w:eastAsia="宋体" w:cs="宋体"/>
          <w:i w:val="0"/>
          <w:iCs w:val="0"/>
          <w:caps w:val="0"/>
          <w:color w:val="000000"/>
          <w:spacing w:val="0"/>
          <w:kern w:val="0"/>
          <w:sz w:val="24"/>
          <w:szCs w:val="24"/>
          <w:u w:val="single"/>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个月前【注：不得低于三个月】向理事会提出书面声明，办理退社手续；其中，企业、事业单位或社会组织成员退社的，须在会计年度终了的</w:t>
      </w:r>
      <w:r>
        <w:rPr>
          <w:rFonts w:hint="eastAsia" w:ascii="宋体" w:hAnsi="宋体" w:eastAsia="宋体" w:cs="宋体"/>
          <w:i w:val="0"/>
          <w:iCs w:val="0"/>
          <w:caps w:val="0"/>
          <w:color w:val="000000"/>
          <w:spacing w:val="0"/>
          <w:kern w:val="0"/>
          <w:sz w:val="24"/>
          <w:szCs w:val="24"/>
          <w:u w:val="single"/>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个月前【注：不得低于六个月】提出。退社成员的成员资格自该会计年度终了时终止。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第十九条</w:t>
      </w:r>
      <w:r>
        <w:rPr>
          <w:rFonts w:hint="eastAsia" w:ascii="宋体" w:hAnsi="宋体" w:eastAsia="宋体" w:cs="宋体"/>
          <w:i w:val="0"/>
          <w:iCs w:val="0"/>
          <w:caps w:val="0"/>
          <w:color w:val="000000"/>
          <w:spacing w:val="0"/>
          <w:kern w:val="0"/>
          <w:sz w:val="24"/>
          <w:szCs w:val="24"/>
          <w:lang w:val="en-US" w:eastAsia="zh-CN" w:bidi="ar"/>
        </w:rPr>
        <w:t>  成员资格终止的，在完成该年度决算后</w:t>
      </w:r>
      <w:r>
        <w:rPr>
          <w:rFonts w:hint="eastAsia" w:ascii="宋体" w:hAnsi="宋体" w:eastAsia="宋体" w:cs="宋体"/>
          <w:i w:val="0"/>
          <w:iCs w:val="0"/>
          <w:caps w:val="0"/>
          <w:color w:val="000000"/>
          <w:spacing w:val="0"/>
          <w:kern w:val="0"/>
          <w:sz w:val="24"/>
          <w:szCs w:val="24"/>
          <w:u w:val="single"/>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个月内【注：不应超过三个月】，退还记载在该成员账户内的出资额和公积金份额。如本社经营盈余，按照本章程规定返还其相应的盈余；如本社经营有亏损和债务，扣除其应分摊的亏损金额及债务金额。</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成员在其资格终止前与本社已订立的业务合同</w:t>
      </w:r>
      <w:bookmarkStart w:id="0" w:name="_GoBack"/>
      <w:bookmarkEnd w:id="0"/>
      <w:r>
        <w:rPr>
          <w:rFonts w:hint="eastAsia" w:ascii="宋体" w:hAnsi="宋体" w:eastAsia="宋体" w:cs="宋体"/>
          <w:i w:val="0"/>
          <w:iCs w:val="0"/>
          <w:caps w:val="0"/>
          <w:color w:val="000000"/>
          <w:spacing w:val="0"/>
          <w:kern w:val="0"/>
          <w:sz w:val="24"/>
          <w:szCs w:val="24"/>
          <w:lang w:val="en-US" w:eastAsia="zh-CN" w:bidi="ar"/>
        </w:rPr>
        <w:t>应当继续履行【注：或依照退社时与本社的约定确定】。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第二十条</w:t>
      </w:r>
      <w:r>
        <w:rPr>
          <w:rFonts w:hint="eastAsia" w:ascii="宋体" w:hAnsi="宋体" w:eastAsia="宋体" w:cs="宋体"/>
          <w:i w:val="0"/>
          <w:iCs w:val="0"/>
          <w:caps w:val="0"/>
          <w:color w:val="000000"/>
          <w:spacing w:val="0"/>
          <w:kern w:val="0"/>
          <w:sz w:val="24"/>
          <w:szCs w:val="24"/>
          <w:lang w:val="en-US" w:eastAsia="zh-CN" w:bidi="ar"/>
        </w:rPr>
        <w:t>　成员死亡的，其法定继承人符合法律及本章程规定的入社条件的，可以在</w:t>
      </w:r>
      <w:r>
        <w:rPr>
          <w:rFonts w:hint="eastAsia" w:ascii="宋体" w:hAnsi="宋体" w:eastAsia="宋体" w:cs="宋体"/>
          <w:i w:val="0"/>
          <w:iCs w:val="0"/>
          <w:caps w:val="0"/>
          <w:color w:val="000000"/>
          <w:spacing w:val="0"/>
          <w:kern w:val="0"/>
          <w:sz w:val="24"/>
          <w:szCs w:val="24"/>
          <w:u w:val="single"/>
          <w:lang w:val="en-US" w:eastAsia="zh-CN" w:bidi="ar"/>
        </w:rPr>
        <w:t>___</w:t>
      </w:r>
      <w:r>
        <w:rPr>
          <w:rFonts w:hint="eastAsia" w:ascii="宋体" w:hAnsi="宋体" w:eastAsia="宋体" w:cs="宋体"/>
          <w:i w:val="0"/>
          <w:iCs w:val="0"/>
          <w:caps w:val="0"/>
          <w:color w:val="000000"/>
          <w:spacing w:val="0"/>
          <w:kern w:val="0"/>
          <w:sz w:val="24"/>
          <w:szCs w:val="24"/>
          <w:lang w:val="en-US" w:eastAsia="zh-CN" w:bidi="ar"/>
        </w:rPr>
        <w:t>个月内向理事长或者理事会提出书面入社申请，经成员（代表）大会表决通过后，成为本社成员，办理入社手续，依法继承被继承人与本社的债权债务。成员大会或者成员代表大会不同意其法定继承人继承成员资格的，原成员资格因死亡而终止，其成员账户中记载的出资额、公积金份额由其继承人依《继承法》规定继承。</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第二十一条</w:t>
      </w:r>
      <w:r>
        <w:rPr>
          <w:rFonts w:hint="eastAsia" w:ascii="宋体" w:hAnsi="宋体" w:eastAsia="宋体" w:cs="宋体"/>
          <w:i w:val="0"/>
          <w:iCs w:val="0"/>
          <w:caps w:val="0"/>
          <w:color w:val="000000"/>
          <w:spacing w:val="0"/>
          <w:kern w:val="0"/>
          <w:sz w:val="24"/>
          <w:szCs w:val="24"/>
          <w:lang w:val="en-US" w:eastAsia="zh-CN" w:bidi="ar"/>
        </w:rPr>
        <w:t>　成员有下列情形之一的，经成员（代表）大会表决通过，予以除名：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（一）不遵守本社章程、成员（代表）大会的决议；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（二）严重危害其他成员及本社利益的；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（三）成员共同议决的其他情形。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成员（代表）大会表决前，允许被除名成员陈述意见。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第二十二条</w:t>
      </w:r>
      <w:r>
        <w:rPr>
          <w:rFonts w:hint="eastAsia" w:ascii="宋体" w:hAnsi="宋体" w:eastAsia="宋体" w:cs="宋体"/>
          <w:i w:val="0"/>
          <w:iCs w:val="0"/>
          <w:caps w:val="0"/>
          <w:color w:val="000000"/>
          <w:spacing w:val="0"/>
          <w:kern w:val="0"/>
          <w:sz w:val="24"/>
          <w:szCs w:val="24"/>
          <w:lang w:val="en-US" w:eastAsia="zh-CN" w:bidi="ar"/>
        </w:rPr>
        <w:t>  被除名成员的成员资格自会计年度终了时终止。本社对被除名成员，退还记载在该成员账户内的出资额和公积金份额，结清其应承担的本社亏损及债务，返还其相应的盈余所得。因第二十一条第二项被除名的成员须对本社作出相应赔偿。</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center"/>
        <w:rPr>
          <w:sz w:val="24"/>
          <w:szCs w:val="24"/>
        </w:rPr>
      </w:pPr>
      <w:r>
        <w:rPr>
          <w:rFonts w:hint="eastAsia" w:ascii="宋体" w:hAnsi="宋体" w:eastAsia="宋体" w:cs="宋体"/>
          <w:b/>
          <w:bCs/>
          <w:i w:val="0"/>
          <w:iCs w:val="0"/>
          <w:caps w:val="0"/>
          <w:color w:val="000000"/>
          <w:spacing w:val="0"/>
          <w:kern w:val="0"/>
          <w:sz w:val="24"/>
          <w:szCs w:val="24"/>
          <w:lang w:val="en-US" w:eastAsia="zh-CN" w:bidi="ar"/>
        </w:rPr>
        <w:t>第三章　组织机构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第二十三条</w:t>
      </w:r>
      <w:r>
        <w:rPr>
          <w:rFonts w:hint="eastAsia" w:ascii="宋体" w:hAnsi="宋体" w:eastAsia="宋体" w:cs="宋体"/>
          <w:i w:val="0"/>
          <w:iCs w:val="0"/>
          <w:caps w:val="0"/>
          <w:color w:val="000000"/>
          <w:spacing w:val="0"/>
          <w:kern w:val="0"/>
          <w:sz w:val="24"/>
          <w:szCs w:val="24"/>
          <w:lang w:val="en-US" w:eastAsia="zh-CN" w:bidi="ar"/>
        </w:rPr>
        <w:t>　成员大会是本社的最高权力机构，由全体成员组成。</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成员大会行使下列职权：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（一）审议、修改本社章程和各项规章制度；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（二）选举和罢免理事长、理事、执行监事或者监事会成员；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（三）决定成员入社、退社、继承、除名、奖励、处分等事项；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（四）决定成员出资增加或者减少；</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（五）审议本社的发展规划和年度业务经营计划；</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（六）审议批准年度财务预算和决算方案；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（七）审议批准年度盈余分配方案和亏损处理方案；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（八）审议批准理事会、执行监事或者监事会提交的年度业务报告；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（九）决定重大财产处置、对外投资、对外担保和生产经营活动中的其他重大事项；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（十）对合并、分立、解散、清算以及设立、加入联合社等作出决议；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（十一）决定聘用经营管理人员和专业技术人员的数量、资格和任期；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（十二）听取理事长或者理事会关于成员变动情况的报告；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（十三）决定公积金的提取及使用；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（十四）决定是否设立成员代表大会；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（十五）决定其他重大事项。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第二十四条</w:t>
      </w:r>
      <w:r>
        <w:rPr>
          <w:rFonts w:hint="eastAsia" w:ascii="宋体" w:hAnsi="宋体" w:eastAsia="宋体" w:cs="宋体"/>
          <w:i w:val="0"/>
          <w:iCs w:val="0"/>
          <w:caps w:val="0"/>
          <w:color w:val="000000"/>
          <w:spacing w:val="0"/>
          <w:kern w:val="0"/>
          <w:sz w:val="24"/>
          <w:szCs w:val="24"/>
          <w:lang w:val="en-US" w:eastAsia="zh-CN" w:bidi="ar"/>
        </w:rPr>
        <w:t>　本社成员超过一百五十人时，设立成员代表大会，成员代表人数一般为成员总人数的百分之十。本社成员代表为</w:t>
      </w:r>
      <w:r>
        <w:rPr>
          <w:rFonts w:hint="eastAsia" w:ascii="宋体" w:hAnsi="宋体" w:eastAsia="宋体" w:cs="宋体"/>
          <w:b/>
          <w:bCs/>
          <w:i w:val="0"/>
          <w:iCs w:val="0"/>
          <w:caps w:val="0"/>
          <w:color w:val="000000"/>
          <w:spacing w:val="0"/>
          <w:kern w:val="0"/>
          <w:sz w:val="24"/>
          <w:szCs w:val="24"/>
          <w:lang w:val="en-US" w:eastAsia="zh-CN" w:bidi="ar"/>
        </w:rPr>
        <w:t>_____</w:t>
      </w:r>
      <w:r>
        <w:rPr>
          <w:rFonts w:hint="eastAsia" w:ascii="宋体" w:hAnsi="宋体" w:eastAsia="宋体" w:cs="宋体"/>
          <w:i w:val="0"/>
          <w:iCs w:val="0"/>
          <w:caps w:val="0"/>
          <w:color w:val="000000"/>
          <w:spacing w:val="0"/>
          <w:kern w:val="0"/>
          <w:sz w:val="24"/>
          <w:szCs w:val="24"/>
          <w:lang w:val="en-US" w:eastAsia="zh-CN" w:bidi="ar"/>
        </w:rPr>
        <w:t>人。成员代表大会履行本章程第二十三条第</w:t>
      </w:r>
      <w:r>
        <w:rPr>
          <w:rFonts w:hint="eastAsia" w:ascii="宋体" w:hAnsi="宋体" w:eastAsia="宋体" w:cs="宋体"/>
          <w:i w:val="0"/>
          <w:iCs w:val="0"/>
          <w:caps w:val="0"/>
          <w:color w:val="000000"/>
          <w:spacing w:val="0"/>
          <w:kern w:val="0"/>
          <w:sz w:val="24"/>
          <w:szCs w:val="24"/>
          <w:u w:val="single"/>
          <w:lang w:val="en-US" w:eastAsia="zh-CN" w:bidi="ar"/>
        </w:rPr>
        <w:t>___</w:t>
      </w:r>
      <w:r>
        <w:rPr>
          <w:rFonts w:hint="eastAsia" w:ascii="宋体" w:hAnsi="宋体" w:eastAsia="宋体" w:cs="宋体"/>
          <w:i w:val="0"/>
          <w:iCs w:val="0"/>
          <w:caps w:val="0"/>
          <w:color w:val="000000"/>
          <w:spacing w:val="0"/>
          <w:kern w:val="0"/>
          <w:sz w:val="24"/>
          <w:szCs w:val="24"/>
          <w:lang w:val="en-US" w:eastAsia="zh-CN" w:bidi="ar"/>
        </w:rPr>
        <w:t>项至第</w:t>
      </w:r>
      <w:r>
        <w:rPr>
          <w:rFonts w:hint="eastAsia" w:ascii="宋体" w:hAnsi="宋体" w:eastAsia="宋体" w:cs="宋体"/>
          <w:i w:val="0"/>
          <w:iCs w:val="0"/>
          <w:caps w:val="0"/>
          <w:color w:val="000000"/>
          <w:spacing w:val="0"/>
          <w:kern w:val="0"/>
          <w:sz w:val="24"/>
          <w:szCs w:val="24"/>
          <w:u w:val="single"/>
          <w:lang w:val="en-US" w:eastAsia="zh-CN" w:bidi="ar"/>
        </w:rPr>
        <w:t>___</w:t>
      </w:r>
      <w:r>
        <w:rPr>
          <w:rFonts w:hint="eastAsia" w:ascii="宋体" w:hAnsi="宋体" w:eastAsia="宋体" w:cs="宋体"/>
          <w:i w:val="0"/>
          <w:iCs w:val="0"/>
          <w:caps w:val="0"/>
          <w:color w:val="000000"/>
          <w:spacing w:val="0"/>
          <w:kern w:val="0"/>
          <w:sz w:val="24"/>
          <w:szCs w:val="24"/>
          <w:lang w:val="en-US" w:eastAsia="zh-CN" w:bidi="ar"/>
        </w:rPr>
        <w:t>项规定的成员大会职权。成员代表任期</w:t>
      </w:r>
      <w:r>
        <w:rPr>
          <w:rFonts w:hint="eastAsia" w:ascii="宋体" w:hAnsi="宋体" w:eastAsia="宋体" w:cs="宋体"/>
          <w:i w:val="0"/>
          <w:iCs w:val="0"/>
          <w:caps w:val="0"/>
          <w:color w:val="000000"/>
          <w:spacing w:val="0"/>
          <w:kern w:val="0"/>
          <w:sz w:val="24"/>
          <w:szCs w:val="24"/>
          <w:u w:val="single"/>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年，可以连选连任。【注：成员总数超过一百五十人的农民专业合作社可以根据自身发展的实际情况决定是否设立成员代表大会，成员代表最低人数为五十一人。】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第二十五条</w:t>
      </w:r>
      <w:r>
        <w:rPr>
          <w:rFonts w:hint="eastAsia" w:ascii="宋体" w:hAnsi="宋体" w:eastAsia="宋体" w:cs="宋体"/>
          <w:i w:val="0"/>
          <w:iCs w:val="0"/>
          <w:caps w:val="0"/>
          <w:color w:val="000000"/>
          <w:spacing w:val="0"/>
          <w:kern w:val="0"/>
          <w:sz w:val="24"/>
          <w:szCs w:val="24"/>
          <w:lang w:val="en-US" w:eastAsia="zh-CN" w:bidi="ar"/>
        </w:rPr>
        <w:t>　本社每年召开</w:t>
      </w:r>
      <w:r>
        <w:rPr>
          <w:rFonts w:hint="eastAsia" w:ascii="宋体" w:hAnsi="宋体" w:eastAsia="宋体" w:cs="宋体"/>
          <w:i w:val="0"/>
          <w:iCs w:val="0"/>
          <w:caps w:val="0"/>
          <w:color w:val="000000"/>
          <w:spacing w:val="0"/>
          <w:kern w:val="0"/>
          <w:sz w:val="24"/>
          <w:szCs w:val="24"/>
          <w:u w:val="single"/>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次成员大会【注：每年至少召开一次成员大会】，成员大会由</w:t>
      </w:r>
      <w:r>
        <w:rPr>
          <w:rFonts w:hint="eastAsia" w:ascii="宋体" w:hAnsi="宋体" w:eastAsia="宋体" w:cs="宋体"/>
          <w:i w:val="0"/>
          <w:iCs w:val="0"/>
          <w:caps w:val="0"/>
          <w:color w:val="000000"/>
          <w:spacing w:val="0"/>
          <w:kern w:val="0"/>
          <w:sz w:val="24"/>
          <w:szCs w:val="24"/>
          <w:u w:val="single"/>
          <w:lang w:val="en-US" w:eastAsia="zh-CN" w:bidi="ar"/>
        </w:rPr>
        <w:t>________</w:t>
      </w:r>
      <w:r>
        <w:rPr>
          <w:rFonts w:hint="eastAsia" w:ascii="宋体" w:hAnsi="宋体" w:eastAsia="宋体" w:cs="宋体"/>
          <w:i w:val="0"/>
          <w:iCs w:val="0"/>
          <w:caps w:val="0"/>
          <w:color w:val="000000"/>
          <w:spacing w:val="0"/>
          <w:kern w:val="0"/>
          <w:sz w:val="24"/>
          <w:szCs w:val="24"/>
          <w:lang w:val="en-US" w:eastAsia="zh-CN" w:bidi="ar"/>
        </w:rPr>
        <w:t>【注：理事长或者理事会】负责召集，并在成员大会召开之日前十五日向本社全体成员通报会议内容。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第二十六条</w:t>
      </w:r>
      <w:r>
        <w:rPr>
          <w:rFonts w:hint="eastAsia" w:ascii="宋体" w:hAnsi="宋体" w:eastAsia="宋体" w:cs="宋体"/>
          <w:i w:val="0"/>
          <w:iCs w:val="0"/>
          <w:caps w:val="0"/>
          <w:color w:val="000000"/>
          <w:spacing w:val="0"/>
          <w:kern w:val="0"/>
          <w:sz w:val="24"/>
          <w:szCs w:val="24"/>
          <w:lang w:val="en-US" w:eastAsia="zh-CN" w:bidi="ar"/>
        </w:rPr>
        <w:t>　有下列情形之一的，本社在二十日内召开临时成员大会：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（一）百分之三十以上的成员提议；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（二）监事会【注：或者执行监事】提议；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（三）理事会提议；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（四）成员共同议决的其他情形。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理事长【注：或者理事会】不能履行或者在规定期限内没有正当理由不履行召集临时成员大会职责的，监事会【注：或者执行监事】在</w:t>
      </w:r>
      <w:r>
        <w:rPr>
          <w:rFonts w:hint="eastAsia" w:ascii="宋体" w:hAnsi="宋体" w:eastAsia="宋体" w:cs="宋体"/>
          <w:i w:val="0"/>
          <w:iCs w:val="0"/>
          <w:caps w:val="0"/>
          <w:color w:val="000000"/>
          <w:spacing w:val="0"/>
          <w:kern w:val="0"/>
          <w:sz w:val="24"/>
          <w:szCs w:val="24"/>
          <w:u w:val="single"/>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日内召集并主持临时成员大会。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第二十七条</w:t>
      </w:r>
      <w:r>
        <w:rPr>
          <w:rFonts w:hint="eastAsia" w:ascii="宋体" w:hAnsi="宋体" w:eastAsia="宋体" w:cs="宋体"/>
          <w:i w:val="0"/>
          <w:iCs w:val="0"/>
          <w:caps w:val="0"/>
          <w:color w:val="000000"/>
          <w:spacing w:val="0"/>
          <w:kern w:val="0"/>
          <w:sz w:val="24"/>
          <w:szCs w:val="24"/>
          <w:lang w:val="en-US" w:eastAsia="zh-CN" w:bidi="ar"/>
        </w:rPr>
        <w:t>　成员大会须有本社成员总数的三分之二以上出席方可召开。成员因故不能参加成员大会，可以书面委托其他成员代理发言、表决。一名成员最多只能代理</w:t>
      </w:r>
      <w:r>
        <w:rPr>
          <w:rFonts w:hint="eastAsia" w:ascii="宋体" w:hAnsi="宋体" w:eastAsia="宋体" w:cs="宋体"/>
          <w:b/>
          <w:bCs/>
          <w:i w:val="0"/>
          <w:iCs w:val="0"/>
          <w:caps w:val="0"/>
          <w:color w:val="000000"/>
          <w:spacing w:val="0"/>
          <w:kern w:val="0"/>
          <w:sz w:val="24"/>
          <w:szCs w:val="24"/>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名成员。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成员大会选举或者做出决议，须经本社成员表决权总数过半数通过；对修改本社章程，增加或者减少成员出资，合并、分立、解散，设立或加入联合社等重大事项做出决议的，须经本社成员表决权总数的三分之二以上通过【注：可以根据实际情况设置更高表决权比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第二十八条</w:t>
      </w:r>
      <w:r>
        <w:rPr>
          <w:rFonts w:hint="eastAsia" w:ascii="宋体" w:hAnsi="宋体" w:eastAsia="宋体" w:cs="宋体"/>
          <w:i w:val="0"/>
          <w:iCs w:val="0"/>
          <w:caps w:val="0"/>
          <w:color w:val="000000"/>
          <w:spacing w:val="0"/>
          <w:kern w:val="0"/>
          <w:sz w:val="24"/>
          <w:szCs w:val="24"/>
          <w:lang w:val="en-US" w:eastAsia="zh-CN" w:bidi="ar"/>
        </w:rPr>
        <w:t>　本社设理事长一名，为本社的法定代表人。理事长任期</w:t>
      </w:r>
      <w:r>
        <w:rPr>
          <w:rFonts w:hint="eastAsia" w:ascii="宋体" w:hAnsi="宋体" w:eastAsia="宋体" w:cs="宋体"/>
          <w:b/>
          <w:bCs/>
          <w:i w:val="0"/>
          <w:iCs w:val="0"/>
          <w:caps w:val="0"/>
          <w:color w:val="000000"/>
          <w:spacing w:val="0"/>
          <w:kern w:val="0"/>
          <w:sz w:val="24"/>
          <w:szCs w:val="24"/>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年，可连选连任。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理事长行使下列职权：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（一）主持成员大会，召集并主持理事会会议；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（二）签署本社成员出资证明；</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（三）组织编制年度业务报告、盈余分配方案、亏损处理报告、财务会计报告；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（四）签署聘任或者解聘本社经理、财务会计人员和其他专业技术人员聘书；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（五）组织实施成员大会、成员代表大会和理事会决议，检查决议实施情况；</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（六）代表本社签订合同等；</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（七）代表本社参加其所加入的联合社的成员大会；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（八）履行成员大会授予的其他职权。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【注：不设理事会的理事长职权参照本条款及理事会职权】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第二十九条</w:t>
      </w:r>
      <w:r>
        <w:rPr>
          <w:rFonts w:hint="eastAsia" w:ascii="宋体" w:hAnsi="宋体" w:eastAsia="宋体" w:cs="宋体"/>
          <w:i w:val="0"/>
          <w:iCs w:val="0"/>
          <w:caps w:val="0"/>
          <w:color w:val="000000"/>
          <w:spacing w:val="0"/>
          <w:kern w:val="0"/>
          <w:sz w:val="24"/>
          <w:szCs w:val="24"/>
          <w:lang w:val="en-US" w:eastAsia="zh-CN" w:bidi="ar"/>
        </w:rPr>
        <w:t>　本社设理事会，对成员大会负责，由</w:t>
      </w:r>
      <w:r>
        <w:rPr>
          <w:rFonts w:hint="eastAsia" w:ascii="宋体" w:hAnsi="宋体" w:eastAsia="宋体" w:cs="宋体"/>
          <w:b/>
          <w:bCs/>
          <w:i w:val="0"/>
          <w:iCs w:val="0"/>
          <w:caps w:val="0"/>
          <w:color w:val="000000"/>
          <w:spacing w:val="0"/>
          <w:kern w:val="0"/>
          <w:sz w:val="24"/>
          <w:szCs w:val="24"/>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名成员组成【注：理事会成员人数为单数，最少三人】，设副理事长</w:t>
      </w:r>
      <w:r>
        <w:rPr>
          <w:rFonts w:hint="eastAsia" w:ascii="宋体" w:hAnsi="宋体" w:eastAsia="宋体" w:cs="宋体"/>
          <w:b/>
          <w:bCs/>
          <w:i w:val="0"/>
          <w:iCs w:val="0"/>
          <w:caps w:val="0"/>
          <w:color w:val="000000"/>
          <w:spacing w:val="0"/>
          <w:kern w:val="0"/>
          <w:sz w:val="24"/>
          <w:szCs w:val="24"/>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人。理事会成员任期</w:t>
      </w:r>
      <w:r>
        <w:rPr>
          <w:rFonts w:hint="eastAsia" w:ascii="宋体" w:hAnsi="宋体" w:eastAsia="宋体" w:cs="宋体"/>
          <w:i w:val="0"/>
          <w:iCs w:val="0"/>
          <w:caps w:val="0"/>
          <w:color w:val="000000"/>
          <w:spacing w:val="0"/>
          <w:kern w:val="0"/>
          <w:sz w:val="24"/>
          <w:szCs w:val="24"/>
          <w:u w:val="single"/>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年，可连选连任。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理事会行使下列职权：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（一）召集成员（代表）大会并报告工作，执行成员（代表）大会决议；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（二）制订本社发展规划、年度业务经营计划、内部管理规章制度等，提交成员（代表）大会审议；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（三）制定年度财务预决算、盈余分配和亏损弥补等方案，提交成员（代表）大会审议；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（四）决定聘用经营管理人员和专业技术人员的报酬；</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（五）组织开展成员培训和各种协作活动；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（六）管理本社的资产和财务，维护本社的财产安全；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（七）接受、答复、处理本社成员、监事会【注：或者执行监事】提出的有关质询和建议；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（八）接受入社申请，提交成员（代表）大会审议；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（九）决定聘任或者解聘本社经理、财务会计人员和其他专业技术人员；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（十）履行成员大会授予的其他职权。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第三十条</w:t>
      </w:r>
      <w:r>
        <w:rPr>
          <w:rFonts w:hint="eastAsia" w:ascii="宋体" w:hAnsi="宋体" w:eastAsia="宋体" w:cs="宋体"/>
          <w:i w:val="0"/>
          <w:iCs w:val="0"/>
          <w:caps w:val="0"/>
          <w:color w:val="000000"/>
          <w:spacing w:val="0"/>
          <w:kern w:val="0"/>
          <w:sz w:val="24"/>
          <w:szCs w:val="24"/>
          <w:lang w:val="en-US" w:eastAsia="zh-CN" w:bidi="ar"/>
        </w:rPr>
        <w:t>　理事会会议的表决，实行一人一票。重大事项集体讨论，并经三分之二以上理事同意，方可形成决定，作成会议记录，出席会议的理事在会议记录上签名。理事个人对某项决议有不同意见时，其意见载入会议记录并签名。理事会会议可邀请监事长【注：或者执行监事】、经理和</w:t>
      </w:r>
      <w:r>
        <w:rPr>
          <w:rFonts w:hint="eastAsia" w:ascii="宋体" w:hAnsi="宋体" w:eastAsia="宋体" w:cs="宋体"/>
          <w:i w:val="0"/>
          <w:iCs w:val="0"/>
          <w:caps w:val="0"/>
          <w:color w:val="000000"/>
          <w:spacing w:val="0"/>
          <w:kern w:val="0"/>
          <w:sz w:val="24"/>
          <w:szCs w:val="24"/>
          <w:u w:val="single"/>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名成员代表列席，列席者无表决权。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第三十一条</w:t>
      </w:r>
      <w:r>
        <w:rPr>
          <w:rFonts w:hint="eastAsia" w:ascii="宋体" w:hAnsi="宋体" w:eastAsia="宋体" w:cs="宋体"/>
          <w:i w:val="0"/>
          <w:iCs w:val="0"/>
          <w:caps w:val="0"/>
          <w:color w:val="000000"/>
          <w:spacing w:val="0"/>
          <w:kern w:val="0"/>
          <w:sz w:val="24"/>
          <w:szCs w:val="24"/>
          <w:lang w:val="en-US" w:eastAsia="zh-CN" w:bidi="ar"/>
        </w:rPr>
        <w:t>　本社设执行监事一名，代表全体成员监督检查理事会和工作人员的工作。执行监事列席理事会会议，并对理事会决议事项提出质询或建议。【注：不设监事会的执行监事职权参照监事会职权】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第三十二条</w:t>
      </w:r>
      <w:r>
        <w:rPr>
          <w:rFonts w:hint="eastAsia" w:ascii="宋体" w:hAnsi="宋体" w:eastAsia="宋体" w:cs="宋体"/>
          <w:i w:val="0"/>
          <w:iCs w:val="0"/>
          <w:caps w:val="0"/>
          <w:color w:val="000000"/>
          <w:spacing w:val="0"/>
          <w:kern w:val="0"/>
          <w:sz w:val="24"/>
          <w:szCs w:val="24"/>
          <w:lang w:val="en-US" w:eastAsia="zh-CN" w:bidi="ar"/>
        </w:rPr>
        <w:t>　本社设监事会，由</w:t>
      </w:r>
      <w:r>
        <w:rPr>
          <w:rFonts w:hint="eastAsia" w:ascii="宋体" w:hAnsi="宋体" w:eastAsia="宋体" w:cs="宋体"/>
          <w:i w:val="0"/>
          <w:iCs w:val="0"/>
          <w:caps w:val="0"/>
          <w:color w:val="000000"/>
          <w:spacing w:val="0"/>
          <w:kern w:val="0"/>
          <w:sz w:val="24"/>
          <w:szCs w:val="24"/>
          <w:u w:val="single"/>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名监事组成【注：监事会成员人数为单数，最少三人】，设监事长一人，代表全体成员监督检查理事会和工作人员的工作。监事长和监事会成员任期</w:t>
      </w:r>
      <w:r>
        <w:rPr>
          <w:rFonts w:hint="eastAsia" w:ascii="宋体" w:hAnsi="宋体" w:eastAsia="宋体" w:cs="宋体"/>
          <w:i w:val="0"/>
          <w:iCs w:val="0"/>
          <w:caps w:val="0"/>
          <w:color w:val="000000"/>
          <w:spacing w:val="0"/>
          <w:kern w:val="0"/>
          <w:sz w:val="24"/>
          <w:szCs w:val="24"/>
          <w:u w:val="single"/>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年，可连选连任。监事长列席理事会会议，并对理事会决议事项提出质询或建议。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监事会行使下列职权：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（一）监督理事会对成员大会决议和本社章程的执行情况；</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（二）监督检查本社的生产经营业务情况，负责本社财务审核监察工作；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（三）监督理事长或者理事会成员和经理履行职责情况；</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（四）向成员大会提出年度监察报告；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（五）向理事长或者理事会提出工作质询和改进工作的建议；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（六）提议召开临时成员大会；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（七）履行成员大会授予的其他职责。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第三十三条</w:t>
      </w:r>
      <w:r>
        <w:rPr>
          <w:rFonts w:hint="eastAsia" w:ascii="宋体" w:hAnsi="宋体" w:eastAsia="宋体" w:cs="宋体"/>
          <w:i w:val="0"/>
          <w:iCs w:val="0"/>
          <w:caps w:val="0"/>
          <w:color w:val="000000"/>
          <w:spacing w:val="0"/>
          <w:kern w:val="0"/>
          <w:sz w:val="24"/>
          <w:szCs w:val="24"/>
          <w:lang w:val="en-US" w:eastAsia="zh-CN" w:bidi="ar"/>
        </w:rPr>
        <w:t>　监事会会议由监事长召集，会议决议以书面形式通知理事会。理事会在接到通知后</w:t>
      </w:r>
      <w:r>
        <w:rPr>
          <w:rFonts w:hint="eastAsia" w:ascii="宋体" w:hAnsi="宋体" w:eastAsia="宋体" w:cs="宋体"/>
          <w:i w:val="0"/>
          <w:iCs w:val="0"/>
          <w:caps w:val="0"/>
          <w:color w:val="000000"/>
          <w:spacing w:val="0"/>
          <w:kern w:val="0"/>
          <w:sz w:val="24"/>
          <w:szCs w:val="24"/>
          <w:u w:val="single"/>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日内就有关质询作出答复。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第三十四条</w:t>
      </w:r>
      <w:r>
        <w:rPr>
          <w:rFonts w:hint="eastAsia" w:ascii="宋体" w:hAnsi="宋体" w:eastAsia="宋体" w:cs="宋体"/>
          <w:i w:val="0"/>
          <w:iCs w:val="0"/>
          <w:caps w:val="0"/>
          <w:color w:val="000000"/>
          <w:spacing w:val="0"/>
          <w:kern w:val="0"/>
          <w:sz w:val="24"/>
          <w:szCs w:val="24"/>
          <w:lang w:val="en-US" w:eastAsia="zh-CN" w:bidi="ar"/>
        </w:rPr>
        <w:t>　监事会会议的表决实行一人一票。监事会会议须有三分之二以上的监事出席方能召开，作成会议记录，出席会议的监事在会议记录上签名。重大事项的决议须经三分之二以上监事同意方能生效。监事个人对某项决议有不同意见时，其意见载入会议记录并签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第三十五条</w:t>
      </w:r>
      <w:r>
        <w:rPr>
          <w:rFonts w:hint="eastAsia" w:ascii="宋体" w:hAnsi="宋体" w:eastAsia="宋体" w:cs="宋体"/>
          <w:i w:val="0"/>
          <w:iCs w:val="0"/>
          <w:caps w:val="0"/>
          <w:color w:val="000000"/>
          <w:spacing w:val="0"/>
          <w:kern w:val="0"/>
          <w:sz w:val="24"/>
          <w:szCs w:val="24"/>
          <w:lang w:val="en-US" w:eastAsia="zh-CN" w:bidi="ar"/>
        </w:rPr>
        <w:t>　本社经理由理事会【注：或者理事长】按照成员大会的决定聘任或者解聘，对理事会【注：或者理事长】负责，行使下列职权：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（一）主持本社的生产经营工作，组织实施理事会决议；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（二）组织实施年度生产经营计划和投资方案；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（三）拟订经营管理制度；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（四）聘任其他经营管理人员；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（五）理事会授予的其他职权。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本社理事长或者理事可以兼任经理。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第三十六条</w:t>
      </w:r>
      <w:r>
        <w:rPr>
          <w:rFonts w:hint="eastAsia" w:ascii="宋体" w:hAnsi="宋体" w:eastAsia="宋体" w:cs="宋体"/>
          <w:i w:val="0"/>
          <w:iCs w:val="0"/>
          <w:caps w:val="0"/>
          <w:color w:val="000000"/>
          <w:spacing w:val="0"/>
          <w:kern w:val="0"/>
          <w:sz w:val="24"/>
          <w:szCs w:val="24"/>
          <w:lang w:val="en-US" w:eastAsia="zh-CN" w:bidi="ar"/>
        </w:rPr>
        <w:t>　本社现任理事长、理事、经理和财务会计人员不得兼任监事。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第三十七条</w:t>
      </w:r>
      <w:r>
        <w:rPr>
          <w:rFonts w:hint="eastAsia" w:ascii="宋体" w:hAnsi="宋体" w:eastAsia="宋体" w:cs="宋体"/>
          <w:i w:val="0"/>
          <w:iCs w:val="0"/>
          <w:caps w:val="0"/>
          <w:color w:val="000000"/>
          <w:spacing w:val="0"/>
          <w:kern w:val="0"/>
          <w:sz w:val="24"/>
          <w:szCs w:val="24"/>
          <w:lang w:val="en-US" w:eastAsia="zh-CN" w:bidi="ar"/>
        </w:rPr>
        <w:t>　本社理事长、理事和管理人员不得有下列行为：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（一）侵占、挪用或者私分本社资产；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（二）违反章程规定或者未经成员大会同意，将本社资金借贷给他人或者以本社资产为他人提供担保；</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（三）接受他人与本社交易的佣金归为己有；</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（四）从事损害本社经济利益的其他活动；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（五）兼任业务性质相同的其他农民专业合作社的理事长、理事、监事、经理。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理事长、理事和管理人员违反前款第（一）项至第（四）项规定所得的收入，归本社所有；给本社造成损失的，须承担赔偿责任。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center"/>
        <w:rPr>
          <w:sz w:val="24"/>
          <w:szCs w:val="24"/>
        </w:rPr>
      </w:pPr>
      <w:r>
        <w:rPr>
          <w:rFonts w:hint="eastAsia" w:ascii="宋体" w:hAnsi="宋体" w:eastAsia="宋体" w:cs="宋体"/>
          <w:b/>
          <w:bCs/>
          <w:i w:val="0"/>
          <w:iCs w:val="0"/>
          <w:caps w:val="0"/>
          <w:color w:val="000000"/>
          <w:spacing w:val="0"/>
          <w:kern w:val="0"/>
          <w:sz w:val="24"/>
          <w:szCs w:val="24"/>
          <w:lang w:val="en-US" w:eastAsia="zh-CN" w:bidi="ar"/>
        </w:rPr>
        <w:t>第四章　财务管理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第三十八条</w:t>
      </w:r>
      <w:r>
        <w:rPr>
          <w:rFonts w:hint="eastAsia" w:ascii="宋体" w:hAnsi="宋体" w:eastAsia="宋体" w:cs="宋体"/>
          <w:i w:val="0"/>
          <w:iCs w:val="0"/>
          <w:caps w:val="0"/>
          <w:color w:val="000000"/>
          <w:spacing w:val="0"/>
          <w:kern w:val="0"/>
          <w:sz w:val="24"/>
          <w:szCs w:val="24"/>
          <w:lang w:val="en-US" w:eastAsia="zh-CN" w:bidi="ar"/>
        </w:rPr>
        <w:t>　本社实行独立的财务管理和会计核算，严格执行国务院财政部门制定的农民专业合作社财务会计制度。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　第三十九条</w:t>
      </w:r>
      <w:r>
        <w:rPr>
          <w:rFonts w:hint="eastAsia" w:ascii="宋体" w:hAnsi="宋体" w:eastAsia="宋体" w:cs="宋体"/>
          <w:i w:val="0"/>
          <w:iCs w:val="0"/>
          <w:caps w:val="0"/>
          <w:color w:val="000000"/>
          <w:spacing w:val="0"/>
          <w:kern w:val="0"/>
          <w:sz w:val="24"/>
          <w:szCs w:val="24"/>
          <w:lang w:val="en-US" w:eastAsia="zh-CN" w:bidi="ar"/>
        </w:rPr>
        <w:t>　本社依照有关法律、行政法规和政府有关主管部门的规定，建立健全财务和会计制度，实行财务定期公开制度，每月</w:t>
      </w:r>
      <w:r>
        <w:rPr>
          <w:rFonts w:hint="eastAsia" w:ascii="宋体" w:hAnsi="宋体" w:eastAsia="宋体" w:cs="宋体"/>
          <w:i w:val="0"/>
          <w:iCs w:val="0"/>
          <w:caps w:val="0"/>
          <w:color w:val="000000"/>
          <w:spacing w:val="0"/>
          <w:kern w:val="0"/>
          <w:sz w:val="24"/>
          <w:szCs w:val="24"/>
          <w:u w:val="single"/>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日【注：或者每季度第</w:t>
      </w:r>
      <w:r>
        <w:rPr>
          <w:rFonts w:hint="eastAsia" w:ascii="宋体" w:hAnsi="宋体" w:eastAsia="宋体" w:cs="宋体"/>
          <w:i w:val="0"/>
          <w:iCs w:val="0"/>
          <w:caps w:val="0"/>
          <w:color w:val="000000"/>
          <w:spacing w:val="0"/>
          <w:kern w:val="0"/>
          <w:sz w:val="24"/>
          <w:szCs w:val="24"/>
          <w:u w:val="single"/>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月</w:t>
      </w:r>
      <w:r>
        <w:rPr>
          <w:rFonts w:hint="eastAsia" w:ascii="宋体" w:hAnsi="宋体" w:eastAsia="宋体" w:cs="宋体"/>
          <w:i w:val="0"/>
          <w:iCs w:val="0"/>
          <w:caps w:val="0"/>
          <w:color w:val="000000"/>
          <w:spacing w:val="0"/>
          <w:kern w:val="0"/>
          <w:sz w:val="24"/>
          <w:szCs w:val="24"/>
          <w:u w:val="single"/>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日】向本社成员公开会计信息，接受成员的监督。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本社财务会计人员应当具备从事会计工作所需要的专业能力，会计和出纳互不兼任。理事会、监事会成员及其直系亲属不得担任本社的财务会计人员。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第四十条</w:t>
      </w:r>
      <w:r>
        <w:rPr>
          <w:rFonts w:hint="eastAsia" w:ascii="宋体" w:hAnsi="宋体" w:eastAsia="宋体" w:cs="宋体"/>
          <w:i w:val="0"/>
          <w:iCs w:val="0"/>
          <w:caps w:val="0"/>
          <w:color w:val="000000"/>
          <w:spacing w:val="0"/>
          <w:kern w:val="0"/>
          <w:sz w:val="24"/>
          <w:szCs w:val="24"/>
          <w:lang w:val="en-US" w:eastAsia="zh-CN" w:bidi="ar"/>
        </w:rPr>
        <w:t>　本社与成员和非成员的交易实行分别核算。成员与本社的所有业务交易，实名记载于各该成员的成员账户中，作为按交易量（额）进行可分配盈余返还分配的依据。利用本社提供服务的非成员与本社的所有业务交易，实行单独记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第四十一条</w:t>
      </w:r>
      <w:r>
        <w:rPr>
          <w:rFonts w:hint="eastAsia" w:ascii="宋体" w:hAnsi="宋体" w:eastAsia="宋体" w:cs="宋体"/>
          <w:i w:val="0"/>
          <w:iCs w:val="0"/>
          <w:caps w:val="0"/>
          <w:color w:val="000000"/>
          <w:spacing w:val="0"/>
          <w:kern w:val="0"/>
          <w:sz w:val="24"/>
          <w:szCs w:val="24"/>
          <w:lang w:val="en-US" w:eastAsia="zh-CN" w:bidi="ar"/>
        </w:rPr>
        <w:t>　会计年度终了时，由理事会【注：或者理事长】按照本章程规定，组织编制本社年度业务报告、盈余分配方案、亏损处理方案以及财务会计报告，于成员大会召开十五日前，置备于办公地点，供成员查阅并接受成员的质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第四十二条</w:t>
      </w:r>
      <w:r>
        <w:rPr>
          <w:rFonts w:hint="eastAsia" w:ascii="宋体" w:hAnsi="宋体" w:eastAsia="宋体" w:cs="宋体"/>
          <w:i w:val="0"/>
          <w:iCs w:val="0"/>
          <w:caps w:val="0"/>
          <w:color w:val="000000"/>
          <w:spacing w:val="0"/>
          <w:kern w:val="0"/>
          <w:sz w:val="24"/>
          <w:szCs w:val="24"/>
          <w:lang w:val="en-US" w:eastAsia="zh-CN" w:bidi="ar"/>
        </w:rPr>
        <w:t>　本社资金来源包括以下几项：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（一）成员出资；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（二）每个会计年度从盈余中提取的公积金、公益金；</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（三）未分配收益；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（四）国家财政补助资金；</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（五）他人捐赠款；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（六）其他资金。</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第四十三条</w:t>
      </w:r>
      <w:r>
        <w:rPr>
          <w:rFonts w:hint="eastAsia" w:ascii="宋体" w:hAnsi="宋体" w:eastAsia="宋体" w:cs="宋体"/>
          <w:i w:val="0"/>
          <w:iCs w:val="0"/>
          <w:caps w:val="0"/>
          <w:color w:val="000000"/>
          <w:spacing w:val="0"/>
          <w:kern w:val="0"/>
          <w:sz w:val="24"/>
          <w:szCs w:val="24"/>
          <w:lang w:val="en-US" w:eastAsia="zh-CN" w:bidi="ar"/>
        </w:rPr>
        <w:t>　本社成员可以用货币出资，也可以用库房、加工设备、运输设备、农机具、农产品等实物、知识产权、土地经营权、林权等可以用货币估价并可以依法转让的非货币财产，以及</w:t>
      </w:r>
      <w:r>
        <w:rPr>
          <w:rFonts w:hint="eastAsia" w:ascii="宋体" w:hAnsi="宋体" w:eastAsia="宋体" w:cs="宋体"/>
          <w:i w:val="0"/>
          <w:iCs w:val="0"/>
          <w:caps w:val="0"/>
          <w:color w:val="000000"/>
          <w:spacing w:val="0"/>
          <w:kern w:val="0"/>
          <w:sz w:val="24"/>
          <w:szCs w:val="24"/>
          <w:u w:val="single"/>
          <w:lang w:val="en-US" w:eastAsia="zh-CN" w:bidi="ar"/>
        </w:rPr>
        <w:t>_________</w:t>
      </w:r>
      <w:r>
        <w:rPr>
          <w:rFonts w:hint="eastAsia" w:ascii="宋体" w:hAnsi="宋体" w:eastAsia="宋体" w:cs="宋体"/>
          <w:i w:val="0"/>
          <w:iCs w:val="0"/>
          <w:caps w:val="0"/>
          <w:color w:val="000000"/>
          <w:spacing w:val="0"/>
          <w:kern w:val="0"/>
          <w:sz w:val="24"/>
          <w:szCs w:val="24"/>
          <w:lang w:val="en-US" w:eastAsia="zh-CN" w:bidi="ar"/>
        </w:rPr>
        <w:t>【注：如还有其他方式，请注明】等方式作价出资，但不得以劳务、信用、自然人姓名、商誉、特许经营权或者设定担保的财产等作价出资。成员以非货币方式出资的，由全体成员评估作价或由第三方机构评估作价、全体成员一致认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成员以家庭承包的土地经营权出资入社的，应当经承包农户全体成员同意。通过租赁方式取得土地经营权或者林权的，对合作社出资须取得原承包权人的书面同意。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第四十四条</w:t>
      </w:r>
      <w:r>
        <w:rPr>
          <w:rFonts w:hint="eastAsia" w:ascii="宋体" w:hAnsi="宋体" w:eastAsia="宋体" w:cs="宋体"/>
          <w:i w:val="0"/>
          <w:iCs w:val="0"/>
          <w:caps w:val="0"/>
          <w:color w:val="000000"/>
          <w:spacing w:val="0"/>
          <w:kern w:val="0"/>
          <w:sz w:val="24"/>
          <w:szCs w:val="24"/>
          <w:lang w:val="en-US" w:eastAsia="zh-CN" w:bidi="ar"/>
        </w:rPr>
        <w:t>　本社成员认缴的出资额，须在</w:t>
      </w:r>
      <w:r>
        <w:rPr>
          <w:rFonts w:hint="eastAsia" w:ascii="宋体" w:hAnsi="宋体" w:eastAsia="宋体" w:cs="宋体"/>
          <w:i w:val="0"/>
          <w:iCs w:val="0"/>
          <w:caps w:val="0"/>
          <w:color w:val="000000"/>
          <w:spacing w:val="0"/>
          <w:kern w:val="0"/>
          <w:sz w:val="24"/>
          <w:szCs w:val="24"/>
          <w:u w:val="single"/>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个月内缴清。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第四十五条</w:t>
      </w:r>
      <w:r>
        <w:rPr>
          <w:rFonts w:hint="eastAsia" w:ascii="宋体" w:hAnsi="宋体" w:eastAsia="宋体" w:cs="宋体"/>
          <w:i w:val="0"/>
          <w:iCs w:val="0"/>
          <w:caps w:val="0"/>
          <w:color w:val="000000"/>
          <w:spacing w:val="0"/>
          <w:kern w:val="0"/>
          <w:sz w:val="24"/>
          <w:szCs w:val="24"/>
          <w:lang w:val="en-US" w:eastAsia="zh-CN" w:bidi="ar"/>
        </w:rPr>
        <w:t>  以货币方式出资的出资期限为</w:t>
      </w:r>
      <w:r>
        <w:rPr>
          <w:rFonts w:hint="eastAsia" w:ascii="宋体" w:hAnsi="宋体" w:eastAsia="宋体" w:cs="宋体"/>
          <w:i w:val="0"/>
          <w:iCs w:val="0"/>
          <w:caps w:val="0"/>
          <w:color w:val="000000"/>
          <w:spacing w:val="0"/>
          <w:kern w:val="0"/>
          <w:sz w:val="24"/>
          <w:szCs w:val="24"/>
          <w:u w:val="single"/>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年，以非货币方式作价出资【注：注明具体出资方式，如以土地经营权作价出资】的出资期限为____年。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第四十六条</w:t>
      </w:r>
      <w:r>
        <w:rPr>
          <w:rFonts w:hint="eastAsia" w:ascii="宋体" w:hAnsi="宋体" w:eastAsia="宋体" w:cs="宋体"/>
          <w:i w:val="0"/>
          <w:iCs w:val="0"/>
          <w:caps w:val="0"/>
          <w:color w:val="000000"/>
          <w:spacing w:val="0"/>
          <w:kern w:val="0"/>
          <w:sz w:val="24"/>
          <w:szCs w:val="24"/>
          <w:lang w:val="en-US" w:eastAsia="zh-CN" w:bidi="ar"/>
        </w:rPr>
        <w:t>　以非货币方式作价出资的成员与以货币方式出资的成员享受同等权利，承担同等义务。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经理事会【注：或者理事长】审核，成员大会讨论通过，成员出资可以转让给本社其他成员。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本社成员不得【注：或者可以，根据实际情况选择】以其依法可以转让的出资设定担保。</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第四十七条</w:t>
      </w:r>
      <w:r>
        <w:rPr>
          <w:rFonts w:hint="eastAsia" w:ascii="宋体" w:hAnsi="宋体" w:eastAsia="宋体" w:cs="宋体"/>
          <w:i w:val="0"/>
          <w:iCs w:val="0"/>
          <w:caps w:val="0"/>
          <w:color w:val="000000"/>
          <w:spacing w:val="0"/>
          <w:kern w:val="0"/>
          <w:sz w:val="24"/>
          <w:szCs w:val="24"/>
          <w:lang w:val="en-US" w:eastAsia="zh-CN" w:bidi="ar"/>
        </w:rPr>
        <w:t>　为实现本社及全体成员的发展目标需要调整成员出资时，经成员大会讨论通过，形成决议，每个成员须按照成员大会决议的方式和金额调整成员出资。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第四十八条</w:t>
      </w:r>
      <w:r>
        <w:rPr>
          <w:rFonts w:hint="eastAsia" w:ascii="宋体" w:hAnsi="宋体" w:eastAsia="宋体" w:cs="宋体"/>
          <w:i w:val="0"/>
          <w:iCs w:val="0"/>
          <w:caps w:val="0"/>
          <w:color w:val="000000"/>
          <w:spacing w:val="0"/>
          <w:kern w:val="0"/>
          <w:sz w:val="24"/>
          <w:szCs w:val="24"/>
          <w:lang w:val="en-US" w:eastAsia="zh-CN" w:bidi="ar"/>
        </w:rPr>
        <w:t>　本社从当年盈余中提取百分之</w:t>
      </w:r>
      <w:r>
        <w:rPr>
          <w:rFonts w:hint="eastAsia" w:ascii="宋体" w:hAnsi="宋体" w:eastAsia="宋体" w:cs="宋体"/>
          <w:i w:val="0"/>
          <w:iCs w:val="0"/>
          <w:caps w:val="0"/>
          <w:color w:val="000000"/>
          <w:spacing w:val="0"/>
          <w:kern w:val="0"/>
          <w:sz w:val="24"/>
          <w:szCs w:val="24"/>
          <w:u w:val="single"/>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的公积金，用于扩大生产经营、弥补亏损或者转为成员出资。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本社每年提取的公积金，按照成员与本社业务交易量（额）【注：或者出资额，也可以二者相结合】依比例量化为每个成员所有的份额。</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第四十九条</w:t>
      </w:r>
      <w:r>
        <w:rPr>
          <w:rFonts w:hint="eastAsia" w:ascii="宋体" w:hAnsi="宋体" w:eastAsia="宋体" w:cs="宋体"/>
          <w:i w:val="0"/>
          <w:iCs w:val="0"/>
          <w:caps w:val="0"/>
          <w:color w:val="000000"/>
          <w:spacing w:val="0"/>
          <w:kern w:val="0"/>
          <w:sz w:val="24"/>
          <w:szCs w:val="24"/>
          <w:lang w:val="en-US" w:eastAsia="zh-CN" w:bidi="ar"/>
        </w:rPr>
        <w:t>　本社从当年盈余中提取百分之</w:t>
      </w:r>
      <w:r>
        <w:rPr>
          <w:rFonts w:hint="eastAsia" w:ascii="宋体" w:hAnsi="宋体" w:eastAsia="宋体" w:cs="宋体"/>
          <w:i w:val="0"/>
          <w:iCs w:val="0"/>
          <w:caps w:val="0"/>
          <w:color w:val="000000"/>
          <w:spacing w:val="0"/>
          <w:kern w:val="0"/>
          <w:sz w:val="24"/>
          <w:szCs w:val="24"/>
          <w:u w:val="single"/>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的公益金，用于成员的技术培训、合作社知识教育以及文化、福利事业和生活上的互助互济。其中，用于成员技术培训与合作社知识教育的比例不少于公益金数额的百分之</w:t>
      </w:r>
      <w:r>
        <w:rPr>
          <w:rFonts w:hint="eastAsia" w:ascii="宋体" w:hAnsi="宋体" w:eastAsia="宋体" w:cs="宋体"/>
          <w:i w:val="0"/>
          <w:iCs w:val="0"/>
          <w:caps w:val="0"/>
          <w:color w:val="000000"/>
          <w:spacing w:val="0"/>
          <w:kern w:val="0"/>
          <w:sz w:val="24"/>
          <w:szCs w:val="24"/>
          <w:u w:val="single"/>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第五十条</w:t>
      </w:r>
      <w:r>
        <w:rPr>
          <w:rFonts w:hint="eastAsia" w:ascii="宋体" w:hAnsi="宋体" w:eastAsia="宋体" w:cs="宋体"/>
          <w:i w:val="0"/>
          <w:iCs w:val="0"/>
          <w:caps w:val="0"/>
          <w:color w:val="000000"/>
          <w:spacing w:val="0"/>
          <w:kern w:val="0"/>
          <w:sz w:val="24"/>
          <w:szCs w:val="24"/>
          <w:lang w:val="en-US" w:eastAsia="zh-CN" w:bidi="ar"/>
        </w:rPr>
        <w:t>　本社接受的国家财政直接补助和他人捐赠，均按国务院财政部门制定的农民专业合作社财务会计制度规定的方法确定的金额入账，作为本社的资金（资产），按照规定用途和捐赠者意愿用于本社的发展。在解散、破产清算时，由国家财政直接补助形成的财产，不得作为可分配剩余资产分配给成员，处置办法按照国务院财政部门有关规定执行；接受他人的捐赠，与捐赠者另有约定的，按约定办法处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第五十一条</w:t>
      </w:r>
      <w:r>
        <w:rPr>
          <w:rFonts w:hint="eastAsia" w:ascii="宋体" w:hAnsi="宋体" w:eastAsia="宋体" w:cs="宋体"/>
          <w:i w:val="0"/>
          <w:iCs w:val="0"/>
          <w:caps w:val="0"/>
          <w:color w:val="000000"/>
          <w:spacing w:val="0"/>
          <w:kern w:val="0"/>
          <w:sz w:val="24"/>
          <w:szCs w:val="24"/>
          <w:lang w:val="en-US" w:eastAsia="zh-CN" w:bidi="ar"/>
        </w:rPr>
        <w:t>　当年扣除生产经营和管理服务成本，弥补亏损、提取公积金和公益金后的可分配盈余，主要按照成员与本社的交易量（额）比例返还，经成员大会决议，按照下列顺序分配：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（一）按成员与本社的业务交易量（额）比例返还，返还总额不低于可分配盈余的百分之六十【注：依法不低于百分之六十，具体年度比例由成员大会讨论决定】；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二）按前项规定返还后的剩余部分，以成员账户中记载的出资额和公积金份额，以及本社接受国家财政直接补助和他人捐赠形成的财产平均量化到成员的份额，按比例分配给本社成员，并记载在成员个人账户中。</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第五十二条</w:t>
      </w:r>
      <w:r>
        <w:rPr>
          <w:rFonts w:hint="eastAsia" w:ascii="宋体" w:hAnsi="宋体" w:eastAsia="宋体" w:cs="宋体"/>
          <w:i w:val="0"/>
          <w:iCs w:val="0"/>
          <w:caps w:val="0"/>
          <w:color w:val="000000"/>
          <w:spacing w:val="0"/>
          <w:kern w:val="0"/>
          <w:sz w:val="24"/>
          <w:szCs w:val="24"/>
          <w:lang w:val="en-US" w:eastAsia="zh-CN" w:bidi="ar"/>
        </w:rPr>
        <w:t>  经成员（代表）大会表决同意，可以将本社全部或部分可分配盈余转为成员对本社的出资，并记载在成员账户中。</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第五十三条</w:t>
      </w:r>
      <w:r>
        <w:rPr>
          <w:rFonts w:hint="eastAsia" w:ascii="宋体" w:hAnsi="宋体" w:eastAsia="宋体" w:cs="宋体"/>
          <w:i w:val="0"/>
          <w:iCs w:val="0"/>
          <w:caps w:val="0"/>
          <w:color w:val="000000"/>
          <w:spacing w:val="0"/>
          <w:kern w:val="0"/>
          <w:sz w:val="24"/>
          <w:szCs w:val="24"/>
          <w:lang w:val="en-US" w:eastAsia="zh-CN" w:bidi="ar"/>
        </w:rPr>
        <w:t>　本社如有亏损，经成员（代表）大会讨论通过，用公积金弥补，不足部分也可以用以后年度盈余弥补。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本社的债务用本社公积金或者盈余清偿，不足部分依照成员个人账户中记载的财产份额，按比例分担，但不超过成员账户中记载的出资额和公积金份额。</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第五十四条</w:t>
      </w:r>
      <w:r>
        <w:rPr>
          <w:rFonts w:hint="eastAsia" w:ascii="宋体" w:hAnsi="宋体" w:eastAsia="宋体" w:cs="宋体"/>
          <w:i w:val="0"/>
          <w:iCs w:val="0"/>
          <w:caps w:val="0"/>
          <w:color w:val="000000"/>
          <w:spacing w:val="0"/>
          <w:kern w:val="0"/>
          <w:sz w:val="24"/>
          <w:szCs w:val="24"/>
          <w:lang w:val="en-US" w:eastAsia="zh-CN" w:bidi="ar"/>
        </w:rPr>
        <w:t>　监事会【注：或者执行监事】负责本社的日常财务审核监督。根据成员（代表）大会【注：或者理事会】的决定【注：或者监事会的要求】，本社委托</w:t>
      </w:r>
      <w:r>
        <w:rPr>
          <w:rFonts w:hint="eastAsia" w:ascii="宋体" w:hAnsi="宋体" w:eastAsia="宋体" w:cs="宋体"/>
          <w:i w:val="0"/>
          <w:iCs w:val="0"/>
          <w:caps w:val="0"/>
          <w:color w:val="000000"/>
          <w:spacing w:val="0"/>
          <w:kern w:val="0"/>
          <w:sz w:val="24"/>
          <w:szCs w:val="24"/>
          <w:u w:val="single"/>
          <w:lang w:val="en-US" w:eastAsia="zh-CN" w:bidi="ar"/>
        </w:rPr>
        <w:t>________</w:t>
      </w:r>
      <w:r>
        <w:rPr>
          <w:rFonts w:hint="eastAsia" w:ascii="宋体" w:hAnsi="宋体" w:eastAsia="宋体" w:cs="宋体"/>
          <w:i w:val="0"/>
          <w:iCs w:val="0"/>
          <w:caps w:val="0"/>
          <w:color w:val="000000"/>
          <w:spacing w:val="0"/>
          <w:kern w:val="0"/>
          <w:sz w:val="24"/>
          <w:szCs w:val="24"/>
          <w:lang w:val="en-US" w:eastAsia="zh-CN" w:bidi="ar"/>
        </w:rPr>
        <w:t>【注：列明被委托机构的具体名称，该机构应系具有相关资质的社会中介机构】对本社财务进行年度审计、专项审计和换届、离任审计。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center"/>
        <w:rPr>
          <w:sz w:val="24"/>
          <w:szCs w:val="24"/>
        </w:rPr>
      </w:pPr>
      <w:r>
        <w:rPr>
          <w:rFonts w:hint="eastAsia" w:ascii="宋体" w:hAnsi="宋体" w:eastAsia="宋体" w:cs="宋体"/>
          <w:b/>
          <w:bCs/>
          <w:i w:val="0"/>
          <w:iCs w:val="0"/>
          <w:caps w:val="0"/>
          <w:color w:val="000000"/>
          <w:spacing w:val="0"/>
          <w:kern w:val="0"/>
          <w:sz w:val="24"/>
          <w:szCs w:val="24"/>
          <w:lang w:val="en-US" w:eastAsia="zh-CN" w:bidi="ar"/>
        </w:rPr>
        <w:t>第五章　合并、分立、解散和清算</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第五十五条</w:t>
      </w:r>
      <w:r>
        <w:rPr>
          <w:rFonts w:hint="eastAsia" w:ascii="宋体" w:hAnsi="宋体" w:eastAsia="宋体" w:cs="宋体"/>
          <w:i w:val="0"/>
          <w:iCs w:val="0"/>
          <w:caps w:val="0"/>
          <w:color w:val="000000"/>
          <w:spacing w:val="0"/>
          <w:kern w:val="0"/>
          <w:sz w:val="24"/>
          <w:szCs w:val="24"/>
          <w:lang w:val="en-US" w:eastAsia="zh-CN" w:bidi="ar"/>
        </w:rPr>
        <w:t>　本社与他社合并，须经成员大会决议，自合并决议作出之日起十日内通知债权人。合并后的债权、债务由合并后存续或者新设的农民专业合作社承继。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第五十六条</w:t>
      </w:r>
      <w:r>
        <w:rPr>
          <w:rFonts w:hint="eastAsia" w:ascii="宋体" w:hAnsi="宋体" w:eastAsia="宋体" w:cs="宋体"/>
          <w:i w:val="0"/>
          <w:iCs w:val="0"/>
          <w:caps w:val="0"/>
          <w:color w:val="000000"/>
          <w:spacing w:val="0"/>
          <w:kern w:val="0"/>
          <w:sz w:val="24"/>
          <w:szCs w:val="24"/>
          <w:lang w:val="en-US" w:eastAsia="zh-CN" w:bidi="ar"/>
        </w:rPr>
        <w:t>　本社分立，须经成员大会决议，本社的财产作相应分割，并自分立决议作出之日起十日内通知债权人。分立前的债务由分立后的组织承担连带责任。但是，在分立前与债权人就债务清偿达成的书面协议另有约定的除外。</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第五十七条</w:t>
      </w:r>
      <w:r>
        <w:rPr>
          <w:rFonts w:hint="eastAsia" w:ascii="宋体" w:hAnsi="宋体" w:eastAsia="宋体" w:cs="宋体"/>
          <w:i w:val="0"/>
          <w:iCs w:val="0"/>
          <w:caps w:val="0"/>
          <w:color w:val="000000"/>
          <w:spacing w:val="0"/>
          <w:kern w:val="0"/>
          <w:sz w:val="24"/>
          <w:szCs w:val="24"/>
          <w:lang w:val="en-US" w:eastAsia="zh-CN" w:bidi="ar"/>
        </w:rPr>
        <w:t>　本社因下列原因解散：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（一）因成员变更低于法定人数或比例，自事由发生之日起6个月内仍未达到法定人数或比例；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（二）成员大会决议解散；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（三）本社分立或者与其他农民专业合作社合并后需要解散；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（四）因不可抗力致使本社无法继续经营；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（五）依法被吊销营业执照或者被撤销登记；</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（六）成员共同议决的其他情形。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第五十八条</w:t>
      </w:r>
      <w:r>
        <w:rPr>
          <w:rFonts w:hint="eastAsia" w:ascii="宋体" w:hAnsi="宋体" w:eastAsia="宋体" w:cs="宋体"/>
          <w:i w:val="0"/>
          <w:iCs w:val="0"/>
          <w:caps w:val="0"/>
          <w:color w:val="000000"/>
          <w:spacing w:val="0"/>
          <w:kern w:val="0"/>
          <w:sz w:val="24"/>
          <w:szCs w:val="24"/>
          <w:lang w:val="en-US" w:eastAsia="zh-CN" w:bidi="ar"/>
        </w:rPr>
        <w:t>　本社因第五十七条第一项、第二项、第四项、第五项、第六项情形解散的，在解散情形发生之日起十五日内，由成员大会推举</w:t>
      </w:r>
      <w:r>
        <w:rPr>
          <w:rFonts w:hint="eastAsia" w:ascii="宋体" w:hAnsi="宋体" w:eastAsia="宋体" w:cs="宋体"/>
          <w:i w:val="0"/>
          <w:iCs w:val="0"/>
          <w:caps w:val="0"/>
          <w:color w:val="000000"/>
          <w:spacing w:val="0"/>
          <w:kern w:val="0"/>
          <w:sz w:val="24"/>
          <w:szCs w:val="24"/>
          <w:u w:val="single"/>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名成员组成清算组接管本社，开始解散清算。逾期未能组成清算组时，成员、债权人可以向人民法院申请指定成员组成清算组进行清算。</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第五十九条</w:t>
      </w:r>
      <w:r>
        <w:rPr>
          <w:rFonts w:hint="eastAsia" w:ascii="宋体" w:hAnsi="宋体" w:eastAsia="宋体" w:cs="宋体"/>
          <w:i w:val="0"/>
          <w:iCs w:val="0"/>
          <w:caps w:val="0"/>
          <w:color w:val="000000"/>
          <w:spacing w:val="0"/>
          <w:kern w:val="0"/>
          <w:sz w:val="24"/>
          <w:szCs w:val="24"/>
          <w:lang w:val="en-US" w:eastAsia="zh-CN" w:bidi="ar"/>
        </w:rPr>
        <w:t>　清算组负责处理与清算有关未了结业务，清理本社的财产和债权、债务，制定清偿方案，分配清偿债务后的剩余财产，代表本社参与诉讼、仲裁或者其他法律程序，并在清算结束后</w:t>
      </w:r>
      <w:r>
        <w:rPr>
          <w:rFonts w:hint="eastAsia" w:ascii="宋体" w:hAnsi="宋体" w:eastAsia="宋体" w:cs="宋体"/>
          <w:i w:val="0"/>
          <w:iCs w:val="0"/>
          <w:caps w:val="0"/>
          <w:color w:val="000000"/>
          <w:spacing w:val="0"/>
          <w:kern w:val="0"/>
          <w:sz w:val="24"/>
          <w:szCs w:val="24"/>
          <w:u w:val="single"/>
          <w:lang w:val="en-US" w:eastAsia="zh-CN" w:bidi="ar"/>
        </w:rPr>
        <w:t>____</w:t>
      </w:r>
      <w:r>
        <w:rPr>
          <w:rFonts w:hint="eastAsia" w:ascii="宋体" w:hAnsi="宋体" w:eastAsia="宋体" w:cs="宋体"/>
          <w:i w:val="0"/>
          <w:iCs w:val="0"/>
          <w:caps w:val="0"/>
          <w:color w:val="000000"/>
          <w:spacing w:val="0"/>
          <w:kern w:val="0"/>
          <w:sz w:val="24"/>
          <w:szCs w:val="24"/>
          <w:lang w:val="en-US" w:eastAsia="zh-CN" w:bidi="ar"/>
        </w:rPr>
        <w:t>日内向成员公布清算情况，向登记机关办理注销登记。</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第六十条</w:t>
      </w:r>
      <w:r>
        <w:rPr>
          <w:rFonts w:hint="eastAsia" w:ascii="宋体" w:hAnsi="宋体" w:eastAsia="宋体" w:cs="宋体"/>
          <w:i w:val="0"/>
          <w:iCs w:val="0"/>
          <w:caps w:val="0"/>
          <w:color w:val="000000"/>
          <w:spacing w:val="0"/>
          <w:kern w:val="0"/>
          <w:sz w:val="24"/>
          <w:szCs w:val="24"/>
          <w:lang w:val="en-US" w:eastAsia="zh-CN" w:bidi="ar"/>
        </w:rPr>
        <w:t>　清算组自成立起十日内通知成员和债权人，并于六十日内在报纸上公告。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第六十一条</w:t>
      </w:r>
      <w:r>
        <w:rPr>
          <w:rFonts w:hint="eastAsia" w:ascii="宋体" w:hAnsi="宋体" w:eastAsia="宋体" w:cs="宋体"/>
          <w:i w:val="0"/>
          <w:iCs w:val="0"/>
          <w:caps w:val="0"/>
          <w:color w:val="000000"/>
          <w:spacing w:val="0"/>
          <w:kern w:val="0"/>
          <w:sz w:val="24"/>
          <w:szCs w:val="24"/>
          <w:lang w:val="en-US" w:eastAsia="zh-CN" w:bidi="ar"/>
        </w:rPr>
        <w:t>　本社财产优先支付清算费用和共益债务后，按下列顺序清偿：</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（一）与农民成员已发生交易所欠款项；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（二）所欠员工的工资及社会保险费用；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（三）所欠税款；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（四）所欠其他债务；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（五）归还成员出资、公积金；</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（六）按清算方案分配剩余财产。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清算方案须经成员大会通过或者申请人民法院确认后实施。本社财产不足以清偿债务时，依法向人民法院申请破产。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center"/>
        <w:rPr>
          <w:sz w:val="24"/>
          <w:szCs w:val="24"/>
        </w:rPr>
      </w:pPr>
      <w:r>
        <w:rPr>
          <w:rFonts w:hint="eastAsia" w:ascii="宋体" w:hAnsi="宋体" w:eastAsia="宋体" w:cs="宋体"/>
          <w:b/>
          <w:bCs/>
          <w:i w:val="0"/>
          <w:iCs w:val="0"/>
          <w:caps w:val="0"/>
          <w:color w:val="000000"/>
          <w:spacing w:val="0"/>
          <w:kern w:val="0"/>
          <w:sz w:val="24"/>
          <w:szCs w:val="24"/>
          <w:lang w:val="en-US" w:eastAsia="zh-CN" w:bidi="ar"/>
        </w:rPr>
        <w:t>第六章　附  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第六十二条</w:t>
      </w:r>
      <w:r>
        <w:rPr>
          <w:rFonts w:hint="eastAsia" w:ascii="宋体" w:hAnsi="宋体" w:eastAsia="宋体" w:cs="宋体"/>
          <w:i w:val="0"/>
          <w:iCs w:val="0"/>
          <w:caps w:val="0"/>
          <w:color w:val="000000"/>
          <w:spacing w:val="0"/>
          <w:kern w:val="0"/>
          <w:sz w:val="24"/>
          <w:szCs w:val="24"/>
          <w:lang w:val="en-US" w:eastAsia="zh-CN" w:bidi="ar"/>
        </w:rPr>
        <w:t>　本社需要向成员公告的事项，采取</w:t>
      </w:r>
      <w:r>
        <w:rPr>
          <w:rFonts w:hint="eastAsia" w:ascii="宋体" w:hAnsi="宋体" w:eastAsia="宋体" w:cs="宋体"/>
          <w:i w:val="0"/>
          <w:iCs w:val="0"/>
          <w:caps w:val="0"/>
          <w:color w:val="000000"/>
          <w:spacing w:val="0"/>
          <w:kern w:val="0"/>
          <w:sz w:val="24"/>
          <w:szCs w:val="24"/>
          <w:u w:val="single"/>
          <w:lang w:val="en-US" w:eastAsia="zh-CN" w:bidi="ar"/>
        </w:rPr>
        <w:t>________</w:t>
      </w:r>
      <w:r>
        <w:rPr>
          <w:rFonts w:hint="eastAsia" w:ascii="宋体" w:hAnsi="宋体" w:eastAsia="宋体" w:cs="宋体"/>
          <w:i w:val="0"/>
          <w:iCs w:val="0"/>
          <w:caps w:val="0"/>
          <w:color w:val="000000"/>
          <w:spacing w:val="0"/>
          <w:kern w:val="0"/>
          <w:sz w:val="24"/>
          <w:szCs w:val="24"/>
          <w:lang w:val="en-US" w:eastAsia="zh-CN" w:bidi="ar"/>
        </w:rPr>
        <w:t>方式发布，需要向社会公告的事项，采取</w:t>
      </w:r>
      <w:r>
        <w:rPr>
          <w:rFonts w:hint="eastAsia" w:ascii="宋体" w:hAnsi="宋体" w:eastAsia="宋体" w:cs="宋体"/>
          <w:i w:val="0"/>
          <w:iCs w:val="0"/>
          <w:caps w:val="0"/>
          <w:color w:val="000000"/>
          <w:spacing w:val="0"/>
          <w:kern w:val="0"/>
          <w:sz w:val="24"/>
          <w:szCs w:val="24"/>
          <w:u w:val="single"/>
          <w:lang w:val="en-US" w:eastAsia="zh-CN" w:bidi="ar"/>
        </w:rPr>
        <w:t>________</w:t>
      </w:r>
      <w:r>
        <w:rPr>
          <w:rFonts w:hint="eastAsia" w:ascii="宋体" w:hAnsi="宋体" w:eastAsia="宋体" w:cs="宋体"/>
          <w:i w:val="0"/>
          <w:iCs w:val="0"/>
          <w:caps w:val="0"/>
          <w:color w:val="000000"/>
          <w:spacing w:val="0"/>
          <w:kern w:val="0"/>
          <w:sz w:val="24"/>
          <w:szCs w:val="24"/>
          <w:lang w:val="en-US" w:eastAsia="zh-CN" w:bidi="ar"/>
        </w:rPr>
        <w:t>方式发布。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firstLine="562"/>
        <w:jc w:val="left"/>
        <w:rPr>
          <w:sz w:val="24"/>
          <w:szCs w:val="24"/>
        </w:rPr>
      </w:pPr>
      <w:r>
        <w:rPr>
          <w:rFonts w:hint="eastAsia" w:ascii="宋体" w:hAnsi="宋体" w:eastAsia="宋体" w:cs="宋体"/>
          <w:b/>
          <w:bCs/>
          <w:i w:val="0"/>
          <w:iCs w:val="0"/>
          <w:caps w:val="0"/>
          <w:color w:val="000000"/>
          <w:spacing w:val="0"/>
          <w:kern w:val="0"/>
          <w:sz w:val="24"/>
          <w:szCs w:val="24"/>
          <w:lang w:val="en-US" w:eastAsia="zh-CN" w:bidi="ar"/>
        </w:rPr>
        <w:t>第六十三条</w:t>
      </w:r>
      <w:r>
        <w:rPr>
          <w:rFonts w:hint="eastAsia" w:ascii="宋体" w:hAnsi="宋体" w:eastAsia="宋体" w:cs="宋体"/>
          <w:i w:val="0"/>
          <w:iCs w:val="0"/>
          <w:caps w:val="0"/>
          <w:color w:val="000000"/>
          <w:spacing w:val="0"/>
          <w:kern w:val="0"/>
          <w:sz w:val="24"/>
          <w:szCs w:val="24"/>
          <w:lang w:val="en-US" w:eastAsia="zh-CN" w:bidi="ar"/>
        </w:rPr>
        <w:t>　本章程由设立大会表决通过，全体设立人签字后生效。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第六十四条</w:t>
      </w:r>
      <w:r>
        <w:rPr>
          <w:rFonts w:hint="eastAsia" w:ascii="宋体" w:hAnsi="宋体" w:eastAsia="宋体" w:cs="宋体"/>
          <w:i w:val="0"/>
          <w:iCs w:val="0"/>
          <w:caps w:val="0"/>
          <w:color w:val="000000"/>
          <w:spacing w:val="0"/>
          <w:kern w:val="0"/>
          <w:sz w:val="24"/>
          <w:szCs w:val="24"/>
          <w:lang w:val="en-US" w:eastAsia="zh-CN" w:bidi="ar"/>
        </w:rPr>
        <w:t>　修改本章程，须经半数以上成员或者理事会提出，理事会【注：或者理事长】负责修订。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第六十五条</w:t>
      </w:r>
      <w:r>
        <w:rPr>
          <w:rFonts w:hint="eastAsia" w:ascii="宋体" w:hAnsi="宋体" w:eastAsia="宋体" w:cs="宋体"/>
          <w:i w:val="0"/>
          <w:iCs w:val="0"/>
          <w:caps w:val="0"/>
          <w:color w:val="000000"/>
          <w:spacing w:val="0"/>
          <w:kern w:val="0"/>
          <w:sz w:val="24"/>
          <w:szCs w:val="24"/>
          <w:lang w:val="en-US" w:eastAsia="zh-CN" w:bidi="ar"/>
        </w:rPr>
        <w:t>　本章程如有附录（如成员出资列表），附录为本章程的组成部分。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0" w:lineRule="atLeast"/>
        <w:ind w:left="0" w:right="0"/>
        <w:jc w:val="left"/>
        <w:rPr>
          <w:sz w:val="24"/>
          <w:szCs w:val="24"/>
        </w:rPr>
      </w:pPr>
      <w:r>
        <w:rPr>
          <w:rFonts w:hint="eastAsia" w:ascii="宋体" w:hAnsi="宋体" w:eastAsia="宋体" w:cs="宋体"/>
          <w:i w:val="0"/>
          <w:iCs w:val="0"/>
          <w:caps w:val="0"/>
          <w:color w:val="000000"/>
          <w:spacing w:val="0"/>
          <w:kern w:val="0"/>
          <w:sz w:val="24"/>
          <w:szCs w:val="24"/>
          <w:lang w:val="en-US" w:eastAsia="zh-CN" w:bidi="ar"/>
        </w:rPr>
        <w:t>　　全体设立人签名、盖章: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ODhlYTVhZWVlNjU2Yjg5YWIwYmZiNTM1YzIxZWIifQ=="/>
  </w:docVars>
  <w:rsids>
    <w:rsidRoot w:val="317B7F34"/>
    <w:rsid w:val="07D72C85"/>
    <w:rsid w:val="2F0023DE"/>
    <w:rsid w:val="317B7F34"/>
    <w:rsid w:val="6FB42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8824</Words>
  <Characters>9099</Characters>
  <Lines>0</Lines>
  <Paragraphs>0</Paragraphs>
  <TotalTime>3</TotalTime>
  <ScaleCrop>false</ScaleCrop>
  <LinksUpToDate>false</LinksUpToDate>
  <CharactersWithSpaces>9380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2022-05-27T07:21:00Z</dcterms:created>
  <dc:creator>郭娜英</dc:creator>
  <cp:lastModifiedBy>lenovo</cp:lastModifiedBy>
  <dcterms:modified xsi:type="dcterms:W3CDTF">2022-08-19T01:36:58Z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34EC969F1D814EEABE0BDFBF91CF4441</vt:lpwstr>
  </property>
</Properties>
</file>