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23A72" w14:textId="5599D430" w:rsidR="00FC7EC3" w:rsidRPr="00FC7EC3" w:rsidRDefault="00FC7EC3" w:rsidP="00FC7EC3">
      <w:pPr>
        <w:spacing w:after="480" w:line="240" w:lineRule="auto"/>
        <w:jc w:val="right"/>
        <w:rPr>
          <w:rFonts w:ascii="Times New Roman" w:hAnsi="Times New Roman" w:cs="Times New Roman"/>
          <w:sz w:val="20"/>
          <w:szCs w:val="20"/>
          <w:u w:val="single"/>
          <w:lang w:val="en-GB"/>
        </w:rPr>
      </w:pPr>
      <w:bookmarkStart w:id="0" w:name="_GoBack"/>
      <w:bookmarkEnd w:id="0"/>
      <w:r w:rsidRPr="00FC7EC3">
        <w:rPr>
          <w:rFonts w:ascii="Times New Roman" w:hAnsi="Times New Roman" w:cs="Times New Roman"/>
          <w:sz w:val="20"/>
          <w:szCs w:val="20"/>
          <w:u w:val="single"/>
          <w:lang w:val="en-GB"/>
        </w:rPr>
        <w:t>Annex</w:t>
      </w:r>
      <w:r w:rsidR="009D12C4">
        <w:rPr>
          <w:rFonts w:ascii="Times New Roman" w:hAnsi="Times New Roman" w:cs="Times New Roman"/>
          <w:sz w:val="20"/>
          <w:szCs w:val="20"/>
          <w:u w:val="single"/>
          <w:lang w:val="en-GB"/>
        </w:rPr>
        <w:t xml:space="preserve"> </w:t>
      </w:r>
      <w:r w:rsidR="0002273A">
        <w:rPr>
          <w:rFonts w:ascii="Times New Roman" w:hAnsi="Times New Roman" w:cs="Times New Roman"/>
          <w:sz w:val="20"/>
          <w:szCs w:val="20"/>
          <w:u w:val="single"/>
          <w:lang w:val="en-GB"/>
        </w:rPr>
        <w:t>5</w:t>
      </w:r>
    </w:p>
    <w:p w14:paraId="184925E0" w14:textId="63346EF9" w:rsidR="00FC7EC3" w:rsidRDefault="00FC7EC3" w:rsidP="00FC7EC3">
      <w:pPr>
        <w:spacing w:before="360" w:after="600"/>
        <w:jc w:val="center"/>
        <w:rPr>
          <w:rFonts w:ascii="Ottawa" w:hAnsi="Ottawa" w:cs="Arial"/>
          <w:b/>
          <w:caps/>
          <w:spacing w:val="57"/>
          <w:sz w:val="28"/>
          <w:szCs w:val="28"/>
          <w:lang w:val="en-GB"/>
        </w:rPr>
      </w:pPr>
      <w:r w:rsidRPr="00FC7EC3">
        <w:rPr>
          <w:rFonts w:ascii="Ottawa" w:hAnsi="Ottawa" w:cs="Arial"/>
          <w:b/>
          <w:caps/>
          <w:spacing w:val="57"/>
          <w:sz w:val="28"/>
          <w:szCs w:val="28"/>
          <w:lang w:val="en-GB"/>
        </w:rPr>
        <w:t>GLOSSARY</w:t>
      </w:r>
    </w:p>
    <w:p w14:paraId="06355329" w14:textId="24978578" w:rsidR="00FC7EC3" w:rsidRDefault="00FE0A7D" w:rsidP="00FC7EC3">
      <w:pPr>
        <w:pStyle w:val="dictionnaire-intitule-terme"/>
        <w:spacing w:before="15" w:beforeAutospacing="0" w:after="150" w:afterAutospacing="0"/>
        <w:jc w:val="both"/>
        <w:rPr>
          <w:rFonts w:ascii="Arial" w:hAnsi="Arial" w:cs="Arial"/>
          <w:b/>
          <w:bCs/>
          <w:i/>
          <w:iCs/>
          <w:smallCaps/>
          <w:sz w:val="18"/>
          <w:szCs w:val="18"/>
        </w:rPr>
      </w:pPr>
      <w:r w:rsidRPr="00FC7EC3">
        <w:rPr>
          <w:rFonts w:ascii="Ottawa" w:hAnsi="Ottawa" w:cs="Arial"/>
          <w:spacing w:val="57"/>
          <w:sz w:val="28"/>
          <w:szCs w:val="28"/>
          <w:lang w:val="en-GB"/>
        </w:rPr>
        <w:br/>
      </w:r>
      <w:r w:rsidR="00FC7EC3" w:rsidRPr="00EC4ADD">
        <w:rPr>
          <w:rFonts w:ascii="Arial" w:hAnsi="Arial" w:cs="Arial"/>
          <w:b/>
          <w:bCs/>
          <w:i/>
          <w:iCs/>
          <w:smallCaps/>
          <w:sz w:val="18"/>
          <w:szCs w:val="18"/>
        </w:rPr>
        <w:t>captive wild [animal]</w:t>
      </w:r>
    </w:p>
    <w:p w14:paraId="15B9F8C1" w14:textId="3B820638" w:rsidR="00FC7EC3" w:rsidRPr="00FC7EC3" w:rsidRDefault="00FC7EC3" w:rsidP="00FC7EC3">
      <w:pPr>
        <w:spacing w:before="100" w:beforeAutospacing="1" w:after="100" w:afterAutospacing="1" w:line="240" w:lineRule="auto"/>
        <w:ind w:left="567"/>
        <w:jc w:val="both"/>
        <w:rPr>
          <w:rFonts w:ascii="Arial" w:hAnsi="Arial" w:cs="Arial"/>
          <w:b/>
          <w:bCs/>
          <w:i/>
          <w:iCs/>
          <w:smallCaps/>
          <w:sz w:val="18"/>
          <w:szCs w:val="18"/>
          <w:lang w:val="en-GB"/>
        </w:rPr>
      </w:pPr>
      <w:r w:rsidRPr="00FC7EC3">
        <w:rPr>
          <w:rFonts w:ascii="Arial" w:hAnsi="Arial" w:cs="Arial"/>
          <w:sz w:val="18"/>
          <w:szCs w:val="18"/>
          <w:lang w:val="en-GB"/>
        </w:rPr>
        <w:t>means an </w:t>
      </w:r>
      <w:r w:rsidRPr="00FC7EC3">
        <w:rPr>
          <w:rFonts w:ascii="Arial" w:hAnsi="Arial" w:cs="Arial"/>
          <w:i/>
          <w:iCs/>
          <w:sz w:val="18"/>
          <w:szCs w:val="18"/>
          <w:lang w:val="en-GB"/>
        </w:rPr>
        <w:t>animal</w:t>
      </w:r>
      <w:r w:rsidRPr="00FC7EC3">
        <w:rPr>
          <w:rFonts w:ascii="Arial" w:hAnsi="Arial" w:cs="Arial"/>
          <w:sz w:val="18"/>
          <w:szCs w:val="18"/>
          <w:lang w:val="en-GB"/>
        </w:rPr>
        <w:t xml:space="preserve"> that has a phenotype not significantly affected by human selection but that is captive or otherwise lives under </w:t>
      </w:r>
      <w:r w:rsidRPr="00FC7EC3">
        <w:rPr>
          <w:rFonts w:ascii="Arial" w:hAnsi="Arial" w:cs="Arial"/>
          <w:sz w:val="18"/>
          <w:szCs w:val="18"/>
          <w:u w:val="double"/>
          <w:lang w:val="en-GB"/>
        </w:rPr>
        <w:t>or requires</w:t>
      </w:r>
      <w:r w:rsidRPr="00FC7EC3">
        <w:rPr>
          <w:rFonts w:ascii="Arial" w:hAnsi="Arial" w:cs="Arial"/>
          <w:sz w:val="18"/>
          <w:szCs w:val="18"/>
          <w:lang w:val="en-GB"/>
        </w:rPr>
        <w:t xml:space="preserve"> </w:t>
      </w:r>
      <w:r w:rsidRPr="00FC7EC3">
        <w:rPr>
          <w:rFonts w:ascii="Arial" w:hAnsi="Arial" w:cs="Arial"/>
          <w:strike/>
          <w:sz w:val="18"/>
          <w:szCs w:val="18"/>
          <w:lang w:val="en-GB"/>
        </w:rPr>
        <w:t>direct</w:t>
      </w:r>
      <w:r w:rsidRPr="00FC7EC3">
        <w:rPr>
          <w:rFonts w:ascii="Arial" w:hAnsi="Arial" w:cs="Arial"/>
          <w:sz w:val="18"/>
          <w:szCs w:val="18"/>
          <w:lang w:val="en-GB"/>
        </w:rPr>
        <w:t xml:space="preserve"> </w:t>
      </w:r>
      <w:r w:rsidRPr="00FC7EC3">
        <w:rPr>
          <w:rFonts w:ascii="Arial" w:eastAsia="Times New Roman" w:hAnsi="Arial" w:cs="Arial"/>
          <w:sz w:val="18"/>
          <w:szCs w:val="18"/>
          <w:lang w:val="en" w:eastAsia="fr-FR"/>
        </w:rPr>
        <w:t>human</w:t>
      </w:r>
      <w:r w:rsidRPr="00FC7EC3">
        <w:rPr>
          <w:rFonts w:ascii="Arial" w:hAnsi="Arial" w:cs="Arial"/>
          <w:sz w:val="18"/>
          <w:szCs w:val="18"/>
          <w:lang w:val="en-GB"/>
        </w:rPr>
        <w:t xml:space="preserve"> supervision or control</w:t>
      </w:r>
      <w:proofErr w:type="gramStart"/>
      <w:r w:rsidRPr="00FC7EC3">
        <w:rPr>
          <w:rFonts w:ascii="Arial" w:hAnsi="Arial" w:cs="Arial"/>
          <w:sz w:val="18"/>
          <w:szCs w:val="18"/>
          <w:highlight w:val="yellow"/>
          <w:u w:val="double"/>
          <w:lang w:val="en-GB"/>
        </w:rPr>
        <w:t>.</w:t>
      </w:r>
      <w:r w:rsidRPr="00FC7EC3">
        <w:rPr>
          <w:rFonts w:ascii="Arial" w:hAnsi="Arial" w:cs="Arial"/>
          <w:sz w:val="18"/>
          <w:szCs w:val="18"/>
          <w:lang w:val="en-GB"/>
        </w:rPr>
        <w:t xml:space="preserve"> </w:t>
      </w:r>
      <w:r w:rsidRPr="00FC7EC3">
        <w:rPr>
          <w:rFonts w:ascii="Arial" w:hAnsi="Arial" w:cs="Arial"/>
          <w:strike/>
          <w:sz w:val="18"/>
          <w:szCs w:val="18"/>
          <w:highlight w:val="yellow"/>
          <w:lang w:val="en-GB"/>
        </w:rPr>
        <w:t>,</w:t>
      </w:r>
      <w:proofErr w:type="gramEnd"/>
      <w:r w:rsidRPr="00FC7EC3">
        <w:rPr>
          <w:rFonts w:ascii="Arial" w:hAnsi="Arial" w:cs="Arial"/>
          <w:strike/>
          <w:sz w:val="18"/>
          <w:szCs w:val="18"/>
          <w:highlight w:val="yellow"/>
          <w:lang w:val="en-GB"/>
        </w:rPr>
        <w:t xml:space="preserve"> </w:t>
      </w:r>
      <w:r w:rsidRPr="00FC7EC3">
        <w:rPr>
          <w:rFonts w:ascii="Arial" w:hAnsi="Arial" w:cs="Arial"/>
          <w:strike/>
          <w:sz w:val="18"/>
          <w:szCs w:val="18"/>
          <w:u w:val="double"/>
          <w:lang w:val="en-GB"/>
        </w:rPr>
        <w:t xml:space="preserve">i.e. </w:t>
      </w:r>
      <w:r w:rsidRPr="00FC7EC3">
        <w:rPr>
          <w:rFonts w:ascii="Arial" w:hAnsi="Arial" w:cs="Arial"/>
          <w:strike/>
          <w:sz w:val="18"/>
          <w:szCs w:val="18"/>
          <w:highlight w:val="yellow"/>
          <w:u w:val="double"/>
          <w:lang w:val="en-GB"/>
        </w:rPr>
        <w:t xml:space="preserve">such as </w:t>
      </w:r>
      <w:r w:rsidRPr="00FC7EC3">
        <w:rPr>
          <w:rFonts w:ascii="Arial" w:hAnsi="Arial" w:cs="Arial"/>
          <w:strike/>
          <w:sz w:val="18"/>
          <w:szCs w:val="18"/>
          <w:u w:val="double"/>
          <w:lang w:val="en-GB"/>
        </w:rPr>
        <w:t xml:space="preserve">population management, regular contacts or </w:t>
      </w:r>
      <w:r w:rsidRPr="00FC7EC3">
        <w:rPr>
          <w:rFonts w:ascii="Arial" w:hAnsi="Arial" w:cs="Arial"/>
          <w:strike/>
          <w:sz w:val="18"/>
          <w:szCs w:val="18"/>
          <w:highlight w:val="yellow"/>
          <w:u w:val="double"/>
          <w:lang w:val="en-GB"/>
        </w:rPr>
        <w:t>handling, regular feeding</w:t>
      </w:r>
      <w:r w:rsidRPr="00FC7EC3">
        <w:rPr>
          <w:rFonts w:ascii="Arial" w:hAnsi="Arial" w:cs="Arial"/>
          <w:strike/>
          <w:sz w:val="18"/>
          <w:szCs w:val="18"/>
          <w:u w:val="double"/>
          <w:lang w:val="en-GB"/>
        </w:rPr>
        <w:t xml:space="preserve">, harvesting and </w:t>
      </w:r>
      <w:r w:rsidRPr="00FC7EC3">
        <w:rPr>
          <w:rFonts w:ascii="Arial" w:hAnsi="Arial" w:cs="Arial"/>
          <w:strike/>
          <w:sz w:val="18"/>
          <w:szCs w:val="18"/>
          <w:highlight w:val="yellow"/>
          <w:u w:val="double"/>
          <w:lang w:val="en-GB"/>
        </w:rPr>
        <w:t xml:space="preserve">protection from predators or </w:t>
      </w:r>
      <w:r w:rsidRPr="00FC7EC3">
        <w:rPr>
          <w:rFonts w:ascii="Arial" w:hAnsi="Arial" w:cs="Arial"/>
          <w:i/>
          <w:strike/>
          <w:sz w:val="18"/>
          <w:szCs w:val="18"/>
          <w:highlight w:val="yellow"/>
          <w:u w:val="double"/>
          <w:lang w:val="en-GB"/>
        </w:rPr>
        <w:t>slaughter</w:t>
      </w:r>
      <w:r w:rsidRPr="00FC7EC3">
        <w:rPr>
          <w:rFonts w:ascii="Arial" w:hAnsi="Arial" w:cs="Arial"/>
          <w:strike/>
          <w:sz w:val="18"/>
          <w:szCs w:val="18"/>
          <w:u w:val="double"/>
          <w:lang w:val="en-GB"/>
        </w:rPr>
        <w:t>,</w:t>
      </w:r>
      <w:r w:rsidRPr="00FC7EC3">
        <w:rPr>
          <w:rFonts w:ascii="Arial" w:hAnsi="Arial" w:cs="Arial"/>
          <w:strike/>
          <w:sz w:val="18"/>
          <w:szCs w:val="18"/>
          <w:highlight w:val="yellow"/>
          <w:u w:val="double"/>
          <w:lang w:val="en-GB"/>
        </w:rPr>
        <w:t>;</w:t>
      </w:r>
      <w:r w:rsidRPr="00FC7EC3">
        <w:rPr>
          <w:rFonts w:ascii="Arial" w:hAnsi="Arial" w:cs="Arial"/>
          <w:strike/>
          <w:sz w:val="18"/>
          <w:szCs w:val="18"/>
          <w:highlight w:val="yellow"/>
          <w:lang w:val="en-GB"/>
        </w:rPr>
        <w:t xml:space="preserve"> </w:t>
      </w:r>
      <w:r w:rsidRPr="00FC7EC3">
        <w:rPr>
          <w:rFonts w:ascii="Arial" w:hAnsi="Arial" w:cs="Arial"/>
          <w:strike/>
          <w:sz w:val="18"/>
          <w:szCs w:val="18"/>
          <w:lang w:val="en-GB"/>
        </w:rPr>
        <w:t xml:space="preserve">including </w:t>
      </w:r>
      <w:r w:rsidRPr="00FC7EC3">
        <w:rPr>
          <w:rFonts w:ascii="Arial" w:hAnsi="Arial" w:cs="Arial"/>
          <w:strike/>
          <w:sz w:val="18"/>
          <w:szCs w:val="18"/>
          <w:highlight w:val="yellow"/>
          <w:u w:val="double"/>
          <w:lang w:val="en-GB"/>
        </w:rPr>
        <w:t>this includes</w:t>
      </w:r>
      <w:r w:rsidRPr="00FC7EC3">
        <w:rPr>
          <w:rFonts w:ascii="Arial" w:hAnsi="Arial" w:cs="Arial"/>
          <w:strike/>
          <w:sz w:val="18"/>
          <w:szCs w:val="18"/>
          <w:highlight w:val="yellow"/>
          <w:lang w:val="en-GB"/>
        </w:rPr>
        <w:t xml:space="preserve"> zoo </w:t>
      </w:r>
      <w:r w:rsidRPr="00FC7EC3">
        <w:rPr>
          <w:rFonts w:ascii="Arial" w:hAnsi="Arial" w:cs="Arial"/>
          <w:i/>
          <w:iCs/>
          <w:strike/>
          <w:sz w:val="18"/>
          <w:szCs w:val="18"/>
          <w:highlight w:val="yellow"/>
          <w:lang w:val="en-GB"/>
        </w:rPr>
        <w:t>animals</w:t>
      </w:r>
      <w:r w:rsidRPr="00FC7EC3">
        <w:rPr>
          <w:rFonts w:ascii="Arial" w:hAnsi="Arial" w:cs="Arial"/>
          <w:strike/>
          <w:sz w:val="18"/>
          <w:szCs w:val="18"/>
          <w:highlight w:val="yellow"/>
          <w:lang w:val="en-GB"/>
        </w:rPr>
        <w:t> and pets.</w:t>
      </w:r>
    </w:p>
    <w:p w14:paraId="2A015F4B" w14:textId="77777777" w:rsidR="00FC7EC3" w:rsidRPr="00EF5E29" w:rsidRDefault="00FC7EC3" w:rsidP="00FC7EC3">
      <w:pPr>
        <w:pStyle w:val="dictionnaire-intitule-terme"/>
        <w:spacing w:before="0" w:beforeAutospacing="0" w:after="240" w:afterAutospacing="0"/>
        <w:jc w:val="both"/>
        <w:rPr>
          <w:rFonts w:ascii="Arial" w:hAnsi="Arial" w:cs="Arial"/>
          <w:b/>
          <w:bCs/>
          <w:i/>
          <w:iCs/>
          <w:caps/>
          <w:smallCaps/>
          <w:sz w:val="18"/>
          <w:szCs w:val="18"/>
        </w:rPr>
      </w:pPr>
      <w:r w:rsidRPr="00EF5E29">
        <w:rPr>
          <w:rFonts w:ascii="Arial" w:hAnsi="Arial" w:cs="Arial"/>
          <w:b/>
          <w:bCs/>
          <w:i/>
          <w:iCs/>
          <w:smallCaps/>
          <w:sz w:val="18"/>
          <w:szCs w:val="18"/>
        </w:rPr>
        <w:t>epidemiological unit</w:t>
      </w:r>
    </w:p>
    <w:p w14:paraId="11B182A3" w14:textId="77777777" w:rsidR="00FC7EC3" w:rsidRDefault="00FC7EC3" w:rsidP="00FC7EC3">
      <w:pPr>
        <w:pStyle w:val="dictionnaire-definition-terme"/>
        <w:spacing w:before="0" w:beforeAutospacing="0" w:after="240" w:afterAutospacing="0" w:line="259" w:lineRule="auto"/>
        <w:ind w:left="426"/>
        <w:jc w:val="both"/>
        <w:rPr>
          <w:rFonts w:ascii="Arial" w:hAnsi="Arial" w:cs="Arial"/>
          <w:sz w:val="18"/>
          <w:szCs w:val="18"/>
        </w:rPr>
      </w:pPr>
      <w:r w:rsidRPr="006109C6">
        <w:rPr>
          <w:rFonts w:ascii="Arial" w:hAnsi="Arial" w:cs="Arial"/>
          <w:sz w:val="18"/>
          <w:szCs w:val="18"/>
        </w:rPr>
        <w:t>means a group of </w:t>
      </w:r>
      <w:r w:rsidRPr="006109C6">
        <w:rPr>
          <w:rFonts w:ascii="Arial" w:hAnsi="Arial" w:cs="Arial"/>
          <w:i/>
          <w:iCs/>
          <w:sz w:val="18"/>
          <w:szCs w:val="18"/>
        </w:rPr>
        <w:t>animals</w:t>
      </w:r>
      <w:r w:rsidRPr="006109C6">
        <w:rPr>
          <w:rFonts w:ascii="Arial" w:hAnsi="Arial" w:cs="Arial"/>
          <w:sz w:val="18"/>
          <w:szCs w:val="18"/>
        </w:rPr>
        <w:t xml:space="preserve"> with </w:t>
      </w:r>
      <w:r w:rsidRPr="005243DD">
        <w:rPr>
          <w:rFonts w:ascii="Arial" w:hAnsi="Arial" w:cs="Arial"/>
          <w:strike/>
          <w:sz w:val="18"/>
          <w:szCs w:val="18"/>
          <w:highlight w:val="yellow"/>
        </w:rPr>
        <w:t>a defined epidemiological relationship that share approximately</w:t>
      </w:r>
      <w:r w:rsidRPr="006109C6">
        <w:rPr>
          <w:rFonts w:ascii="Arial" w:hAnsi="Arial" w:cs="Arial"/>
          <w:sz w:val="18"/>
          <w:szCs w:val="18"/>
        </w:rPr>
        <w:t xml:space="preserve"> the same likelihood of exposure to a pathogenic agent</w:t>
      </w:r>
      <w:r w:rsidRPr="005243DD">
        <w:rPr>
          <w:rFonts w:ascii="Arial" w:hAnsi="Arial" w:cs="Arial"/>
          <w:sz w:val="18"/>
          <w:szCs w:val="18"/>
          <w:highlight w:val="yellow"/>
          <w:u w:val="double"/>
        </w:rPr>
        <w:t>. In certain circumstances, the epidemiological unit may be a single animal</w:t>
      </w:r>
      <w:r>
        <w:rPr>
          <w:rFonts w:ascii="Arial" w:hAnsi="Arial" w:cs="Arial"/>
          <w:sz w:val="18"/>
          <w:szCs w:val="18"/>
          <w:u w:val="double"/>
        </w:rPr>
        <w:t>.</w:t>
      </w:r>
      <w:r w:rsidRPr="006109C6">
        <w:rPr>
          <w:rFonts w:ascii="Arial" w:hAnsi="Arial" w:cs="Arial"/>
          <w:strike/>
          <w:sz w:val="18"/>
          <w:szCs w:val="18"/>
          <w:u w:val="single"/>
        </w:rPr>
        <w:t>,</w:t>
      </w:r>
      <w:r w:rsidRPr="006109C6">
        <w:rPr>
          <w:rFonts w:ascii="Arial" w:hAnsi="Arial" w:cs="Arial"/>
          <w:strike/>
          <w:sz w:val="18"/>
          <w:szCs w:val="18"/>
        </w:rPr>
        <w:t xml:space="preserve"> This may be because they share a common environment (e.g. </w:t>
      </w:r>
      <w:r w:rsidRPr="006109C6">
        <w:rPr>
          <w:rFonts w:ascii="Arial" w:hAnsi="Arial" w:cs="Arial"/>
          <w:i/>
          <w:iCs/>
          <w:strike/>
          <w:sz w:val="18"/>
          <w:szCs w:val="18"/>
        </w:rPr>
        <w:t>animals</w:t>
      </w:r>
      <w:r w:rsidRPr="006109C6">
        <w:rPr>
          <w:rFonts w:ascii="Arial" w:hAnsi="Arial" w:cs="Arial"/>
          <w:strike/>
          <w:sz w:val="18"/>
          <w:szCs w:val="18"/>
        </w:rPr>
        <w:t xml:space="preserve"> in a pen), or because of common management practices. Usually, this </w:t>
      </w:r>
      <w:r w:rsidRPr="006109C6">
        <w:rPr>
          <w:rFonts w:ascii="Arial" w:hAnsi="Arial" w:cs="Arial"/>
          <w:strike/>
          <w:sz w:val="18"/>
          <w:szCs w:val="18"/>
          <w:u w:val="double"/>
        </w:rPr>
        <w:t xml:space="preserve">an </w:t>
      </w:r>
      <w:r w:rsidRPr="006109C6">
        <w:rPr>
          <w:rFonts w:ascii="Arial" w:hAnsi="Arial" w:cs="Arial"/>
          <w:i/>
          <w:strike/>
          <w:sz w:val="18"/>
          <w:szCs w:val="18"/>
          <w:u w:val="double"/>
        </w:rPr>
        <w:t>epidemiological unit</w:t>
      </w:r>
      <w:r w:rsidRPr="006109C6">
        <w:rPr>
          <w:rFonts w:ascii="Arial" w:hAnsi="Arial" w:cs="Arial"/>
          <w:strike/>
          <w:sz w:val="18"/>
          <w:szCs w:val="18"/>
        </w:rPr>
        <w:t xml:space="preserve"> is a </w:t>
      </w:r>
      <w:r w:rsidRPr="006109C6">
        <w:rPr>
          <w:rFonts w:ascii="Arial" w:hAnsi="Arial" w:cs="Arial"/>
          <w:i/>
          <w:iCs/>
          <w:strike/>
          <w:sz w:val="18"/>
          <w:szCs w:val="18"/>
        </w:rPr>
        <w:t>herd</w:t>
      </w:r>
      <w:r w:rsidRPr="006109C6">
        <w:rPr>
          <w:rFonts w:ascii="Arial" w:hAnsi="Arial" w:cs="Arial"/>
          <w:strike/>
          <w:sz w:val="18"/>
          <w:szCs w:val="18"/>
        </w:rPr>
        <w:t> or a </w:t>
      </w:r>
      <w:r w:rsidRPr="006109C6">
        <w:rPr>
          <w:rFonts w:ascii="Arial" w:hAnsi="Arial" w:cs="Arial"/>
          <w:i/>
          <w:iCs/>
          <w:strike/>
          <w:sz w:val="18"/>
          <w:szCs w:val="18"/>
        </w:rPr>
        <w:t>flock</w:t>
      </w:r>
      <w:r w:rsidRPr="006109C6">
        <w:rPr>
          <w:rFonts w:ascii="Arial" w:hAnsi="Arial" w:cs="Arial"/>
          <w:strike/>
          <w:sz w:val="18"/>
          <w:szCs w:val="18"/>
        </w:rPr>
        <w:t>. However, an </w:t>
      </w:r>
      <w:r w:rsidRPr="006109C6">
        <w:rPr>
          <w:rFonts w:ascii="Arial" w:hAnsi="Arial" w:cs="Arial"/>
          <w:i/>
          <w:iCs/>
          <w:strike/>
          <w:sz w:val="18"/>
          <w:szCs w:val="18"/>
        </w:rPr>
        <w:t>epidemiological unit</w:t>
      </w:r>
      <w:r w:rsidRPr="006109C6">
        <w:rPr>
          <w:rFonts w:ascii="Arial" w:hAnsi="Arial" w:cs="Arial"/>
          <w:strike/>
          <w:sz w:val="18"/>
          <w:szCs w:val="18"/>
        </w:rPr>
        <w:t> </w:t>
      </w:r>
      <w:r w:rsidRPr="006109C6">
        <w:rPr>
          <w:rFonts w:ascii="Arial" w:hAnsi="Arial" w:cs="Arial"/>
          <w:strike/>
          <w:sz w:val="18"/>
          <w:szCs w:val="18"/>
          <w:u w:val="double"/>
        </w:rPr>
        <w:t>it</w:t>
      </w:r>
      <w:r w:rsidRPr="006109C6">
        <w:rPr>
          <w:rFonts w:ascii="Arial" w:hAnsi="Arial" w:cs="Arial"/>
          <w:strike/>
          <w:sz w:val="18"/>
          <w:szCs w:val="18"/>
        </w:rPr>
        <w:t xml:space="preserve"> may also refer to </w:t>
      </w:r>
      <w:r w:rsidRPr="006109C6">
        <w:rPr>
          <w:rFonts w:ascii="Arial" w:hAnsi="Arial" w:cs="Arial"/>
          <w:strike/>
          <w:sz w:val="18"/>
          <w:szCs w:val="18"/>
          <w:u w:val="double"/>
        </w:rPr>
        <w:t>be</w:t>
      </w:r>
      <w:r w:rsidRPr="006109C6">
        <w:rPr>
          <w:rFonts w:ascii="Arial" w:hAnsi="Arial" w:cs="Arial"/>
          <w:strike/>
          <w:sz w:val="18"/>
          <w:szCs w:val="18"/>
        </w:rPr>
        <w:t xml:space="preserve"> groups such as </w:t>
      </w:r>
      <w:r w:rsidRPr="006109C6">
        <w:rPr>
          <w:rFonts w:ascii="Arial" w:hAnsi="Arial" w:cs="Arial"/>
          <w:strike/>
          <w:sz w:val="18"/>
          <w:szCs w:val="18"/>
          <w:u w:val="double"/>
        </w:rPr>
        <w:t xml:space="preserve">a group of </w:t>
      </w:r>
      <w:r w:rsidRPr="006109C6">
        <w:rPr>
          <w:rFonts w:ascii="Arial" w:hAnsi="Arial" w:cs="Arial"/>
          <w:i/>
          <w:strike/>
          <w:sz w:val="18"/>
          <w:szCs w:val="18"/>
          <w:u w:val="double"/>
        </w:rPr>
        <w:t>animals</w:t>
      </w:r>
      <w:r w:rsidRPr="006109C6">
        <w:rPr>
          <w:rFonts w:ascii="Arial" w:hAnsi="Arial" w:cs="Arial"/>
          <w:strike/>
          <w:sz w:val="18"/>
          <w:szCs w:val="18"/>
          <w:u w:val="double"/>
        </w:rPr>
        <w:t xml:space="preserve"> in a pen or a group of</w:t>
      </w:r>
      <w:r w:rsidRPr="006109C6">
        <w:rPr>
          <w:rFonts w:ascii="Arial" w:hAnsi="Arial" w:cs="Arial"/>
          <w:strike/>
          <w:sz w:val="18"/>
          <w:szCs w:val="18"/>
        </w:rPr>
        <w:t xml:space="preserve"> </w:t>
      </w:r>
      <w:r w:rsidRPr="006109C6">
        <w:rPr>
          <w:rFonts w:ascii="Arial" w:hAnsi="Arial" w:cs="Arial"/>
          <w:i/>
          <w:iCs/>
          <w:strike/>
          <w:sz w:val="18"/>
          <w:szCs w:val="18"/>
        </w:rPr>
        <w:t>animals</w:t>
      </w:r>
      <w:r w:rsidRPr="006109C6">
        <w:rPr>
          <w:rFonts w:ascii="Arial" w:hAnsi="Arial" w:cs="Arial"/>
          <w:strike/>
          <w:sz w:val="18"/>
          <w:szCs w:val="18"/>
        </w:rPr>
        <w:t xml:space="preserve"> belonging to residents of a village, or </w:t>
      </w:r>
      <w:r w:rsidRPr="006109C6">
        <w:rPr>
          <w:rFonts w:ascii="Arial" w:hAnsi="Arial" w:cs="Arial"/>
          <w:strike/>
          <w:sz w:val="18"/>
          <w:szCs w:val="18"/>
          <w:u w:val="double"/>
        </w:rPr>
        <w:t>a group of</w:t>
      </w:r>
      <w:r w:rsidRPr="006109C6">
        <w:rPr>
          <w:rFonts w:ascii="Arial" w:hAnsi="Arial" w:cs="Arial"/>
          <w:strike/>
          <w:sz w:val="18"/>
          <w:szCs w:val="18"/>
        </w:rPr>
        <w:t> </w:t>
      </w:r>
      <w:r w:rsidRPr="006109C6">
        <w:rPr>
          <w:rFonts w:ascii="Arial" w:hAnsi="Arial" w:cs="Arial"/>
          <w:i/>
          <w:iCs/>
          <w:strike/>
          <w:sz w:val="18"/>
          <w:szCs w:val="18"/>
        </w:rPr>
        <w:t>animals</w:t>
      </w:r>
      <w:r w:rsidRPr="006109C6">
        <w:rPr>
          <w:rFonts w:ascii="Arial" w:hAnsi="Arial" w:cs="Arial"/>
          <w:strike/>
          <w:sz w:val="18"/>
          <w:szCs w:val="18"/>
        </w:rPr>
        <w:t> sharing a communal animal handling facility</w:t>
      </w:r>
      <w:r w:rsidRPr="006109C6">
        <w:rPr>
          <w:rFonts w:ascii="Arial" w:hAnsi="Arial" w:cs="Arial"/>
          <w:strike/>
          <w:sz w:val="18"/>
          <w:szCs w:val="18"/>
          <w:u w:val="double"/>
        </w:rPr>
        <w:t xml:space="preserve"> or, in some circumstances, to a single </w:t>
      </w:r>
      <w:r w:rsidRPr="006109C6">
        <w:rPr>
          <w:rFonts w:ascii="Arial" w:hAnsi="Arial" w:cs="Arial"/>
          <w:i/>
          <w:strike/>
          <w:sz w:val="18"/>
          <w:szCs w:val="18"/>
          <w:u w:val="double"/>
        </w:rPr>
        <w:t>animal</w:t>
      </w:r>
      <w:r w:rsidRPr="006109C6">
        <w:rPr>
          <w:rFonts w:ascii="Arial" w:hAnsi="Arial" w:cs="Arial"/>
          <w:strike/>
          <w:sz w:val="18"/>
          <w:szCs w:val="18"/>
        </w:rPr>
        <w:t>. The epidemiological relationship may differ from disease to disease, or even strain to strain of the pathogenic agent.</w:t>
      </w:r>
    </w:p>
    <w:p w14:paraId="1A88BD5C" w14:textId="77777777" w:rsidR="00FC7EC3" w:rsidRPr="00EC4ADD" w:rsidRDefault="00FC7EC3" w:rsidP="00FC7EC3">
      <w:pPr>
        <w:pStyle w:val="dictionnaire-intitule-terme"/>
        <w:spacing w:before="15" w:beforeAutospacing="0" w:after="150" w:afterAutospacing="0"/>
        <w:jc w:val="both"/>
        <w:rPr>
          <w:rFonts w:ascii="Arial" w:hAnsi="Arial" w:cs="Arial"/>
          <w:b/>
          <w:bCs/>
          <w:i/>
          <w:iCs/>
          <w:smallCaps/>
          <w:sz w:val="18"/>
          <w:szCs w:val="18"/>
        </w:rPr>
      </w:pPr>
      <w:r w:rsidRPr="00EC4ADD">
        <w:rPr>
          <w:rFonts w:ascii="Arial" w:hAnsi="Arial" w:cs="Arial"/>
          <w:b/>
          <w:bCs/>
          <w:i/>
          <w:iCs/>
          <w:smallCaps/>
          <w:sz w:val="18"/>
          <w:szCs w:val="18"/>
        </w:rPr>
        <w:t>Feral [animal]</w:t>
      </w:r>
    </w:p>
    <w:p w14:paraId="0AD54393" w14:textId="77777777" w:rsidR="00FC7EC3" w:rsidRPr="00EC4ADD" w:rsidRDefault="00FC7EC3" w:rsidP="00FC7EC3">
      <w:pPr>
        <w:spacing w:before="100" w:beforeAutospacing="1" w:after="100" w:afterAutospacing="1" w:line="240" w:lineRule="auto"/>
        <w:ind w:left="567"/>
        <w:jc w:val="both"/>
        <w:rPr>
          <w:rFonts w:ascii="Arial" w:eastAsia="Times New Roman" w:hAnsi="Arial" w:cs="Arial"/>
          <w:sz w:val="18"/>
          <w:szCs w:val="18"/>
          <w:lang w:val="en" w:eastAsia="fr-FR"/>
        </w:rPr>
      </w:pPr>
      <w:r w:rsidRPr="00EC4ADD">
        <w:rPr>
          <w:rFonts w:ascii="Arial" w:eastAsia="Times New Roman" w:hAnsi="Arial" w:cs="Arial"/>
          <w:sz w:val="18"/>
          <w:szCs w:val="18"/>
          <w:lang w:val="en" w:eastAsia="fr-FR"/>
        </w:rPr>
        <w:t xml:space="preserve">means an </w:t>
      </w:r>
      <w:r w:rsidRPr="00EC4ADD">
        <w:rPr>
          <w:rFonts w:ascii="Arial" w:hAnsi="Arial" w:cs="Arial"/>
          <w:i/>
          <w:iCs/>
          <w:sz w:val="18"/>
          <w:szCs w:val="18"/>
          <w:lang w:val="en" w:eastAsia="fr-FR"/>
        </w:rPr>
        <w:t>animal</w:t>
      </w:r>
      <w:r w:rsidRPr="00EC4ADD">
        <w:rPr>
          <w:rFonts w:ascii="Arial" w:eastAsia="Times New Roman" w:hAnsi="Arial" w:cs="Arial"/>
          <w:sz w:val="18"/>
          <w:szCs w:val="18"/>
          <w:lang w:val="en" w:eastAsia="fr-FR"/>
        </w:rPr>
        <w:t xml:space="preserve"> of a domesticated species that now lives without </w:t>
      </w:r>
      <w:r w:rsidRPr="00EC4ADD">
        <w:rPr>
          <w:rFonts w:ascii="Arial" w:eastAsia="Times New Roman" w:hAnsi="Arial" w:cs="Arial"/>
          <w:strike/>
          <w:sz w:val="18"/>
          <w:szCs w:val="18"/>
          <w:lang w:val="en" w:eastAsia="fr-FR"/>
        </w:rPr>
        <w:t>direct</w:t>
      </w:r>
      <w:r w:rsidRPr="00EC4ADD">
        <w:rPr>
          <w:rFonts w:ascii="Arial" w:eastAsia="Times New Roman" w:hAnsi="Arial" w:cs="Arial"/>
          <w:sz w:val="18"/>
          <w:szCs w:val="18"/>
          <w:lang w:val="en" w:eastAsia="fr-FR"/>
        </w:rPr>
        <w:t xml:space="preserve"> </w:t>
      </w:r>
      <w:r w:rsidRPr="00EC4ADD">
        <w:rPr>
          <w:rFonts w:ascii="Arial" w:eastAsia="Times New Roman" w:hAnsi="Arial" w:cs="Arial"/>
          <w:sz w:val="18"/>
          <w:szCs w:val="18"/>
          <w:u w:val="double"/>
          <w:lang w:val="en" w:eastAsia="fr-FR"/>
        </w:rPr>
        <w:t>requiring</w:t>
      </w:r>
      <w:r w:rsidRPr="00EC4ADD">
        <w:rPr>
          <w:rFonts w:ascii="Arial" w:eastAsia="Times New Roman" w:hAnsi="Arial" w:cs="Arial"/>
          <w:sz w:val="18"/>
          <w:szCs w:val="18"/>
          <w:lang w:val="en" w:eastAsia="fr-FR"/>
        </w:rPr>
        <w:t xml:space="preserve"> human supervision or control.</w:t>
      </w:r>
    </w:p>
    <w:p w14:paraId="7C07EC5C" w14:textId="77777777" w:rsidR="00FD0EE1" w:rsidRPr="00DD0048" w:rsidRDefault="00FD0EE1" w:rsidP="00FD0EE1">
      <w:pPr>
        <w:rPr>
          <w:rFonts w:ascii="Arial" w:hAnsi="Arial" w:cs="Arial"/>
          <w:b/>
          <w:i/>
          <w:smallCaps/>
          <w:sz w:val="18"/>
          <w:szCs w:val="18"/>
          <w:lang w:val="en"/>
        </w:rPr>
      </w:pPr>
      <w:r w:rsidRPr="00DD0048">
        <w:rPr>
          <w:rFonts w:ascii="Arial" w:hAnsi="Arial" w:cs="Arial"/>
          <w:b/>
          <w:i/>
          <w:smallCaps/>
          <w:sz w:val="18"/>
          <w:szCs w:val="18"/>
          <w:lang w:val="en"/>
        </w:rPr>
        <w:t>poultry</w:t>
      </w:r>
    </w:p>
    <w:p w14:paraId="57038EB0" w14:textId="553AA9AA" w:rsidR="00FD0EE1" w:rsidRDefault="00FD0EE1" w:rsidP="00FD0EE1">
      <w:pPr>
        <w:ind w:left="426"/>
        <w:jc w:val="both"/>
        <w:rPr>
          <w:rFonts w:ascii="Arial" w:hAnsi="Arial" w:cs="Arial"/>
          <w:sz w:val="18"/>
          <w:szCs w:val="18"/>
          <w:lang w:val="en"/>
        </w:rPr>
      </w:pPr>
      <w:r w:rsidRPr="00DD0048">
        <w:rPr>
          <w:rFonts w:ascii="Arial" w:hAnsi="Arial" w:cs="Arial"/>
          <w:sz w:val="18"/>
          <w:szCs w:val="18"/>
          <w:lang w:val="en"/>
        </w:rPr>
        <w:t xml:space="preserve">means all </w:t>
      </w:r>
      <w:r w:rsidRPr="00CE4AFD">
        <w:rPr>
          <w:rFonts w:ascii="Arial" w:hAnsi="Arial" w:cs="Arial"/>
          <w:strike/>
          <w:sz w:val="18"/>
          <w:szCs w:val="18"/>
          <w:lang w:val="en"/>
        </w:rPr>
        <w:t>domesticated</w:t>
      </w:r>
      <w:r w:rsidRPr="00DD0048">
        <w:rPr>
          <w:rFonts w:ascii="Arial" w:hAnsi="Arial" w:cs="Arial"/>
          <w:sz w:val="18"/>
          <w:szCs w:val="18"/>
          <w:lang w:val="en"/>
        </w:rPr>
        <w:t xml:space="preserve"> birds</w:t>
      </w:r>
      <w:r w:rsidRPr="00CE4AFD">
        <w:rPr>
          <w:rFonts w:ascii="Arial" w:hAnsi="Arial" w:cs="Arial"/>
          <w:strike/>
          <w:sz w:val="18"/>
          <w:szCs w:val="18"/>
          <w:lang w:val="en"/>
        </w:rPr>
        <w:t>, including backyard poultry,</w:t>
      </w:r>
      <w:r w:rsidRPr="00DD0048">
        <w:rPr>
          <w:rFonts w:ascii="Arial" w:hAnsi="Arial" w:cs="Arial"/>
          <w:sz w:val="18"/>
          <w:szCs w:val="18"/>
          <w:lang w:val="en"/>
        </w:rPr>
        <w:t xml:space="preserve"> </w:t>
      </w:r>
      <w:r w:rsidRPr="00CE4AFD">
        <w:rPr>
          <w:rFonts w:ascii="Arial" w:hAnsi="Arial" w:cs="Arial"/>
          <w:sz w:val="18"/>
          <w:szCs w:val="18"/>
          <w:u w:val="double"/>
          <w:lang w:val="en"/>
        </w:rPr>
        <w:t>reared or kept in captivity</w:t>
      </w:r>
      <w:r>
        <w:rPr>
          <w:rFonts w:ascii="Arial" w:hAnsi="Arial" w:cs="Arial"/>
          <w:sz w:val="18"/>
          <w:szCs w:val="18"/>
          <w:lang w:val="en"/>
        </w:rPr>
        <w:t xml:space="preserve"> </w:t>
      </w:r>
      <w:r w:rsidRPr="00CE4AFD">
        <w:rPr>
          <w:rFonts w:ascii="Arial" w:hAnsi="Arial" w:cs="Arial"/>
          <w:strike/>
          <w:sz w:val="18"/>
          <w:szCs w:val="18"/>
          <w:lang w:val="en"/>
        </w:rPr>
        <w:t>used</w:t>
      </w:r>
      <w:r w:rsidRPr="00DD0048">
        <w:rPr>
          <w:rFonts w:ascii="Arial" w:hAnsi="Arial" w:cs="Arial"/>
          <w:sz w:val="18"/>
          <w:szCs w:val="18"/>
          <w:lang w:val="en"/>
        </w:rPr>
        <w:t xml:space="preserve"> for the production of </w:t>
      </w:r>
      <w:r w:rsidRPr="00CE4AFD">
        <w:rPr>
          <w:rFonts w:ascii="Arial" w:hAnsi="Arial" w:cs="Arial"/>
          <w:i/>
          <w:iCs/>
          <w:strike/>
          <w:sz w:val="18"/>
          <w:szCs w:val="18"/>
          <w:lang w:val="en"/>
        </w:rPr>
        <w:t>meat</w:t>
      </w:r>
      <w:r w:rsidRPr="00CE4AFD">
        <w:rPr>
          <w:rFonts w:ascii="Arial" w:hAnsi="Arial" w:cs="Arial"/>
          <w:strike/>
          <w:sz w:val="18"/>
          <w:szCs w:val="18"/>
          <w:lang w:val="en"/>
        </w:rPr>
        <w:t xml:space="preserve"> or eggs for consumption, for the production of other</w:t>
      </w:r>
      <w:r w:rsidRPr="00DD0048">
        <w:rPr>
          <w:rFonts w:ascii="Arial" w:hAnsi="Arial" w:cs="Arial"/>
          <w:sz w:val="18"/>
          <w:szCs w:val="18"/>
          <w:lang w:val="en"/>
        </w:rPr>
        <w:t xml:space="preserve"> </w:t>
      </w:r>
      <w:r w:rsidRPr="00CE4AFD">
        <w:rPr>
          <w:rFonts w:ascii="Arial" w:hAnsi="Arial" w:cs="Arial"/>
          <w:sz w:val="18"/>
          <w:szCs w:val="18"/>
          <w:u w:val="double"/>
          <w:lang w:val="en"/>
        </w:rPr>
        <w:t>any</w:t>
      </w:r>
      <w:r>
        <w:rPr>
          <w:rFonts w:ascii="Arial" w:hAnsi="Arial" w:cs="Arial"/>
          <w:sz w:val="18"/>
          <w:szCs w:val="18"/>
          <w:lang w:val="en"/>
        </w:rPr>
        <w:t xml:space="preserve"> </w:t>
      </w:r>
      <w:r w:rsidRPr="00DD0048">
        <w:rPr>
          <w:rFonts w:ascii="Arial" w:hAnsi="Arial" w:cs="Arial"/>
          <w:sz w:val="18"/>
          <w:szCs w:val="18"/>
          <w:lang w:val="en"/>
        </w:rPr>
        <w:t xml:space="preserve">commercial </w:t>
      </w:r>
      <w:r w:rsidRPr="00CE4AFD">
        <w:rPr>
          <w:rFonts w:ascii="Arial" w:hAnsi="Arial" w:cs="Arial"/>
          <w:sz w:val="18"/>
          <w:szCs w:val="18"/>
          <w:u w:val="double"/>
          <w:lang w:val="en"/>
        </w:rPr>
        <w:t>animal</w:t>
      </w:r>
      <w:r>
        <w:rPr>
          <w:rFonts w:ascii="Arial" w:hAnsi="Arial" w:cs="Arial"/>
          <w:sz w:val="18"/>
          <w:szCs w:val="18"/>
          <w:lang w:val="en"/>
        </w:rPr>
        <w:t xml:space="preserve"> </w:t>
      </w:r>
      <w:r w:rsidRPr="00DD0048">
        <w:rPr>
          <w:rFonts w:ascii="Arial" w:hAnsi="Arial" w:cs="Arial"/>
          <w:sz w:val="18"/>
          <w:szCs w:val="18"/>
          <w:lang w:val="en"/>
        </w:rPr>
        <w:t>products</w:t>
      </w:r>
      <w:r w:rsidRPr="00CE4AFD">
        <w:rPr>
          <w:rFonts w:ascii="Arial" w:hAnsi="Arial" w:cs="Arial"/>
          <w:strike/>
          <w:sz w:val="18"/>
          <w:szCs w:val="18"/>
          <w:lang w:val="en"/>
        </w:rPr>
        <w:t>, for restocking supplies of game,</w:t>
      </w:r>
      <w:r w:rsidRPr="00DD0048">
        <w:rPr>
          <w:rFonts w:ascii="Arial" w:hAnsi="Arial" w:cs="Arial"/>
          <w:sz w:val="18"/>
          <w:szCs w:val="18"/>
          <w:lang w:val="en"/>
        </w:rPr>
        <w:t xml:space="preserve"> or for breeding </w:t>
      </w:r>
      <w:r w:rsidRPr="00CE4AFD">
        <w:rPr>
          <w:rFonts w:ascii="Arial" w:hAnsi="Arial" w:cs="Arial"/>
          <w:strike/>
          <w:sz w:val="18"/>
          <w:szCs w:val="18"/>
          <w:lang w:val="en"/>
        </w:rPr>
        <w:t>these categories of birds</w:t>
      </w:r>
      <w:r w:rsidRPr="00CE4AFD">
        <w:rPr>
          <w:rFonts w:ascii="Arial" w:hAnsi="Arial" w:cs="Arial"/>
          <w:sz w:val="18"/>
          <w:szCs w:val="18"/>
          <w:lang w:val="en"/>
        </w:rPr>
        <w:t xml:space="preserve"> </w:t>
      </w:r>
      <w:r w:rsidRPr="00CE4AFD">
        <w:rPr>
          <w:rFonts w:ascii="Arial" w:hAnsi="Arial" w:cs="Arial"/>
          <w:sz w:val="18"/>
          <w:szCs w:val="18"/>
          <w:u w:val="double"/>
          <w:lang w:val="en"/>
        </w:rPr>
        <w:t>for this purpose</w:t>
      </w:r>
      <w:r w:rsidRPr="00DD0048">
        <w:rPr>
          <w:rFonts w:ascii="Arial" w:hAnsi="Arial" w:cs="Arial"/>
          <w:sz w:val="18"/>
          <w:szCs w:val="18"/>
          <w:lang w:val="en"/>
        </w:rPr>
        <w:t xml:space="preserve">, </w:t>
      </w:r>
      <w:r w:rsidRPr="00BC6776">
        <w:rPr>
          <w:rFonts w:ascii="Arial" w:hAnsi="Arial" w:cs="Arial"/>
          <w:strike/>
          <w:sz w:val="18"/>
          <w:szCs w:val="18"/>
          <w:lang w:val="en"/>
        </w:rPr>
        <w:t>as well as</w:t>
      </w:r>
      <w:r w:rsidRPr="00DD0048">
        <w:rPr>
          <w:rFonts w:ascii="Arial" w:hAnsi="Arial" w:cs="Arial"/>
          <w:sz w:val="18"/>
          <w:szCs w:val="18"/>
          <w:lang w:val="en"/>
        </w:rPr>
        <w:t xml:space="preserve"> fighting cocks used for any purpose</w:t>
      </w:r>
      <w:r w:rsidRPr="00CE4AFD">
        <w:rPr>
          <w:rFonts w:ascii="Arial" w:hAnsi="Arial" w:cs="Arial"/>
          <w:sz w:val="18"/>
          <w:szCs w:val="18"/>
          <w:u w:val="double"/>
          <w:lang w:val="en"/>
        </w:rPr>
        <w:t xml:space="preserve">, and </w:t>
      </w:r>
      <w:r>
        <w:rPr>
          <w:rFonts w:ascii="Arial" w:hAnsi="Arial" w:cs="Arial"/>
          <w:sz w:val="18"/>
          <w:szCs w:val="18"/>
          <w:u w:val="double"/>
          <w:lang w:val="en"/>
        </w:rPr>
        <w:t xml:space="preserve">all </w:t>
      </w:r>
      <w:r w:rsidRPr="00CE4AFD">
        <w:rPr>
          <w:rFonts w:ascii="Arial" w:hAnsi="Arial" w:cs="Arial"/>
          <w:sz w:val="18"/>
          <w:szCs w:val="18"/>
          <w:u w:val="double"/>
          <w:lang w:val="en"/>
        </w:rPr>
        <w:t>birds used for restocking supplies of game or for breeding for this purpose, until they are released from captivity</w:t>
      </w:r>
      <w:r w:rsidRPr="00DD0048">
        <w:rPr>
          <w:rFonts w:ascii="Arial" w:hAnsi="Arial" w:cs="Arial"/>
          <w:sz w:val="18"/>
          <w:szCs w:val="18"/>
          <w:lang w:val="en"/>
        </w:rPr>
        <w:t>.</w:t>
      </w:r>
    </w:p>
    <w:p w14:paraId="3E85ED26" w14:textId="77777777" w:rsidR="00FD0EE1" w:rsidRPr="00EE1BF8" w:rsidRDefault="00FD0EE1" w:rsidP="00FD0EE1">
      <w:pPr>
        <w:ind w:left="426"/>
        <w:jc w:val="both"/>
        <w:rPr>
          <w:rFonts w:ascii="Arial" w:hAnsi="Arial" w:cs="Arial"/>
          <w:sz w:val="18"/>
          <w:szCs w:val="18"/>
          <w:u w:val="double"/>
          <w:lang w:val="en"/>
        </w:rPr>
      </w:pPr>
      <w:r w:rsidRPr="00FD1CF9">
        <w:rPr>
          <w:rFonts w:ascii="Arial" w:hAnsi="Arial" w:cs="Arial"/>
          <w:sz w:val="18"/>
          <w:szCs w:val="18"/>
          <w:u w:val="double"/>
          <w:lang w:val="en"/>
        </w:rPr>
        <w:t>Birds that are kept in a single household</w:t>
      </w:r>
      <w:r>
        <w:rPr>
          <w:rFonts w:ascii="Arial" w:hAnsi="Arial" w:cs="Arial"/>
          <w:sz w:val="18"/>
          <w:szCs w:val="18"/>
          <w:u w:val="double"/>
          <w:lang w:val="en"/>
        </w:rPr>
        <w:t>,</w:t>
      </w:r>
      <w:r w:rsidRPr="00FD1CF9">
        <w:rPr>
          <w:rFonts w:ascii="Arial" w:hAnsi="Arial" w:cs="Arial"/>
          <w:sz w:val="18"/>
          <w:szCs w:val="18"/>
          <w:u w:val="double"/>
          <w:lang w:val="en"/>
        </w:rPr>
        <w:t xml:space="preserve"> </w:t>
      </w:r>
      <w:r>
        <w:rPr>
          <w:rFonts w:ascii="Arial" w:hAnsi="Arial" w:cs="Arial"/>
          <w:sz w:val="18"/>
          <w:szCs w:val="18"/>
          <w:u w:val="double"/>
          <w:lang w:val="en"/>
        </w:rPr>
        <w:t xml:space="preserve">the </w:t>
      </w:r>
      <w:r w:rsidRPr="00FD1CF9">
        <w:rPr>
          <w:rFonts w:ascii="Arial" w:hAnsi="Arial" w:cs="Arial"/>
          <w:sz w:val="18"/>
          <w:szCs w:val="18"/>
          <w:u w:val="double"/>
          <w:lang w:val="en"/>
        </w:rPr>
        <w:t xml:space="preserve">products of which are used </w:t>
      </w:r>
      <w:r>
        <w:rPr>
          <w:rFonts w:ascii="Arial" w:hAnsi="Arial" w:cs="Arial"/>
          <w:sz w:val="18"/>
          <w:szCs w:val="18"/>
          <w:u w:val="double"/>
          <w:lang w:val="en"/>
        </w:rPr>
        <w:t>with</w:t>
      </w:r>
      <w:r w:rsidRPr="00FD1CF9">
        <w:rPr>
          <w:rFonts w:ascii="Arial" w:hAnsi="Arial" w:cs="Arial"/>
          <w:sz w:val="18"/>
          <w:szCs w:val="18"/>
          <w:u w:val="double"/>
          <w:lang w:val="en"/>
        </w:rPr>
        <w:t>in th</w:t>
      </w:r>
      <w:r>
        <w:rPr>
          <w:rFonts w:ascii="Arial" w:hAnsi="Arial" w:cs="Arial"/>
          <w:sz w:val="18"/>
          <w:szCs w:val="18"/>
          <w:u w:val="double"/>
          <w:lang w:val="en"/>
        </w:rPr>
        <w:t>e same</w:t>
      </w:r>
      <w:r w:rsidRPr="00FD1CF9">
        <w:rPr>
          <w:rFonts w:ascii="Arial" w:hAnsi="Arial" w:cs="Arial"/>
          <w:sz w:val="18"/>
          <w:szCs w:val="18"/>
          <w:u w:val="double"/>
          <w:lang w:val="en"/>
        </w:rPr>
        <w:t xml:space="preserve"> household</w:t>
      </w:r>
      <w:r>
        <w:rPr>
          <w:rFonts w:ascii="Arial" w:hAnsi="Arial" w:cs="Arial"/>
          <w:sz w:val="18"/>
          <w:szCs w:val="18"/>
          <w:u w:val="double"/>
          <w:lang w:val="en"/>
        </w:rPr>
        <w:t xml:space="preserve"> exclusively</w:t>
      </w:r>
      <w:r w:rsidRPr="00FD1CF9">
        <w:rPr>
          <w:rFonts w:ascii="Arial" w:hAnsi="Arial" w:cs="Arial"/>
          <w:sz w:val="18"/>
          <w:szCs w:val="18"/>
          <w:u w:val="double"/>
          <w:lang w:val="en"/>
        </w:rPr>
        <w:t xml:space="preserve">, are not considered </w:t>
      </w:r>
      <w:r w:rsidRPr="00D464E1">
        <w:rPr>
          <w:rFonts w:ascii="Arial" w:hAnsi="Arial" w:cs="Arial"/>
          <w:i/>
          <w:iCs/>
          <w:sz w:val="18"/>
          <w:szCs w:val="18"/>
          <w:u w:val="double"/>
          <w:lang w:val="en"/>
        </w:rPr>
        <w:t>poultry</w:t>
      </w:r>
      <w:r w:rsidRPr="00FD1CF9">
        <w:rPr>
          <w:rFonts w:ascii="Arial" w:hAnsi="Arial" w:cs="Arial"/>
          <w:sz w:val="18"/>
          <w:szCs w:val="18"/>
          <w:u w:val="double"/>
          <w:lang w:val="en"/>
        </w:rPr>
        <w:t xml:space="preserve">, provided that they have no direct or indirect contact with </w:t>
      </w:r>
      <w:r w:rsidRPr="00FD1CF9">
        <w:rPr>
          <w:rFonts w:ascii="Arial" w:hAnsi="Arial" w:cs="Arial"/>
          <w:i/>
          <w:iCs/>
          <w:sz w:val="18"/>
          <w:szCs w:val="18"/>
          <w:u w:val="double"/>
          <w:lang w:val="en"/>
        </w:rPr>
        <w:t>poultry</w:t>
      </w:r>
      <w:r w:rsidRPr="00FD1CF9">
        <w:rPr>
          <w:rFonts w:ascii="Arial" w:hAnsi="Arial" w:cs="Arial"/>
          <w:sz w:val="18"/>
          <w:szCs w:val="18"/>
          <w:u w:val="double"/>
          <w:lang w:val="en"/>
        </w:rPr>
        <w:t xml:space="preserve"> or </w:t>
      </w:r>
      <w:r w:rsidRPr="00EE1BF8">
        <w:rPr>
          <w:rFonts w:ascii="Arial" w:hAnsi="Arial" w:cs="Arial"/>
          <w:i/>
          <w:iCs/>
          <w:sz w:val="18"/>
          <w:szCs w:val="18"/>
          <w:u w:val="double"/>
          <w:lang w:val="en"/>
        </w:rPr>
        <w:t>poultry</w:t>
      </w:r>
      <w:r w:rsidRPr="00EE1BF8">
        <w:rPr>
          <w:rFonts w:ascii="Arial" w:hAnsi="Arial" w:cs="Arial"/>
          <w:sz w:val="18"/>
          <w:szCs w:val="18"/>
          <w:u w:val="double"/>
          <w:lang w:val="en"/>
        </w:rPr>
        <w:t xml:space="preserve"> facilities.</w:t>
      </w:r>
    </w:p>
    <w:p w14:paraId="5CF1C03E" w14:textId="20E0B5AB" w:rsidR="008549FD" w:rsidRPr="00FD1CF9" w:rsidRDefault="00FD0EE1" w:rsidP="008549FD">
      <w:pPr>
        <w:ind w:left="426"/>
        <w:jc w:val="both"/>
        <w:rPr>
          <w:rFonts w:ascii="Arial" w:hAnsi="Arial" w:cs="Arial"/>
          <w:sz w:val="18"/>
          <w:szCs w:val="18"/>
          <w:u w:val="double"/>
          <w:lang w:val="en"/>
        </w:rPr>
      </w:pPr>
      <w:r w:rsidRPr="00EE1BF8">
        <w:rPr>
          <w:rFonts w:ascii="Arial" w:hAnsi="Arial" w:cs="Arial"/>
          <w:sz w:val="18"/>
          <w:szCs w:val="18"/>
          <w:lang w:val="en"/>
        </w:rPr>
        <w:t>Birds that are kept in captivity for</w:t>
      </w:r>
      <w:r w:rsidR="008549FD" w:rsidRPr="00EE1BF8">
        <w:rPr>
          <w:rFonts w:ascii="Arial" w:hAnsi="Arial" w:cs="Arial"/>
          <w:sz w:val="18"/>
          <w:szCs w:val="18"/>
          <w:lang w:val="en"/>
        </w:rPr>
        <w:t xml:space="preserve"> </w:t>
      </w:r>
      <w:r w:rsidRPr="00EE1BF8">
        <w:rPr>
          <w:rFonts w:ascii="Arial" w:hAnsi="Arial" w:cs="Arial"/>
          <w:strike/>
          <w:sz w:val="18"/>
          <w:szCs w:val="18"/>
          <w:lang w:val="en"/>
        </w:rPr>
        <w:t>any</w:t>
      </w:r>
      <w:r w:rsidRPr="00EE1BF8">
        <w:rPr>
          <w:rFonts w:ascii="Arial" w:hAnsi="Arial" w:cs="Arial"/>
          <w:sz w:val="18"/>
          <w:szCs w:val="18"/>
          <w:lang w:val="en"/>
        </w:rPr>
        <w:t xml:space="preserve"> </w:t>
      </w:r>
      <w:r w:rsidR="00981BE7" w:rsidRPr="00EE1BF8">
        <w:rPr>
          <w:rFonts w:ascii="Arial" w:hAnsi="Arial" w:cs="Arial"/>
          <w:sz w:val="18"/>
          <w:szCs w:val="18"/>
          <w:u w:val="double"/>
          <w:lang w:val="en"/>
        </w:rPr>
        <w:t>other</w:t>
      </w:r>
      <w:r w:rsidR="00981BE7" w:rsidRPr="00EE1BF8">
        <w:rPr>
          <w:rFonts w:ascii="Arial" w:hAnsi="Arial" w:cs="Arial"/>
          <w:sz w:val="18"/>
          <w:szCs w:val="18"/>
          <w:lang w:val="en"/>
        </w:rPr>
        <w:t xml:space="preserve"> </w:t>
      </w:r>
      <w:r w:rsidRPr="00EE1BF8">
        <w:rPr>
          <w:rFonts w:ascii="Arial" w:hAnsi="Arial" w:cs="Arial"/>
          <w:sz w:val="18"/>
          <w:szCs w:val="18"/>
          <w:lang w:val="en"/>
        </w:rPr>
        <w:t>reason</w:t>
      </w:r>
      <w:r w:rsidR="008549FD" w:rsidRPr="00EE1BF8">
        <w:rPr>
          <w:rFonts w:ascii="Arial" w:hAnsi="Arial" w:cs="Arial"/>
          <w:sz w:val="18"/>
          <w:szCs w:val="18"/>
          <w:u w:val="double"/>
          <w:lang w:val="en"/>
        </w:rPr>
        <w:t>s</w:t>
      </w:r>
      <w:r w:rsidRPr="00EE1BF8">
        <w:rPr>
          <w:rFonts w:ascii="Arial" w:hAnsi="Arial" w:cs="Arial"/>
          <w:sz w:val="18"/>
          <w:szCs w:val="18"/>
          <w:lang w:val="en"/>
        </w:rPr>
        <w:t xml:space="preserve"> </w:t>
      </w:r>
      <w:r w:rsidRPr="00EE1BF8">
        <w:rPr>
          <w:rFonts w:ascii="Arial" w:hAnsi="Arial" w:cs="Arial"/>
          <w:strike/>
          <w:sz w:val="18"/>
          <w:szCs w:val="18"/>
          <w:lang w:val="en"/>
        </w:rPr>
        <w:t>other than those reasons referred to in the preceding paragraph</w:t>
      </w:r>
      <w:r w:rsidRPr="00EE1BF8">
        <w:rPr>
          <w:rFonts w:ascii="Arial" w:hAnsi="Arial" w:cs="Arial"/>
          <w:sz w:val="18"/>
          <w:szCs w:val="18"/>
          <w:lang w:val="en"/>
        </w:rPr>
        <w:t xml:space="preserve">, including those that are kept for shows, </w:t>
      </w:r>
      <w:r w:rsidRPr="00EE1BF8">
        <w:rPr>
          <w:rFonts w:ascii="Arial" w:hAnsi="Arial" w:cs="Arial"/>
          <w:strike/>
          <w:sz w:val="18"/>
          <w:szCs w:val="18"/>
          <w:lang w:val="en"/>
        </w:rPr>
        <w:t>races</w:t>
      </w:r>
      <w:r w:rsidRPr="00EE1BF8">
        <w:rPr>
          <w:rFonts w:ascii="Arial" w:hAnsi="Arial" w:cs="Arial"/>
          <w:sz w:val="18"/>
          <w:szCs w:val="18"/>
          <w:lang w:val="en"/>
        </w:rPr>
        <w:t xml:space="preserve"> </w:t>
      </w:r>
      <w:r w:rsidRPr="00EE1BF8">
        <w:rPr>
          <w:rFonts w:ascii="Arial" w:hAnsi="Arial" w:cs="Arial"/>
          <w:sz w:val="18"/>
          <w:szCs w:val="18"/>
          <w:u w:val="double"/>
          <w:lang w:val="en"/>
        </w:rPr>
        <w:t>racing</w:t>
      </w:r>
      <w:r w:rsidRPr="00EE1BF8">
        <w:rPr>
          <w:rFonts w:ascii="Arial" w:hAnsi="Arial" w:cs="Arial"/>
          <w:sz w:val="18"/>
          <w:szCs w:val="18"/>
          <w:lang w:val="en"/>
        </w:rPr>
        <w:t xml:space="preserve">, exhibitions, </w:t>
      </w:r>
      <w:r w:rsidRPr="00EE1BF8">
        <w:rPr>
          <w:rFonts w:ascii="Arial" w:hAnsi="Arial" w:cs="Arial"/>
          <w:sz w:val="18"/>
          <w:szCs w:val="18"/>
          <w:u w:val="double"/>
          <w:lang w:val="en"/>
        </w:rPr>
        <w:t>zoological collections and</w:t>
      </w:r>
      <w:r w:rsidRPr="00EE1BF8">
        <w:rPr>
          <w:rFonts w:ascii="Arial" w:hAnsi="Arial" w:cs="Arial"/>
          <w:sz w:val="18"/>
          <w:szCs w:val="18"/>
          <w:lang w:val="en"/>
        </w:rPr>
        <w:t xml:space="preserve"> competitions</w:t>
      </w:r>
      <w:r w:rsidRPr="00EE1BF8">
        <w:rPr>
          <w:rFonts w:ascii="Arial" w:hAnsi="Arial" w:cs="Arial"/>
          <w:sz w:val="18"/>
          <w:szCs w:val="18"/>
          <w:u w:val="double"/>
          <w:lang w:val="en"/>
        </w:rPr>
        <w:t>,</w:t>
      </w:r>
      <w:r w:rsidRPr="00EE1BF8">
        <w:rPr>
          <w:rFonts w:ascii="Arial" w:hAnsi="Arial" w:cs="Arial"/>
          <w:sz w:val="18"/>
          <w:szCs w:val="18"/>
          <w:lang w:val="en"/>
        </w:rPr>
        <w:t xml:space="preserve"> </w:t>
      </w:r>
      <w:r w:rsidRPr="00EE1BF8">
        <w:rPr>
          <w:rFonts w:ascii="Arial" w:hAnsi="Arial" w:cs="Arial"/>
          <w:strike/>
          <w:sz w:val="18"/>
          <w:szCs w:val="18"/>
          <w:lang w:val="en"/>
        </w:rPr>
        <w:t>or</w:t>
      </w:r>
      <w:r w:rsidRPr="00EE1BF8">
        <w:rPr>
          <w:rFonts w:ascii="Arial" w:hAnsi="Arial" w:cs="Arial"/>
          <w:sz w:val="18"/>
          <w:szCs w:val="18"/>
          <w:lang w:val="en"/>
        </w:rPr>
        <w:t xml:space="preserve"> </w:t>
      </w:r>
      <w:r w:rsidRPr="00EE1BF8">
        <w:rPr>
          <w:rFonts w:ascii="Arial" w:hAnsi="Arial" w:cs="Arial"/>
          <w:sz w:val="18"/>
          <w:szCs w:val="18"/>
          <w:u w:val="double"/>
          <w:lang w:val="en"/>
        </w:rPr>
        <w:t>and</w:t>
      </w:r>
      <w:r w:rsidRPr="00EE1BF8">
        <w:rPr>
          <w:rFonts w:ascii="Arial" w:hAnsi="Arial" w:cs="Arial"/>
          <w:sz w:val="18"/>
          <w:szCs w:val="18"/>
          <w:lang w:val="en"/>
        </w:rPr>
        <w:t xml:space="preserve"> </w:t>
      </w:r>
      <w:r w:rsidR="00981BE7" w:rsidRPr="00EE1BF8">
        <w:rPr>
          <w:rFonts w:ascii="Arial" w:hAnsi="Arial" w:cs="Arial"/>
          <w:sz w:val="18"/>
          <w:szCs w:val="18"/>
          <w:lang w:val="en"/>
        </w:rPr>
        <w:t xml:space="preserve">for </w:t>
      </w:r>
      <w:r w:rsidRPr="00EE1BF8">
        <w:rPr>
          <w:rFonts w:ascii="Arial" w:hAnsi="Arial" w:cs="Arial"/>
          <w:sz w:val="18"/>
          <w:szCs w:val="18"/>
          <w:lang w:val="en"/>
        </w:rPr>
        <w:t xml:space="preserve">breeding or selling </w:t>
      </w:r>
      <w:r w:rsidRPr="00EE1BF8">
        <w:rPr>
          <w:rFonts w:ascii="Arial" w:hAnsi="Arial" w:cs="Arial"/>
          <w:strike/>
          <w:sz w:val="18"/>
          <w:szCs w:val="18"/>
          <w:lang w:val="en"/>
        </w:rPr>
        <w:t>these categories of birds</w:t>
      </w:r>
      <w:r w:rsidRPr="00EE1BF8">
        <w:rPr>
          <w:rFonts w:ascii="Arial" w:hAnsi="Arial" w:cs="Arial"/>
          <w:sz w:val="18"/>
          <w:szCs w:val="18"/>
          <w:lang w:val="en"/>
        </w:rPr>
        <w:t xml:space="preserve"> </w:t>
      </w:r>
      <w:r w:rsidRPr="00EE1BF8">
        <w:rPr>
          <w:rFonts w:ascii="Arial" w:hAnsi="Arial" w:cs="Arial"/>
          <w:sz w:val="18"/>
          <w:szCs w:val="18"/>
          <w:u w:val="double"/>
          <w:lang w:val="en"/>
        </w:rPr>
        <w:t>for these purposes,</w:t>
      </w:r>
      <w:r w:rsidRPr="00EE1BF8">
        <w:rPr>
          <w:rFonts w:ascii="Arial" w:hAnsi="Arial" w:cs="Arial"/>
          <w:sz w:val="18"/>
          <w:szCs w:val="18"/>
          <w:lang w:val="en"/>
        </w:rPr>
        <w:t xml:space="preserve"> as well as pet birds, are not considered </w:t>
      </w:r>
      <w:r w:rsidRPr="00EE1BF8">
        <w:rPr>
          <w:rFonts w:ascii="Arial" w:hAnsi="Arial" w:cs="Arial"/>
          <w:strike/>
          <w:sz w:val="18"/>
          <w:szCs w:val="18"/>
          <w:lang w:val="en"/>
        </w:rPr>
        <w:t>to be</w:t>
      </w:r>
      <w:r w:rsidRPr="00EE1BF8">
        <w:rPr>
          <w:rFonts w:ascii="Arial" w:hAnsi="Arial" w:cs="Arial"/>
          <w:sz w:val="18"/>
          <w:szCs w:val="18"/>
          <w:lang w:val="en"/>
        </w:rPr>
        <w:t xml:space="preserve"> </w:t>
      </w:r>
      <w:r w:rsidRPr="00EE1BF8">
        <w:rPr>
          <w:rFonts w:ascii="Arial" w:hAnsi="Arial" w:cs="Arial"/>
          <w:i/>
          <w:iCs/>
          <w:sz w:val="18"/>
          <w:szCs w:val="18"/>
          <w:lang w:val="en"/>
        </w:rPr>
        <w:t>poultry</w:t>
      </w:r>
      <w:r w:rsidR="00981BE7" w:rsidRPr="00EE1BF8">
        <w:rPr>
          <w:rFonts w:ascii="Arial" w:hAnsi="Arial" w:cs="Arial"/>
          <w:strike/>
          <w:sz w:val="18"/>
          <w:szCs w:val="18"/>
          <w:lang w:val="en"/>
        </w:rPr>
        <w:t>.</w:t>
      </w:r>
      <w:r w:rsidR="008549FD" w:rsidRPr="00EE1BF8">
        <w:rPr>
          <w:rFonts w:ascii="Arial" w:hAnsi="Arial" w:cs="Arial"/>
          <w:sz w:val="18"/>
          <w:szCs w:val="18"/>
          <w:u w:val="double"/>
          <w:lang w:val="en"/>
        </w:rPr>
        <w:t xml:space="preserve">, provided that they have no direct or indirect contact with </w:t>
      </w:r>
      <w:r w:rsidR="008549FD" w:rsidRPr="00EE1BF8">
        <w:rPr>
          <w:rFonts w:ascii="Arial" w:hAnsi="Arial" w:cs="Arial"/>
          <w:i/>
          <w:iCs/>
          <w:sz w:val="18"/>
          <w:szCs w:val="18"/>
          <w:u w:val="double"/>
          <w:lang w:val="en"/>
        </w:rPr>
        <w:t>poultry</w:t>
      </w:r>
      <w:r w:rsidR="008549FD" w:rsidRPr="00EE1BF8">
        <w:rPr>
          <w:rFonts w:ascii="Arial" w:hAnsi="Arial" w:cs="Arial"/>
          <w:sz w:val="18"/>
          <w:szCs w:val="18"/>
          <w:u w:val="double"/>
          <w:lang w:val="en"/>
        </w:rPr>
        <w:t xml:space="preserve"> or </w:t>
      </w:r>
      <w:r w:rsidR="008549FD" w:rsidRPr="00EE1BF8">
        <w:rPr>
          <w:rFonts w:ascii="Arial" w:hAnsi="Arial" w:cs="Arial"/>
          <w:i/>
          <w:iCs/>
          <w:sz w:val="18"/>
          <w:szCs w:val="18"/>
          <w:u w:val="double"/>
          <w:lang w:val="en"/>
        </w:rPr>
        <w:t>poultry</w:t>
      </w:r>
      <w:r w:rsidR="008549FD" w:rsidRPr="00EE1BF8">
        <w:rPr>
          <w:rFonts w:ascii="Arial" w:hAnsi="Arial" w:cs="Arial"/>
          <w:sz w:val="18"/>
          <w:szCs w:val="18"/>
          <w:u w:val="double"/>
          <w:lang w:val="en"/>
        </w:rPr>
        <w:t xml:space="preserve"> facilities.</w:t>
      </w:r>
    </w:p>
    <w:p w14:paraId="328E0704" w14:textId="1355E18F" w:rsidR="00FC7EC3" w:rsidRPr="00EC4ADD" w:rsidRDefault="00FC7EC3" w:rsidP="00FC7EC3">
      <w:pPr>
        <w:spacing w:before="100" w:beforeAutospacing="1" w:after="100" w:afterAutospacing="1" w:line="240" w:lineRule="auto"/>
        <w:jc w:val="both"/>
        <w:rPr>
          <w:rFonts w:ascii="Arial" w:eastAsia="Times New Roman" w:hAnsi="Arial" w:cs="Arial"/>
          <w:b/>
          <w:i/>
          <w:smallCaps/>
          <w:sz w:val="18"/>
          <w:szCs w:val="18"/>
          <w:lang w:val="en" w:eastAsia="fr-FR"/>
        </w:rPr>
      </w:pPr>
      <w:r w:rsidRPr="00EC4ADD">
        <w:rPr>
          <w:rFonts w:ascii="Arial" w:eastAsia="Times New Roman" w:hAnsi="Arial" w:cs="Arial"/>
          <w:b/>
          <w:i/>
          <w:smallCaps/>
          <w:sz w:val="18"/>
          <w:szCs w:val="18"/>
          <w:lang w:val="en" w:eastAsia="fr-FR"/>
        </w:rPr>
        <w:t>Wild [animal]</w:t>
      </w:r>
    </w:p>
    <w:p w14:paraId="0DAFE92A" w14:textId="77777777" w:rsidR="00FC7EC3" w:rsidRPr="00EC4ADD" w:rsidRDefault="00FC7EC3" w:rsidP="00FC7EC3">
      <w:pPr>
        <w:spacing w:before="100" w:beforeAutospacing="1" w:after="100" w:afterAutospacing="1" w:line="240" w:lineRule="auto"/>
        <w:ind w:left="567"/>
        <w:jc w:val="both"/>
        <w:rPr>
          <w:rFonts w:ascii="Arial" w:eastAsia="Times New Roman" w:hAnsi="Arial" w:cs="Arial"/>
          <w:sz w:val="18"/>
          <w:szCs w:val="18"/>
          <w:lang w:val="en" w:eastAsia="fr-FR"/>
        </w:rPr>
      </w:pPr>
      <w:r w:rsidRPr="00EC4ADD">
        <w:rPr>
          <w:rFonts w:ascii="Arial" w:eastAsia="Times New Roman" w:hAnsi="Arial" w:cs="Arial"/>
          <w:sz w:val="18"/>
          <w:szCs w:val="18"/>
          <w:lang w:val="en" w:eastAsia="fr-FR"/>
        </w:rPr>
        <w:t xml:space="preserve">means an </w:t>
      </w:r>
      <w:r w:rsidRPr="00EC4ADD">
        <w:rPr>
          <w:rFonts w:ascii="Arial" w:hAnsi="Arial" w:cs="Arial"/>
          <w:i/>
          <w:iCs/>
          <w:sz w:val="18"/>
          <w:szCs w:val="18"/>
          <w:lang w:val="en" w:eastAsia="fr-FR"/>
        </w:rPr>
        <w:t>animal</w:t>
      </w:r>
      <w:r w:rsidRPr="00EC4ADD">
        <w:rPr>
          <w:rFonts w:ascii="Arial" w:eastAsia="Times New Roman" w:hAnsi="Arial" w:cs="Arial"/>
          <w:sz w:val="18"/>
          <w:szCs w:val="18"/>
          <w:lang w:val="en" w:eastAsia="fr-FR"/>
        </w:rPr>
        <w:t xml:space="preserve"> that has a phenotype unaffected by human selection and lives independent</w:t>
      </w:r>
      <w:r w:rsidRPr="00EC4ADD">
        <w:rPr>
          <w:rFonts w:ascii="Arial" w:eastAsia="Times New Roman" w:hAnsi="Arial" w:cs="Arial"/>
          <w:sz w:val="18"/>
          <w:szCs w:val="18"/>
          <w:u w:val="double"/>
          <w:lang w:val="en" w:eastAsia="fr-FR"/>
        </w:rPr>
        <w:t>ly</w:t>
      </w:r>
      <w:r w:rsidRPr="00EC4ADD">
        <w:rPr>
          <w:rFonts w:ascii="Arial" w:eastAsia="Times New Roman" w:hAnsi="Arial" w:cs="Arial"/>
          <w:sz w:val="18"/>
          <w:szCs w:val="18"/>
          <w:lang w:val="en" w:eastAsia="fr-FR"/>
        </w:rPr>
        <w:t xml:space="preserve"> </w:t>
      </w:r>
      <w:r w:rsidRPr="00EC4ADD">
        <w:rPr>
          <w:rFonts w:ascii="Arial" w:eastAsia="Times New Roman" w:hAnsi="Arial" w:cs="Arial"/>
          <w:strike/>
          <w:sz w:val="18"/>
          <w:szCs w:val="18"/>
          <w:lang w:val="en" w:eastAsia="fr-FR"/>
        </w:rPr>
        <w:t>of direct</w:t>
      </w:r>
      <w:r w:rsidRPr="00EC4ADD">
        <w:rPr>
          <w:rFonts w:ascii="Arial" w:eastAsia="Times New Roman" w:hAnsi="Arial" w:cs="Arial"/>
          <w:sz w:val="18"/>
          <w:szCs w:val="18"/>
          <w:lang w:val="en" w:eastAsia="fr-FR"/>
        </w:rPr>
        <w:t xml:space="preserve"> </w:t>
      </w:r>
      <w:r w:rsidRPr="00EC4ADD">
        <w:rPr>
          <w:rFonts w:ascii="Arial" w:eastAsia="Times New Roman" w:hAnsi="Arial" w:cs="Arial"/>
          <w:sz w:val="18"/>
          <w:szCs w:val="18"/>
          <w:u w:val="double"/>
          <w:lang w:val="en" w:eastAsia="fr-FR"/>
        </w:rPr>
        <w:t>without requiring</w:t>
      </w:r>
      <w:r w:rsidRPr="00EC4ADD">
        <w:rPr>
          <w:rFonts w:ascii="Arial" w:eastAsia="Times New Roman" w:hAnsi="Arial" w:cs="Arial"/>
          <w:sz w:val="18"/>
          <w:szCs w:val="18"/>
          <w:lang w:val="en" w:eastAsia="fr-FR"/>
        </w:rPr>
        <w:t xml:space="preserve"> human supervision or control.</w:t>
      </w:r>
    </w:p>
    <w:p w14:paraId="3090B964" w14:textId="77777777" w:rsidR="00FC7EC3" w:rsidRPr="00FC7EC3" w:rsidRDefault="00FC7EC3" w:rsidP="00FC7EC3">
      <w:pPr>
        <w:jc w:val="both"/>
        <w:rPr>
          <w:rFonts w:ascii="Arial" w:hAnsi="Arial" w:cs="Arial"/>
          <w:sz w:val="18"/>
          <w:szCs w:val="18"/>
          <w:lang w:val="en-GB"/>
        </w:rPr>
      </w:pPr>
    </w:p>
    <w:p w14:paraId="2210534E" w14:textId="77777777" w:rsidR="001C5A87" w:rsidRPr="001C5A87" w:rsidRDefault="001C5A87" w:rsidP="001C5A87">
      <w:pPr>
        <w:widowControl w:val="0"/>
        <w:autoSpaceDE w:val="0"/>
        <w:autoSpaceDN w:val="0"/>
        <w:spacing w:before="240" w:after="240" w:line="240" w:lineRule="auto"/>
        <w:ind w:right="51"/>
        <w:jc w:val="center"/>
        <w:rPr>
          <w:rFonts w:ascii="Times New Roman" w:eastAsia="MS Mincho" w:hAnsi="Times New Roman" w:cs="Times New Roman"/>
          <w:kern w:val="2"/>
          <w:lang w:val="en-US" w:bidi="en-US"/>
        </w:rPr>
      </w:pPr>
      <w:r w:rsidRPr="001C5A87">
        <w:rPr>
          <w:rFonts w:ascii="Times New Roman" w:eastAsia="MS Mincho" w:hAnsi="Times New Roman" w:cs="Times New Roman"/>
          <w:kern w:val="2"/>
          <w:lang w:val="en-US" w:bidi="en-US"/>
        </w:rPr>
        <w:t>____________________________</w:t>
      </w:r>
    </w:p>
    <w:p w14:paraId="67589BBE" w14:textId="77777777" w:rsidR="00D41960" w:rsidRPr="00FE0A7D" w:rsidRDefault="00D41960" w:rsidP="00FE0A7D">
      <w:pPr>
        <w:spacing w:after="240" w:line="240" w:lineRule="auto"/>
        <w:ind w:left="284" w:hanging="284"/>
        <w:jc w:val="both"/>
        <w:rPr>
          <w:rFonts w:ascii="Arial" w:hAnsi="Arial" w:cs="Arial"/>
          <w:sz w:val="18"/>
          <w:szCs w:val="18"/>
          <w:lang w:val="en"/>
        </w:rPr>
      </w:pPr>
    </w:p>
    <w:sectPr w:rsidR="00D41960" w:rsidRPr="00FE0A7D" w:rsidSect="00EE1BF8">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8BC256" w16cid:durableId="220A038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173EF3" w14:textId="77777777" w:rsidR="00A01437" w:rsidRDefault="00A01437" w:rsidP="00A06865">
      <w:pPr>
        <w:spacing w:after="0" w:line="240" w:lineRule="auto"/>
      </w:pPr>
      <w:r>
        <w:separator/>
      </w:r>
    </w:p>
  </w:endnote>
  <w:endnote w:type="continuationSeparator" w:id="0">
    <w:p w14:paraId="410783CA" w14:textId="77777777" w:rsidR="00A01437" w:rsidRDefault="00A01437" w:rsidP="00A06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Ottawa">
    <w:altName w:val="Courier New"/>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49AFF" w14:textId="70F9B5CC" w:rsidR="00A06865" w:rsidRPr="00A06865" w:rsidRDefault="00A06865" w:rsidP="00A06865">
    <w:pPr>
      <w:pStyle w:val="Pieddepage"/>
      <w:jc w:val="right"/>
      <w:rPr>
        <w:rFonts w:ascii="Arial" w:hAnsi="Arial" w:cs="Arial"/>
        <w:i/>
        <w:sz w:val="18"/>
        <w:szCs w:val="18"/>
        <w:lang w:val="en-US"/>
      </w:rPr>
    </w:pPr>
    <w:r w:rsidRPr="00A06865">
      <w:rPr>
        <w:rFonts w:ascii="Arial" w:hAnsi="Arial" w:cs="Arial"/>
        <w:i/>
        <w:sz w:val="18"/>
        <w:szCs w:val="18"/>
        <w:lang w:val="en-US"/>
      </w:rPr>
      <w:t>OIE Terrestrial Animal Health Standards Commission/February 2020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4939F" w14:textId="08670F99" w:rsidR="00A06865" w:rsidRPr="00A06865" w:rsidRDefault="00A06865">
    <w:pPr>
      <w:pStyle w:val="Pieddepage"/>
      <w:rPr>
        <w:rFonts w:ascii="Arial" w:hAnsi="Arial" w:cs="Arial"/>
        <w:i/>
        <w:sz w:val="18"/>
        <w:szCs w:val="18"/>
        <w:lang w:val="en-US"/>
      </w:rPr>
    </w:pPr>
    <w:r w:rsidRPr="00A06865">
      <w:rPr>
        <w:rFonts w:ascii="Arial" w:hAnsi="Arial" w:cs="Arial"/>
        <w:i/>
        <w:sz w:val="18"/>
        <w:szCs w:val="18"/>
        <w:lang w:val="en-US"/>
      </w:rPr>
      <w:t>OIE Terrestrial Animal Health Standards Commission/February 2020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C87C1" w14:textId="77777777" w:rsidR="00C92D5D" w:rsidRDefault="00C92D5D">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3DD80" w14:textId="77777777" w:rsidR="00A01437" w:rsidRDefault="00A01437" w:rsidP="00A06865">
      <w:pPr>
        <w:spacing w:after="0" w:line="240" w:lineRule="auto"/>
      </w:pPr>
      <w:r>
        <w:separator/>
      </w:r>
    </w:p>
  </w:footnote>
  <w:footnote w:type="continuationSeparator" w:id="0">
    <w:p w14:paraId="0FAD4F86" w14:textId="77777777" w:rsidR="00A01437" w:rsidRDefault="00A01437" w:rsidP="00A068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ED925" w14:textId="63AAD10C" w:rsidR="00A06865" w:rsidRPr="00A06865" w:rsidRDefault="00BF5EE0" w:rsidP="00A06865">
    <w:pPr>
      <w:pStyle w:val="En-tte"/>
      <w:spacing w:after="480"/>
      <w:rPr>
        <w:rFonts w:ascii="Arial" w:hAnsi="Arial" w:cs="Arial"/>
        <w:sz w:val="18"/>
        <w:szCs w:val="18"/>
      </w:rPr>
    </w:pPr>
    <w:r>
      <w:rPr>
        <w:noProof/>
      </w:rPr>
      <w:pict w14:anchorId="51FCA0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51704" o:spid="_x0000_s8194" type="#_x0000_t136" style="position:absolute;margin-left:0;margin-top:0;width:581.3pt;height:58.1pt;rotation:315;z-index:-251655168;mso-position-horizontal:center;mso-position-horizontal-relative:margin;mso-position-vertical:center;mso-position-vertical-relative:margin" o:allowincell="f" fillcolor="silver" stroked="f">
          <v:fill opacity=".5"/>
          <v:textpath style="font-family:&quot;Arial&quot;;font-size:1pt" string="UNOFFICIAL VERSION"/>
        </v:shape>
      </w:pict>
    </w:r>
    <w:sdt>
      <w:sdtPr>
        <w:rPr>
          <w:rFonts w:ascii="Arial" w:hAnsi="Arial" w:cs="Arial"/>
          <w:sz w:val="18"/>
          <w:szCs w:val="18"/>
        </w:rPr>
        <w:id w:val="-1238244938"/>
        <w:docPartObj>
          <w:docPartGallery w:val="Page Numbers (Top of Page)"/>
          <w:docPartUnique/>
        </w:docPartObj>
      </w:sdtPr>
      <w:sdtEndPr/>
      <w:sdtContent>
        <w:r w:rsidR="00A06865" w:rsidRPr="00753963">
          <w:rPr>
            <w:rFonts w:ascii="Arial" w:hAnsi="Arial" w:cs="Arial"/>
            <w:sz w:val="18"/>
            <w:szCs w:val="18"/>
          </w:rPr>
          <w:fldChar w:fldCharType="begin"/>
        </w:r>
        <w:r w:rsidR="00A06865" w:rsidRPr="00753963">
          <w:rPr>
            <w:rFonts w:ascii="Arial" w:hAnsi="Arial" w:cs="Arial"/>
            <w:sz w:val="18"/>
            <w:szCs w:val="18"/>
          </w:rPr>
          <w:instrText>PAGE   \* MERGEFORMAT</w:instrText>
        </w:r>
        <w:r w:rsidR="00A06865" w:rsidRPr="00753963">
          <w:rPr>
            <w:rFonts w:ascii="Arial" w:hAnsi="Arial" w:cs="Arial"/>
            <w:sz w:val="18"/>
            <w:szCs w:val="18"/>
          </w:rPr>
          <w:fldChar w:fldCharType="separate"/>
        </w:r>
        <w:r w:rsidR="00EE1BF8">
          <w:rPr>
            <w:rFonts w:ascii="Arial" w:hAnsi="Arial" w:cs="Arial"/>
            <w:noProof/>
            <w:sz w:val="18"/>
            <w:szCs w:val="18"/>
          </w:rPr>
          <w:t>2</w:t>
        </w:r>
        <w:r w:rsidR="00A06865" w:rsidRPr="00753963">
          <w:rPr>
            <w:rFonts w:ascii="Arial" w:hAnsi="Arial" w:cs="Arial"/>
            <w:sz w:val="18"/>
            <w:szCs w:val="18"/>
          </w:rPr>
          <w:fldChar w:fldCharType="end"/>
        </w:r>
      </w:sdtContent>
    </w:sdt>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9F3A" w14:textId="3CEB242B" w:rsidR="00A06865" w:rsidRPr="00A06865" w:rsidRDefault="00BF5EE0" w:rsidP="00A06865">
    <w:pPr>
      <w:pStyle w:val="En-tte"/>
      <w:spacing w:after="480"/>
      <w:jc w:val="right"/>
      <w:rPr>
        <w:rFonts w:ascii="Arial" w:hAnsi="Arial" w:cs="Arial"/>
        <w:sz w:val="18"/>
        <w:szCs w:val="18"/>
      </w:rPr>
    </w:pPr>
    <w:r>
      <w:rPr>
        <w:noProof/>
      </w:rPr>
      <w:pict w14:anchorId="638C35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51705" o:spid="_x0000_s8195" type="#_x0000_t136" style="position:absolute;left:0;text-align:left;margin-left:0;margin-top:0;width:581.3pt;height:58.1pt;rotation:315;z-index:-251653120;mso-position-horizontal:center;mso-position-horizontal-relative:margin;mso-position-vertical:center;mso-position-vertical-relative:margin" o:allowincell="f" fillcolor="silver" stroked="f">
          <v:fill opacity=".5"/>
          <v:textpath style="font-family:&quot;Arial&quot;;font-size:1pt" string="UNOFFICIAL VERSION"/>
        </v:shape>
      </w:pict>
    </w:r>
    <w:sdt>
      <w:sdtPr>
        <w:rPr>
          <w:rFonts w:ascii="Arial" w:hAnsi="Arial" w:cs="Arial"/>
          <w:sz w:val="18"/>
          <w:szCs w:val="18"/>
        </w:rPr>
        <w:id w:val="58145104"/>
        <w:docPartObj>
          <w:docPartGallery w:val="Page Numbers (Top of Page)"/>
          <w:docPartUnique/>
        </w:docPartObj>
      </w:sdtPr>
      <w:sdtEndPr/>
      <w:sdtContent>
        <w:r w:rsidR="00A06865" w:rsidRPr="00753963">
          <w:rPr>
            <w:rFonts w:ascii="Arial" w:hAnsi="Arial" w:cs="Arial"/>
            <w:sz w:val="18"/>
            <w:szCs w:val="18"/>
          </w:rPr>
          <w:fldChar w:fldCharType="begin"/>
        </w:r>
        <w:r w:rsidR="00A06865" w:rsidRPr="00753963">
          <w:rPr>
            <w:rFonts w:ascii="Arial" w:hAnsi="Arial" w:cs="Arial"/>
            <w:sz w:val="18"/>
            <w:szCs w:val="18"/>
          </w:rPr>
          <w:instrText>PAGE   \* MERGEFORMAT</w:instrText>
        </w:r>
        <w:r w:rsidR="00A06865" w:rsidRPr="00753963">
          <w:rPr>
            <w:rFonts w:ascii="Arial" w:hAnsi="Arial" w:cs="Arial"/>
            <w:sz w:val="18"/>
            <w:szCs w:val="18"/>
          </w:rPr>
          <w:fldChar w:fldCharType="separate"/>
        </w:r>
        <w:r>
          <w:rPr>
            <w:rFonts w:ascii="Arial" w:hAnsi="Arial" w:cs="Arial"/>
            <w:noProof/>
            <w:sz w:val="18"/>
            <w:szCs w:val="18"/>
          </w:rPr>
          <w:t>1</w:t>
        </w:r>
        <w:r w:rsidR="00A06865" w:rsidRPr="00753963">
          <w:rPr>
            <w:rFonts w:ascii="Arial" w:hAnsi="Arial" w:cs="Arial"/>
            <w:sz w:val="18"/>
            <w:szCs w:val="18"/>
          </w:rPr>
          <w:fldChar w:fldCharType="end"/>
        </w:r>
      </w:sdtContent>
    </w:sdt>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C4A47" w14:textId="0FCC79B8" w:rsidR="00C92D5D" w:rsidRDefault="00BF5EE0">
    <w:pPr>
      <w:pStyle w:val="En-tte"/>
    </w:pPr>
    <w:r>
      <w:rPr>
        <w:noProof/>
      </w:rPr>
      <w:pict w14:anchorId="43B19C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51703" o:spid="_x0000_s8193" type="#_x0000_t136" style="position:absolute;margin-left:0;margin-top:0;width:581.3pt;height:58.1pt;rotation:315;z-index:-251657216;mso-position-horizontal:center;mso-position-horizontal-relative:margin;mso-position-vertical:center;mso-position-vertical-relative:margin" o:allowincell="f" fillcolor="silver" stroked="f">
          <v:fill opacity=".5"/>
          <v:textpath style="font-family:&quot;Arial&quot;;font-size:1pt" string="UNOFFICIAL VERSIO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44F4E"/>
    <w:multiLevelType w:val="multilevel"/>
    <w:tmpl w:val="48DEC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096505C"/>
    <w:multiLevelType w:val="multilevel"/>
    <w:tmpl w:val="36220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0890884"/>
    <w:multiLevelType w:val="multilevel"/>
    <w:tmpl w:val="B0426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CCF63BF"/>
    <w:multiLevelType w:val="multilevel"/>
    <w:tmpl w:val="AA62E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8196"/>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MxNjE0NLQwMDc0NbNQ0lEKTi0uzszPAykwrAUAeH9TciwAAAA="/>
  </w:docVars>
  <w:rsids>
    <w:rsidRoot w:val="00FE0A7D"/>
    <w:rsid w:val="0002273A"/>
    <w:rsid w:val="0007633C"/>
    <w:rsid w:val="001C5A87"/>
    <w:rsid w:val="00227572"/>
    <w:rsid w:val="00255DF3"/>
    <w:rsid w:val="002A423A"/>
    <w:rsid w:val="00411DC1"/>
    <w:rsid w:val="00845190"/>
    <w:rsid w:val="008549FD"/>
    <w:rsid w:val="008C774D"/>
    <w:rsid w:val="00933838"/>
    <w:rsid w:val="00942BD8"/>
    <w:rsid w:val="00981BE7"/>
    <w:rsid w:val="0099596F"/>
    <w:rsid w:val="009D12C4"/>
    <w:rsid w:val="00A01437"/>
    <w:rsid w:val="00A06865"/>
    <w:rsid w:val="00BF5EE0"/>
    <w:rsid w:val="00C92D5D"/>
    <w:rsid w:val="00D41960"/>
    <w:rsid w:val="00E51B50"/>
    <w:rsid w:val="00EE1BF8"/>
    <w:rsid w:val="00EF3BA3"/>
    <w:rsid w:val="00FC7EC3"/>
    <w:rsid w:val="00FD0EE1"/>
    <w:rsid w:val="00FE0A7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8196"/>
    <o:shapelayout v:ext="edit">
      <o:idmap v:ext="edit" data="1"/>
    </o:shapelayout>
  </w:shapeDefaults>
  <w:decimalSymbol w:val=","/>
  <w:listSeparator w:val=";"/>
  <w14:docId w14:val="542E957A"/>
  <w15:docId w15:val="{3C6F383B-0018-4839-8CF4-0F66B99E1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E0A7D"/>
    <w:rPr>
      <w:color w:val="0000FF" w:themeColor="hyperlink"/>
      <w:u w:val="single"/>
    </w:rPr>
  </w:style>
  <w:style w:type="paragraph" w:styleId="Textedebulles">
    <w:name w:val="Balloon Text"/>
    <w:basedOn w:val="Normal"/>
    <w:link w:val="TextedebullesCar"/>
    <w:uiPriority w:val="99"/>
    <w:semiHidden/>
    <w:unhideWhenUsed/>
    <w:rsid w:val="0084519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45190"/>
    <w:rPr>
      <w:rFonts w:ascii="Segoe UI" w:hAnsi="Segoe UI" w:cs="Segoe UI"/>
      <w:sz w:val="18"/>
      <w:szCs w:val="18"/>
    </w:rPr>
  </w:style>
  <w:style w:type="paragraph" w:styleId="En-tte">
    <w:name w:val="header"/>
    <w:aliases w:val="Header Char1 Char,Header Char Char Char, Car Char Char Char, Car Car Char Char Char, Car Car Car Char Char Char, Car Car Car Car Car Char Char Char Car,Heading 1 Char Car1, Car Char17 Car1,Car Char Char Char,Car Char17 Car1, C, Car,En-tête1"/>
    <w:basedOn w:val="Normal"/>
    <w:link w:val="En-tteCar"/>
    <w:uiPriority w:val="99"/>
    <w:unhideWhenUsed/>
    <w:rsid w:val="00A06865"/>
    <w:pPr>
      <w:tabs>
        <w:tab w:val="center" w:pos="4536"/>
        <w:tab w:val="right" w:pos="9072"/>
      </w:tabs>
      <w:spacing w:after="0" w:line="240" w:lineRule="auto"/>
    </w:pPr>
  </w:style>
  <w:style w:type="character" w:customStyle="1" w:styleId="En-tteCar">
    <w:name w:val="En-tête Car"/>
    <w:aliases w:val="Header Char1 Char Car,Header Char Char Char Car, Car Char Char Char Car, Car Car Char Char Char Car, Car Car Car Char Char Char Car, Car Car Car Car Car Char Char Char Car Car,Heading 1 Char Car1 Car, Car Char17 Car1 Car,Car Char17 Car1 Car"/>
    <w:basedOn w:val="Policepardfaut"/>
    <w:link w:val="En-tte"/>
    <w:uiPriority w:val="99"/>
    <w:rsid w:val="00A06865"/>
  </w:style>
  <w:style w:type="paragraph" w:styleId="Pieddepage">
    <w:name w:val="footer"/>
    <w:basedOn w:val="Normal"/>
    <w:link w:val="PieddepageCar"/>
    <w:uiPriority w:val="99"/>
    <w:unhideWhenUsed/>
    <w:rsid w:val="00A0686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06865"/>
  </w:style>
  <w:style w:type="paragraph" w:customStyle="1" w:styleId="dictionnaire-intitule-terme">
    <w:name w:val="dictionnaire-intitule-terme"/>
    <w:basedOn w:val="Normal"/>
    <w:rsid w:val="00FC7EC3"/>
    <w:pPr>
      <w:spacing w:before="100" w:beforeAutospacing="1" w:after="100" w:afterAutospacing="1" w:line="240" w:lineRule="auto"/>
    </w:pPr>
    <w:rPr>
      <w:rFonts w:ascii="Times New Roman" w:eastAsia="Times New Roman" w:hAnsi="Times New Roman" w:cs="Times New Roman"/>
      <w:noProof/>
      <w:sz w:val="24"/>
      <w:szCs w:val="24"/>
      <w:lang w:val="en-US"/>
    </w:rPr>
  </w:style>
  <w:style w:type="paragraph" w:customStyle="1" w:styleId="dictionnaire-definition-terme">
    <w:name w:val="dictionnaire-definition-terme"/>
    <w:basedOn w:val="Normal"/>
    <w:rsid w:val="00FC7EC3"/>
    <w:pPr>
      <w:spacing w:before="100" w:beforeAutospacing="1" w:after="100" w:afterAutospacing="1" w:line="240" w:lineRule="auto"/>
    </w:pPr>
    <w:rPr>
      <w:rFonts w:ascii="Times New Roman" w:eastAsia="Times New Roman" w:hAnsi="Times New Roman" w:cs="Times New Roman"/>
      <w:noProof/>
      <w:sz w:val="24"/>
      <w:szCs w:val="24"/>
      <w:lang w:val="en-US"/>
    </w:rPr>
  </w:style>
  <w:style w:type="character" w:styleId="Marquedecommentaire">
    <w:name w:val="annotation reference"/>
    <w:basedOn w:val="Policepardfaut"/>
    <w:uiPriority w:val="99"/>
    <w:semiHidden/>
    <w:unhideWhenUsed/>
    <w:rsid w:val="008549FD"/>
    <w:rPr>
      <w:sz w:val="16"/>
      <w:szCs w:val="16"/>
    </w:rPr>
  </w:style>
  <w:style w:type="paragraph" w:styleId="Commentaire">
    <w:name w:val="annotation text"/>
    <w:basedOn w:val="Normal"/>
    <w:link w:val="CommentaireCar"/>
    <w:uiPriority w:val="99"/>
    <w:semiHidden/>
    <w:unhideWhenUsed/>
    <w:rsid w:val="008549FD"/>
    <w:pPr>
      <w:spacing w:line="240" w:lineRule="auto"/>
    </w:pPr>
    <w:rPr>
      <w:sz w:val="20"/>
      <w:szCs w:val="20"/>
    </w:rPr>
  </w:style>
  <w:style w:type="character" w:customStyle="1" w:styleId="CommentaireCar">
    <w:name w:val="Commentaire Car"/>
    <w:basedOn w:val="Policepardfaut"/>
    <w:link w:val="Commentaire"/>
    <w:uiPriority w:val="99"/>
    <w:semiHidden/>
    <w:rsid w:val="008549FD"/>
    <w:rPr>
      <w:sz w:val="20"/>
      <w:szCs w:val="20"/>
    </w:rPr>
  </w:style>
  <w:style w:type="paragraph" w:styleId="Objetducommentaire">
    <w:name w:val="annotation subject"/>
    <w:basedOn w:val="Commentaire"/>
    <w:next w:val="Commentaire"/>
    <w:link w:val="ObjetducommentaireCar"/>
    <w:uiPriority w:val="99"/>
    <w:semiHidden/>
    <w:unhideWhenUsed/>
    <w:rsid w:val="008549FD"/>
    <w:rPr>
      <w:b/>
      <w:bCs/>
    </w:rPr>
  </w:style>
  <w:style w:type="character" w:customStyle="1" w:styleId="ObjetducommentaireCar">
    <w:name w:val="Objet du commentaire Car"/>
    <w:basedOn w:val="CommentaireCar"/>
    <w:link w:val="Objetducommentaire"/>
    <w:uiPriority w:val="99"/>
    <w:semiHidden/>
    <w:rsid w:val="008549FD"/>
    <w:rPr>
      <w:b/>
      <w:bCs/>
      <w:sz w:val="20"/>
      <w:szCs w:val="20"/>
    </w:rPr>
  </w:style>
  <w:style w:type="paragraph" w:styleId="Rvision">
    <w:name w:val="Revision"/>
    <w:hidden/>
    <w:uiPriority w:val="99"/>
    <w:semiHidden/>
    <w:rsid w:val="00981B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820782">
      <w:bodyDiv w:val="1"/>
      <w:marLeft w:val="0"/>
      <w:marRight w:val="0"/>
      <w:marTop w:val="0"/>
      <w:marBottom w:val="0"/>
      <w:divBdr>
        <w:top w:val="none" w:sz="0" w:space="0" w:color="auto"/>
        <w:left w:val="none" w:sz="0" w:space="0" w:color="auto"/>
        <w:bottom w:val="none" w:sz="0" w:space="0" w:color="auto"/>
        <w:right w:val="none" w:sz="0" w:space="0" w:color="auto"/>
      </w:divBdr>
      <w:divsChild>
        <w:div w:id="1192263403">
          <w:marLeft w:val="0"/>
          <w:marRight w:val="0"/>
          <w:marTop w:val="0"/>
          <w:marBottom w:val="0"/>
          <w:divBdr>
            <w:top w:val="none" w:sz="0" w:space="0" w:color="auto"/>
            <w:left w:val="none" w:sz="0" w:space="0" w:color="auto"/>
            <w:bottom w:val="none" w:sz="0" w:space="0" w:color="auto"/>
            <w:right w:val="none" w:sz="0" w:space="0" w:color="auto"/>
          </w:divBdr>
          <w:divsChild>
            <w:div w:id="1490634011">
              <w:marLeft w:val="0"/>
              <w:marRight w:val="0"/>
              <w:marTop w:val="0"/>
              <w:marBottom w:val="0"/>
              <w:divBdr>
                <w:top w:val="none" w:sz="0" w:space="0" w:color="auto"/>
                <w:left w:val="none" w:sz="0" w:space="0" w:color="auto"/>
                <w:bottom w:val="none" w:sz="0" w:space="0" w:color="auto"/>
                <w:right w:val="none" w:sz="0" w:space="0" w:color="auto"/>
              </w:divBdr>
              <w:divsChild>
                <w:div w:id="913274697">
                  <w:marLeft w:val="0"/>
                  <w:marRight w:val="0"/>
                  <w:marTop w:val="0"/>
                  <w:marBottom w:val="0"/>
                  <w:divBdr>
                    <w:top w:val="none" w:sz="0" w:space="0" w:color="auto"/>
                    <w:left w:val="none" w:sz="0" w:space="0" w:color="auto"/>
                    <w:bottom w:val="none" w:sz="0" w:space="0" w:color="auto"/>
                    <w:right w:val="none" w:sz="0" w:space="0" w:color="auto"/>
                  </w:divBdr>
                  <w:divsChild>
                    <w:div w:id="1750617728">
                      <w:marLeft w:val="0"/>
                      <w:marRight w:val="0"/>
                      <w:marTop w:val="0"/>
                      <w:marBottom w:val="0"/>
                      <w:divBdr>
                        <w:top w:val="none" w:sz="0" w:space="0" w:color="auto"/>
                        <w:left w:val="none" w:sz="0" w:space="0" w:color="auto"/>
                        <w:bottom w:val="none" w:sz="0" w:space="0" w:color="auto"/>
                        <w:right w:val="none" w:sz="0" w:space="0" w:color="auto"/>
                      </w:divBdr>
                      <w:divsChild>
                        <w:div w:id="3442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373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415</Words>
  <Characters>2288</Characters>
  <Application>Microsoft Office Word</Application>
  <DocSecurity>0</DocSecurity>
  <Lines>19</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Guillon</dc:creator>
  <cp:lastModifiedBy>Anne Guillon</cp:lastModifiedBy>
  <cp:revision>4</cp:revision>
  <cp:lastPrinted>2020-02-21T11:19:00Z</cp:lastPrinted>
  <dcterms:created xsi:type="dcterms:W3CDTF">2020-03-04T09:44:00Z</dcterms:created>
  <dcterms:modified xsi:type="dcterms:W3CDTF">2020-03-25T15:35:00Z</dcterms:modified>
</cp:coreProperties>
</file>