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2D" w:rsidRDefault="00C903DA" w:rsidP="00C903DA">
      <w:pPr>
        <w:spacing w:beforeLines="100" w:afterLines="100" w:line="360" w:lineRule="auto"/>
        <w:ind w:firstLine="658"/>
        <w:rPr>
          <w:rFonts w:ascii="仿宋_GB2312" w:eastAsia="仿宋_GB2312" w:hAnsi="宋体"/>
          <w:sz w:val="30"/>
          <w:szCs w:val="30"/>
        </w:rPr>
      </w:pPr>
      <w:r>
        <w:rPr>
          <w:rFonts w:ascii="黑体" w:eastAsia="黑体" w:hAnsi="宋体" w:hint="eastAsia"/>
          <w:b/>
          <w:sz w:val="36"/>
          <w:szCs w:val="36"/>
        </w:rPr>
        <w:t xml:space="preserve"> </w:t>
      </w:r>
      <w:r w:rsidR="00A8492D">
        <w:rPr>
          <w:rFonts w:ascii="仿宋_GB2312" w:eastAsia="仿宋_GB2312" w:hAnsi="宋体" w:hint="eastAsia"/>
          <w:sz w:val="30"/>
          <w:szCs w:val="30"/>
        </w:rPr>
        <w:t xml:space="preserve">附件1：                          </w:t>
      </w:r>
    </w:p>
    <w:p w:rsidR="00A8492D" w:rsidRDefault="00A8492D" w:rsidP="00176E0C">
      <w:pPr>
        <w:spacing w:afterLines="50" w:line="360" w:lineRule="auto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通过</w:t>
      </w:r>
      <w:r w:rsidRPr="00EF7176">
        <w:rPr>
          <w:rFonts w:ascii="黑体" w:eastAsia="黑体" w:hAnsi="宋体" w:hint="eastAsia"/>
          <w:b/>
          <w:sz w:val="32"/>
          <w:szCs w:val="32"/>
        </w:rPr>
        <w:t>审定</w:t>
      </w:r>
      <w:r>
        <w:rPr>
          <w:rFonts w:ascii="黑体" w:eastAsia="黑体" w:hAnsi="宋体" w:hint="eastAsia"/>
          <w:b/>
          <w:sz w:val="32"/>
          <w:szCs w:val="32"/>
        </w:rPr>
        <w:t>的新品种配套系名单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"/>
        <w:gridCol w:w="1916"/>
        <w:gridCol w:w="1560"/>
        <w:gridCol w:w="4677"/>
        <w:gridCol w:w="5077"/>
      </w:tblGrid>
      <w:tr w:rsidR="00A8492D" w:rsidTr="004267F1">
        <w:trPr>
          <w:trHeight w:val="531"/>
          <w:jc w:val="center"/>
        </w:trPr>
        <w:tc>
          <w:tcPr>
            <w:tcW w:w="836" w:type="dxa"/>
            <w:vAlign w:val="center"/>
          </w:tcPr>
          <w:p w:rsidR="00A8492D" w:rsidRDefault="00A8492D" w:rsidP="004267F1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16" w:type="dxa"/>
            <w:vAlign w:val="center"/>
          </w:tcPr>
          <w:p w:rsidR="00A8492D" w:rsidRDefault="00A8492D" w:rsidP="004267F1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560" w:type="dxa"/>
            <w:vAlign w:val="center"/>
          </w:tcPr>
          <w:p w:rsidR="00A8492D" w:rsidRDefault="00A8492D" w:rsidP="004267F1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4677" w:type="dxa"/>
            <w:vAlign w:val="center"/>
          </w:tcPr>
          <w:p w:rsidR="00A8492D" w:rsidRDefault="00A8492D" w:rsidP="004267F1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培育单位</w:t>
            </w:r>
          </w:p>
        </w:tc>
        <w:tc>
          <w:tcPr>
            <w:tcW w:w="5077" w:type="dxa"/>
            <w:vAlign w:val="center"/>
          </w:tcPr>
          <w:p w:rsidR="00A8492D" w:rsidRDefault="00A8492D" w:rsidP="004267F1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参与培育单位</w:t>
            </w:r>
          </w:p>
        </w:tc>
      </w:tr>
      <w:tr w:rsidR="00A8492D" w:rsidRPr="00EF7176" w:rsidTr="004267F1">
        <w:trPr>
          <w:trHeight w:val="553"/>
          <w:jc w:val="center"/>
        </w:trPr>
        <w:tc>
          <w:tcPr>
            <w:tcW w:w="836" w:type="dxa"/>
            <w:vAlign w:val="center"/>
          </w:tcPr>
          <w:p w:rsidR="00A8492D" w:rsidRDefault="00A8492D" w:rsidP="004267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916" w:type="dxa"/>
            <w:vAlign w:val="center"/>
          </w:tcPr>
          <w:p w:rsidR="00A8492D" w:rsidRPr="0030564A" w:rsidRDefault="00A8492D" w:rsidP="004267F1"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乾华肉用</w:t>
            </w:r>
          </w:p>
          <w:p w:rsidR="00A8492D" w:rsidRPr="0030564A" w:rsidRDefault="00A8492D" w:rsidP="004267F1"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美利奴羊</w:t>
            </w:r>
          </w:p>
        </w:tc>
        <w:tc>
          <w:tcPr>
            <w:tcW w:w="1560" w:type="dxa"/>
            <w:vAlign w:val="center"/>
          </w:tcPr>
          <w:p w:rsidR="00A8492D" w:rsidRPr="0030564A" w:rsidRDefault="00A8492D" w:rsidP="004267F1">
            <w:pPr>
              <w:jc w:val="center"/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新品种</w:t>
            </w:r>
          </w:p>
        </w:tc>
        <w:tc>
          <w:tcPr>
            <w:tcW w:w="4677" w:type="dxa"/>
            <w:vAlign w:val="center"/>
          </w:tcPr>
          <w:p w:rsidR="00A8492D" w:rsidRPr="0030564A" w:rsidRDefault="00A8492D" w:rsidP="004267F1"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乾安志华种羊繁育有限公司、吉林农业大学、松原市农业委员会、吉林省畜牧总站、乾安县农业和畜牧业局</w:t>
            </w:r>
          </w:p>
        </w:tc>
        <w:tc>
          <w:tcPr>
            <w:tcW w:w="5077" w:type="dxa"/>
            <w:vAlign w:val="center"/>
          </w:tcPr>
          <w:p w:rsidR="00A8492D" w:rsidRPr="0030564A" w:rsidRDefault="00A8492D" w:rsidP="004267F1">
            <w:pPr>
              <w:adjustRightInd w:val="0"/>
              <w:snapToGrid w:val="0"/>
              <w:jc w:val="left"/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乾安县金鑫养殖场、齐齐哈尔市靠山种羊场</w:t>
            </w:r>
          </w:p>
        </w:tc>
      </w:tr>
      <w:tr w:rsidR="00A8492D" w:rsidTr="004267F1">
        <w:trPr>
          <w:trHeight w:val="680"/>
          <w:jc w:val="center"/>
        </w:trPr>
        <w:tc>
          <w:tcPr>
            <w:tcW w:w="836" w:type="dxa"/>
            <w:vAlign w:val="center"/>
          </w:tcPr>
          <w:p w:rsidR="00A8492D" w:rsidRDefault="00A8492D" w:rsidP="004267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916" w:type="dxa"/>
            <w:vAlign w:val="center"/>
          </w:tcPr>
          <w:p w:rsidR="00A8492D" w:rsidRPr="0030564A" w:rsidRDefault="00A8492D" w:rsidP="004267F1"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中畜草原</w:t>
            </w:r>
          </w:p>
          <w:p w:rsidR="00A8492D" w:rsidRPr="0030564A" w:rsidRDefault="00A8492D" w:rsidP="004267F1"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白羽肉鸭</w:t>
            </w:r>
          </w:p>
        </w:tc>
        <w:tc>
          <w:tcPr>
            <w:tcW w:w="1560" w:type="dxa"/>
            <w:vAlign w:val="center"/>
          </w:tcPr>
          <w:p w:rsidR="00A8492D" w:rsidRPr="0030564A" w:rsidRDefault="00A8492D" w:rsidP="004267F1"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配套系</w:t>
            </w:r>
          </w:p>
        </w:tc>
        <w:tc>
          <w:tcPr>
            <w:tcW w:w="4677" w:type="dxa"/>
            <w:vAlign w:val="center"/>
          </w:tcPr>
          <w:p w:rsidR="00A8492D" w:rsidRPr="0030564A" w:rsidRDefault="00A8492D" w:rsidP="004267F1"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中国农业科学院北京畜牧兽医研究所、赤峰振兴鸭业科技育种有限公司</w:t>
            </w:r>
          </w:p>
        </w:tc>
        <w:tc>
          <w:tcPr>
            <w:tcW w:w="5077" w:type="dxa"/>
            <w:vAlign w:val="center"/>
          </w:tcPr>
          <w:p w:rsidR="00A8492D" w:rsidRPr="0030564A" w:rsidRDefault="00A8492D" w:rsidP="004267F1">
            <w:pPr>
              <w:adjustRightInd w:val="0"/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492D" w:rsidTr="004267F1">
        <w:trPr>
          <w:trHeight w:val="680"/>
          <w:jc w:val="center"/>
        </w:trPr>
        <w:tc>
          <w:tcPr>
            <w:tcW w:w="836" w:type="dxa"/>
            <w:vAlign w:val="center"/>
          </w:tcPr>
          <w:p w:rsidR="00A8492D" w:rsidRDefault="00A8492D" w:rsidP="004267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916" w:type="dxa"/>
            <w:vAlign w:val="center"/>
          </w:tcPr>
          <w:p w:rsidR="00A8492D" w:rsidRPr="0030564A" w:rsidRDefault="00A8492D" w:rsidP="004267F1"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江南白鹅</w:t>
            </w:r>
          </w:p>
        </w:tc>
        <w:tc>
          <w:tcPr>
            <w:tcW w:w="1560" w:type="dxa"/>
            <w:vAlign w:val="center"/>
          </w:tcPr>
          <w:p w:rsidR="00A8492D" w:rsidRPr="0030564A" w:rsidRDefault="00A8492D" w:rsidP="004267F1"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配套系</w:t>
            </w:r>
          </w:p>
        </w:tc>
        <w:tc>
          <w:tcPr>
            <w:tcW w:w="4677" w:type="dxa"/>
            <w:vAlign w:val="center"/>
          </w:tcPr>
          <w:p w:rsidR="00A8492D" w:rsidRPr="0030564A" w:rsidRDefault="00A8492D" w:rsidP="004267F1"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江苏立华牧业股份有限公司、常州市四季禽业有限公司</w:t>
            </w:r>
          </w:p>
        </w:tc>
        <w:tc>
          <w:tcPr>
            <w:tcW w:w="5077" w:type="dxa"/>
            <w:vAlign w:val="center"/>
          </w:tcPr>
          <w:p w:rsidR="00A8492D" w:rsidRPr="0030564A" w:rsidRDefault="00A8492D" w:rsidP="004267F1">
            <w:pPr>
              <w:adjustRightInd w:val="0"/>
              <w:snapToGrid w:val="0"/>
              <w:jc w:val="left"/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江苏省优质禽工程技术研究中心</w:t>
            </w:r>
          </w:p>
        </w:tc>
      </w:tr>
      <w:tr w:rsidR="00A8492D" w:rsidRPr="00EF7176" w:rsidTr="004267F1">
        <w:trPr>
          <w:trHeight w:val="680"/>
          <w:jc w:val="center"/>
        </w:trPr>
        <w:tc>
          <w:tcPr>
            <w:tcW w:w="836" w:type="dxa"/>
            <w:vAlign w:val="center"/>
          </w:tcPr>
          <w:p w:rsidR="00A8492D" w:rsidRDefault="00A8492D" w:rsidP="004267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916" w:type="dxa"/>
            <w:vAlign w:val="center"/>
          </w:tcPr>
          <w:p w:rsidR="00A8492D" w:rsidRPr="0030564A" w:rsidRDefault="00A8492D" w:rsidP="004267F1"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鸿光麻鸡</w:t>
            </w:r>
          </w:p>
        </w:tc>
        <w:tc>
          <w:tcPr>
            <w:tcW w:w="1560" w:type="dxa"/>
            <w:vAlign w:val="center"/>
          </w:tcPr>
          <w:p w:rsidR="00A8492D" w:rsidRPr="0030564A" w:rsidRDefault="00A8492D" w:rsidP="004267F1"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配套系</w:t>
            </w:r>
          </w:p>
        </w:tc>
        <w:tc>
          <w:tcPr>
            <w:tcW w:w="4677" w:type="dxa"/>
            <w:vAlign w:val="center"/>
          </w:tcPr>
          <w:p w:rsidR="00A8492D" w:rsidRPr="0030564A" w:rsidRDefault="00A8492D" w:rsidP="004267F1"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广西鸿光农牧有限公司</w:t>
            </w:r>
          </w:p>
        </w:tc>
        <w:tc>
          <w:tcPr>
            <w:tcW w:w="5077" w:type="dxa"/>
            <w:vAlign w:val="center"/>
          </w:tcPr>
          <w:p w:rsidR="00A8492D" w:rsidRPr="0030564A" w:rsidRDefault="00A8492D" w:rsidP="004267F1">
            <w:pPr>
              <w:adjustRightInd w:val="0"/>
              <w:snapToGrid w:val="0"/>
              <w:jc w:val="left"/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江苏省家禽科学研究所、广西壮族自治区畜牧研究所、广西大学</w:t>
            </w:r>
          </w:p>
        </w:tc>
      </w:tr>
      <w:tr w:rsidR="00A8492D" w:rsidRPr="00EF7176" w:rsidTr="004267F1">
        <w:trPr>
          <w:trHeight w:val="680"/>
          <w:jc w:val="center"/>
        </w:trPr>
        <w:tc>
          <w:tcPr>
            <w:tcW w:w="836" w:type="dxa"/>
            <w:vAlign w:val="center"/>
          </w:tcPr>
          <w:p w:rsidR="00A8492D" w:rsidRDefault="00A8492D" w:rsidP="004267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916" w:type="dxa"/>
            <w:vAlign w:val="center"/>
          </w:tcPr>
          <w:p w:rsidR="00A8492D" w:rsidRPr="0030564A" w:rsidRDefault="00A8492D" w:rsidP="004267F1"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天府肉鸡</w:t>
            </w:r>
          </w:p>
        </w:tc>
        <w:tc>
          <w:tcPr>
            <w:tcW w:w="1560" w:type="dxa"/>
            <w:vAlign w:val="center"/>
          </w:tcPr>
          <w:p w:rsidR="00A8492D" w:rsidRPr="0030564A" w:rsidRDefault="00A8492D" w:rsidP="004267F1"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配套系</w:t>
            </w:r>
          </w:p>
        </w:tc>
        <w:tc>
          <w:tcPr>
            <w:tcW w:w="4677" w:type="dxa"/>
            <w:vAlign w:val="center"/>
          </w:tcPr>
          <w:p w:rsidR="00A8492D" w:rsidRPr="0030564A" w:rsidRDefault="00A8492D" w:rsidP="004267F1"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四川农业大学、四川邦禾农业科技有限公司</w:t>
            </w:r>
          </w:p>
        </w:tc>
        <w:tc>
          <w:tcPr>
            <w:tcW w:w="5077" w:type="dxa"/>
            <w:vAlign w:val="center"/>
          </w:tcPr>
          <w:p w:rsidR="00A8492D" w:rsidRPr="00292AB3" w:rsidRDefault="00A8492D" w:rsidP="004267F1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8492D" w:rsidRPr="00EF7176" w:rsidTr="004267F1">
        <w:trPr>
          <w:trHeight w:val="680"/>
          <w:jc w:val="center"/>
        </w:trPr>
        <w:tc>
          <w:tcPr>
            <w:tcW w:w="836" w:type="dxa"/>
            <w:vAlign w:val="center"/>
          </w:tcPr>
          <w:p w:rsidR="00A8492D" w:rsidRDefault="00A8492D" w:rsidP="004267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916" w:type="dxa"/>
            <w:vAlign w:val="center"/>
          </w:tcPr>
          <w:p w:rsidR="00A8492D" w:rsidRPr="0030564A" w:rsidRDefault="00A8492D" w:rsidP="004267F1"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海扬黄鸡</w:t>
            </w:r>
          </w:p>
        </w:tc>
        <w:tc>
          <w:tcPr>
            <w:tcW w:w="1560" w:type="dxa"/>
            <w:vAlign w:val="center"/>
          </w:tcPr>
          <w:p w:rsidR="00A8492D" w:rsidRPr="0030564A" w:rsidRDefault="00A8492D" w:rsidP="004267F1"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配套系</w:t>
            </w:r>
          </w:p>
        </w:tc>
        <w:tc>
          <w:tcPr>
            <w:tcW w:w="4677" w:type="dxa"/>
            <w:vAlign w:val="center"/>
          </w:tcPr>
          <w:p w:rsidR="00A8492D" w:rsidRPr="0030564A" w:rsidRDefault="00A8492D" w:rsidP="004267F1"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江苏京海禽业集团有限公司、扬州大学、江苏省畜牧总站</w:t>
            </w:r>
          </w:p>
        </w:tc>
        <w:tc>
          <w:tcPr>
            <w:tcW w:w="5077" w:type="dxa"/>
            <w:vAlign w:val="center"/>
          </w:tcPr>
          <w:p w:rsidR="00A8492D" w:rsidRPr="00292AB3" w:rsidRDefault="00A8492D" w:rsidP="004267F1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8492D" w:rsidRPr="00EF7176" w:rsidTr="004267F1">
        <w:trPr>
          <w:trHeight w:val="680"/>
          <w:jc w:val="center"/>
        </w:trPr>
        <w:tc>
          <w:tcPr>
            <w:tcW w:w="836" w:type="dxa"/>
            <w:vAlign w:val="center"/>
          </w:tcPr>
          <w:p w:rsidR="00A8492D" w:rsidRDefault="00A8492D" w:rsidP="004267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916" w:type="dxa"/>
            <w:vAlign w:val="center"/>
          </w:tcPr>
          <w:p w:rsidR="00A8492D" w:rsidRPr="0030564A" w:rsidRDefault="00A8492D" w:rsidP="004267F1"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京粉</w:t>
            </w:r>
            <w:r w:rsidRPr="0030564A">
              <w:rPr>
                <w:rFonts w:eastAsia="仿宋" w:hint="eastAsia"/>
                <w:sz w:val="28"/>
                <w:szCs w:val="28"/>
              </w:rPr>
              <w:t>6</w:t>
            </w:r>
            <w:r w:rsidRPr="0030564A">
              <w:rPr>
                <w:rFonts w:eastAsia="仿宋" w:hint="eastAsia"/>
                <w:sz w:val="28"/>
                <w:szCs w:val="28"/>
              </w:rPr>
              <w:t>号</w:t>
            </w:r>
          </w:p>
          <w:p w:rsidR="00A8492D" w:rsidRPr="0030564A" w:rsidRDefault="00A8492D" w:rsidP="004267F1"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蛋鸡</w:t>
            </w:r>
          </w:p>
        </w:tc>
        <w:tc>
          <w:tcPr>
            <w:tcW w:w="1560" w:type="dxa"/>
            <w:vAlign w:val="center"/>
          </w:tcPr>
          <w:p w:rsidR="00A8492D" w:rsidRPr="0030564A" w:rsidRDefault="00A8492D" w:rsidP="004267F1"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配套系</w:t>
            </w:r>
          </w:p>
        </w:tc>
        <w:tc>
          <w:tcPr>
            <w:tcW w:w="4677" w:type="dxa"/>
            <w:vAlign w:val="center"/>
          </w:tcPr>
          <w:p w:rsidR="00A8492D" w:rsidRPr="0030564A" w:rsidRDefault="00A8492D" w:rsidP="004267F1"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北京市华都峪口禽业有限责任公司、中国农业大学</w:t>
            </w:r>
          </w:p>
        </w:tc>
        <w:tc>
          <w:tcPr>
            <w:tcW w:w="5077" w:type="dxa"/>
            <w:vAlign w:val="center"/>
          </w:tcPr>
          <w:p w:rsidR="00A8492D" w:rsidRPr="00292AB3" w:rsidRDefault="00A8492D" w:rsidP="004267F1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8492D" w:rsidRPr="00EF7176" w:rsidTr="004267F1">
        <w:trPr>
          <w:trHeight w:val="680"/>
          <w:jc w:val="center"/>
        </w:trPr>
        <w:tc>
          <w:tcPr>
            <w:tcW w:w="836" w:type="dxa"/>
            <w:vAlign w:val="center"/>
          </w:tcPr>
          <w:p w:rsidR="00A8492D" w:rsidRDefault="00A8492D" w:rsidP="004267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916" w:type="dxa"/>
            <w:vAlign w:val="center"/>
          </w:tcPr>
          <w:p w:rsidR="00A8492D" w:rsidRPr="0030564A" w:rsidRDefault="00A8492D" w:rsidP="004267F1"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W</w:t>
            </w:r>
            <w:r w:rsidRPr="0030564A">
              <w:rPr>
                <w:rFonts w:eastAsia="仿宋"/>
                <w:sz w:val="28"/>
                <w:szCs w:val="28"/>
              </w:rPr>
              <w:t>OD168</w:t>
            </w:r>
            <w:r w:rsidRPr="0030564A">
              <w:rPr>
                <w:rFonts w:eastAsia="仿宋"/>
                <w:sz w:val="28"/>
                <w:szCs w:val="28"/>
              </w:rPr>
              <w:t>白羽肉鸡</w:t>
            </w:r>
          </w:p>
        </w:tc>
        <w:tc>
          <w:tcPr>
            <w:tcW w:w="1560" w:type="dxa"/>
            <w:vAlign w:val="center"/>
          </w:tcPr>
          <w:p w:rsidR="00A8492D" w:rsidRPr="0030564A" w:rsidRDefault="00A8492D" w:rsidP="004267F1"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配套系</w:t>
            </w:r>
          </w:p>
        </w:tc>
        <w:tc>
          <w:tcPr>
            <w:tcW w:w="4677" w:type="dxa"/>
            <w:vAlign w:val="center"/>
          </w:tcPr>
          <w:p w:rsidR="00A8492D" w:rsidRPr="0030564A" w:rsidRDefault="00A8492D" w:rsidP="004267F1"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北京市华都峪口禽业有限责任公司、中国农业大学</w:t>
            </w:r>
          </w:p>
        </w:tc>
        <w:tc>
          <w:tcPr>
            <w:tcW w:w="5077" w:type="dxa"/>
            <w:vAlign w:val="center"/>
          </w:tcPr>
          <w:p w:rsidR="00A8492D" w:rsidRPr="00292AB3" w:rsidRDefault="00A8492D" w:rsidP="004267F1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A8492D" w:rsidRPr="007C5158" w:rsidRDefault="00A8492D" w:rsidP="00176E0C">
      <w:pPr>
        <w:spacing w:afterLines="50" w:line="360" w:lineRule="auto"/>
        <w:rPr>
          <w:rFonts w:ascii="仿宋_GB2312" w:eastAsia="仿宋_GB2312" w:hAnsi="宋体"/>
          <w:sz w:val="30"/>
          <w:szCs w:val="30"/>
        </w:rPr>
      </w:pPr>
      <w:r>
        <w:rPr>
          <w:rFonts w:ascii="黑体" w:eastAsia="黑体" w:hAnsi="宋体"/>
          <w:b/>
          <w:sz w:val="32"/>
          <w:szCs w:val="32"/>
        </w:rPr>
        <w:br w:type="page"/>
      </w:r>
      <w:r w:rsidRPr="007C5158">
        <w:rPr>
          <w:rFonts w:ascii="仿宋_GB2312" w:eastAsia="仿宋_GB2312" w:hAnsi="宋体"/>
          <w:sz w:val="30"/>
          <w:szCs w:val="30"/>
        </w:rPr>
        <w:lastRenderedPageBreak/>
        <w:t>附件</w:t>
      </w:r>
      <w:r w:rsidRPr="007C5158">
        <w:rPr>
          <w:rFonts w:ascii="仿宋_GB2312" w:eastAsia="仿宋_GB2312" w:hAnsi="宋体" w:hint="eastAsia"/>
          <w:sz w:val="30"/>
          <w:szCs w:val="30"/>
        </w:rPr>
        <w:t>2：</w:t>
      </w:r>
    </w:p>
    <w:p w:rsidR="00A8492D" w:rsidRDefault="00A8492D" w:rsidP="00176E0C">
      <w:pPr>
        <w:spacing w:afterLines="50" w:line="360" w:lineRule="auto"/>
        <w:ind w:firstLineChars="1400" w:firstLine="4498"/>
        <w:rPr>
          <w:rFonts w:ascii="黑体" w:eastAsia="黑体" w:hAnsi="宋体"/>
          <w:b/>
          <w:sz w:val="32"/>
          <w:szCs w:val="32"/>
        </w:rPr>
      </w:pPr>
      <w:r w:rsidRPr="00EF7176">
        <w:rPr>
          <w:rFonts w:ascii="黑体" w:eastAsia="黑体" w:hAnsi="宋体" w:hint="eastAsia"/>
          <w:b/>
          <w:sz w:val="32"/>
          <w:szCs w:val="32"/>
        </w:rPr>
        <w:t>通过鉴定的</w:t>
      </w:r>
      <w:r>
        <w:rPr>
          <w:rFonts w:ascii="黑体" w:eastAsia="黑体" w:hAnsi="宋体" w:hint="eastAsia"/>
          <w:b/>
          <w:sz w:val="32"/>
          <w:szCs w:val="32"/>
        </w:rPr>
        <w:t>畜禽遗传资源名单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"/>
        <w:gridCol w:w="1916"/>
        <w:gridCol w:w="1560"/>
        <w:gridCol w:w="3559"/>
        <w:gridCol w:w="6195"/>
      </w:tblGrid>
      <w:tr w:rsidR="00A8492D" w:rsidTr="004267F1">
        <w:trPr>
          <w:trHeight w:val="531"/>
          <w:jc w:val="center"/>
        </w:trPr>
        <w:tc>
          <w:tcPr>
            <w:tcW w:w="836" w:type="dxa"/>
            <w:vAlign w:val="center"/>
          </w:tcPr>
          <w:p w:rsidR="00A8492D" w:rsidRDefault="00A8492D" w:rsidP="004267F1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16" w:type="dxa"/>
            <w:vAlign w:val="center"/>
          </w:tcPr>
          <w:p w:rsidR="00A8492D" w:rsidRDefault="00A8492D" w:rsidP="004267F1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560" w:type="dxa"/>
            <w:vAlign w:val="center"/>
          </w:tcPr>
          <w:p w:rsidR="00A8492D" w:rsidRDefault="00A8492D" w:rsidP="004267F1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3559" w:type="dxa"/>
            <w:vAlign w:val="center"/>
          </w:tcPr>
          <w:p w:rsidR="00A8492D" w:rsidRDefault="00A8492D" w:rsidP="004267F1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鉴定单位</w:t>
            </w:r>
          </w:p>
        </w:tc>
        <w:tc>
          <w:tcPr>
            <w:tcW w:w="6195" w:type="dxa"/>
            <w:vAlign w:val="center"/>
          </w:tcPr>
          <w:p w:rsidR="00A8492D" w:rsidRDefault="00A8492D" w:rsidP="004267F1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参与鉴定单位</w:t>
            </w:r>
          </w:p>
        </w:tc>
      </w:tr>
      <w:tr w:rsidR="00A8492D" w:rsidRPr="00EF7176" w:rsidTr="004267F1">
        <w:trPr>
          <w:trHeight w:val="553"/>
          <w:jc w:val="center"/>
        </w:trPr>
        <w:tc>
          <w:tcPr>
            <w:tcW w:w="836" w:type="dxa"/>
            <w:vAlign w:val="center"/>
          </w:tcPr>
          <w:p w:rsidR="00A8492D" w:rsidRPr="0030564A" w:rsidRDefault="00A8492D" w:rsidP="004267F1">
            <w:pPr>
              <w:jc w:val="center"/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1</w:t>
            </w:r>
          </w:p>
        </w:tc>
        <w:tc>
          <w:tcPr>
            <w:tcW w:w="1916" w:type="dxa"/>
            <w:vAlign w:val="center"/>
          </w:tcPr>
          <w:p w:rsidR="00A8492D" w:rsidRPr="0030564A" w:rsidRDefault="00A8492D" w:rsidP="004267F1">
            <w:pPr>
              <w:jc w:val="center"/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宁蒗高原鸡</w:t>
            </w:r>
          </w:p>
        </w:tc>
        <w:tc>
          <w:tcPr>
            <w:tcW w:w="1560" w:type="dxa"/>
            <w:vAlign w:val="center"/>
          </w:tcPr>
          <w:p w:rsidR="00A8492D" w:rsidRPr="0030564A" w:rsidRDefault="00A8492D" w:rsidP="004267F1">
            <w:pPr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遗传资源</w:t>
            </w:r>
          </w:p>
        </w:tc>
        <w:tc>
          <w:tcPr>
            <w:tcW w:w="3559" w:type="dxa"/>
            <w:vAlign w:val="center"/>
          </w:tcPr>
          <w:p w:rsidR="00A8492D" w:rsidRPr="0030564A" w:rsidRDefault="00A8492D" w:rsidP="004267F1">
            <w:pPr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云南省农业厅</w:t>
            </w:r>
          </w:p>
        </w:tc>
        <w:tc>
          <w:tcPr>
            <w:tcW w:w="6195" w:type="dxa"/>
            <w:vAlign w:val="center"/>
          </w:tcPr>
          <w:p w:rsidR="00A8492D" w:rsidRPr="0030564A" w:rsidRDefault="00A8492D" w:rsidP="004267F1"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云南省改良站、宁蒗彝族自治县畜牧工作指导站、宁蒗彝族自治县畜牧兽医局</w:t>
            </w:r>
          </w:p>
        </w:tc>
      </w:tr>
      <w:tr w:rsidR="00A8492D" w:rsidTr="004267F1">
        <w:trPr>
          <w:trHeight w:val="680"/>
          <w:jc w:val="center"/>
        </w:trPr>
        <w:tc>
          <w:tcPr>
            <w:tcW w:w="836" w:type="dxa"/>
            <w:vAlign w:val="center"/>
          </w:tcPr>
          <w:p w:rsidR="00A8492D" w:rsidRPr="0030564A" w:rsidRDefault="00A8492D" w:rsidP="004267F1">
            <w:pPr>
              <w:jc w:val="center"/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2</w:t>
            </w:r>
          </w:p>
        </w:tc>
        <w:tc>
          <w:tcPr>
            <w:tcW w:w="1916" w:type="dxa"/>
            <w:vAlign w:val="center"/>
          </w:tcPr>
          <w:p w:rsidR="00A8492D" w:rsidRPr="0030564A" w:rsidRDefault="00A8492D" w:rsidP="004267F1">
            <w:pPr>
              <w:jc w:val="center"/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于田麻鸭</w:t>
            </w:r>
          </w:p>
        </w:tc>
        <w:tc>
          <w:tcPr>
            <w:tcW w:w="1560" w:type="dxa"/>
            <w:vAlign w:val="center"/>
          </w:tcPr>
          <w:p w:rsidR="00A8492D" w:rsidRPr="0030564A" w:rsidRDefault="00A8492D" w:rsidP="004267F1">
            <w:pPr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遗传资源</w:t>
            </w:r>
          </w:p>
        </w:tc>
        <w:tc>
          <w:tcPr>
            <w:tcW w:w="3559" w:type="dxa"/>
            <w:vAlign w:val="center"/>
          </w:tcPr>
          <w:p w:rsidR="00A8492D" w:rsidRPr="0030564A" w:rsidRDefault="00A8492D" w:rsidP="004267F1">
            <w:pPr>
              <w:adjustRightInd w:val="0"/>
              <w:snapToGrid w:val="0"/>
              <w:spacing w:line="580" w:lineRule="exact"/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新疆维吾尔自治区畜牧厅</w:t>
            </w:r>
          </w:p>
        </w:tc>
        <w:tc>
          <w:tcPr>
            <w:tcW w:w="6195" w:type="dxa"/>
            <w:vAlign w:val="center"/>
          </w:tcPr>
          <w:p w:rsidR="00A8492D" w:rsidRPr="0030564A" w:rsidRDefault="00A8492D" w:rsidP="004267F1"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于田县农牧兽医局、新疆维吾尔自治区畜牧总站、和田地区畜牧技术推广站、和田地区畜牧局、新疆畜牧科学院畜牧研究所</w:t>
            </w:r>
          </w:p>
        </w:tc>
      </w:tr>
      <w:tr w:rsidR="00A8492D" w:rsidTr="004267F1">
        <w:trPr>
          <w:trHeight w:val="680"/>
          <w:jc w:val="center"/>
        </w:trPr>
        <w:tc>
          <w:tcPr>
            <w:tcW w:w="836" w:type="dxa"/>
            <w:vAlign w:val="center"/>
          </w:tcPr>
          <w:p w:rsidR="00A8492D" w:rsidRPr="0030564A" w:rsidRDefault="00A8492D" w:rsidP="004267F1">
            <w:pPr>
              <w:jc w:val="center"/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3</w:t>
            </w:r>
          </w:p>
        </w:tc>
        <w:tc>
          <w:tcPr>
            <w:tcW w:w="1916" w:type="dxa"/>
            <w:vAlign w:val="center"/>
          </w:tcPr>
          <w:p w:rsidR="00A8492D" w:rsidRPr="0030564A" w:rsidRDefault="00A8492D" w:rsidP="004267F1">
            <w:pPr>
              <w:jc w:val="center"/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欧拉羊</w:t>
            </w:r>
          </w:p>
        </w:tc>
        <w:tc>
          <w:tcPr>
            <w:tcW w:w="1560" w:type="dxa"/>
            <w:vAlign w:val="center"/>
          </w:tcPr>
          <w:p w:rsidR="00A8492D" w:rsidRPr="0030564A" w:rsidRDefault="00A8492D" w:rsidP="004267F1">
            <w:pPr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遗传资源</w:t>
            </w:r>
          </w:p>
        </w:tc>
        <w:tc>
          <w:tcPr>
            <w:tcW w:w="3559" w:type="dxa"/>
            <w:vAlign w:val="center"/>
          </w:tcPr>
          <w:p w:rsidR="00A8492D" w:rsidRPr="0030564A" w:rsidRDefault="00A8492D" w:rsidP="004267F1"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甘肃省农牧厅、青海省农牧厅</w:t>
            </w:r>
          </w:p>
        </w:tc>
        <w:tc>
          <w:tcPr>
            <w:tcW w:w="6195" w:type="dxa"/>
            <w:vAlign w:val="center"/>
          </w:tcPr>
          <w:p w:rsidR="00A8492D" w:rsidRPr="0030564A" w:rsidRDefault="00A8492D" w:rsidP="004267F1"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  <w:r w:rsidRPr="0030564A">
              <w:rPr>
                <w:rFonts w:eastAsia="仿宋" w:hint="eastAsia"/>
                <w:sz w:val="28"/>
                <w:szCs w:val="28"/>
              </w:rPr>
              <w:t>甘南藏族自治州农牧局、甘南藏族自治州畜牧工作站、玛曲县畜牧林业局、玛曲县畜牧工作站、青海省畜牧总站、青海省黄南州蒙古族自治县人民政府、青海省黄南州蒙古族自治县畜牧兽医站</w:t>
            </w:r>
          </w:p>
        </w:tc>
      </w:tr>
      <w:tr w:rsidR="00A8492D" w:rsidRPr="00EF7176" w:rsidTr="004267F1">
        <w:trPr>
          <w:trHeight w:val="922"/>
          <w:jc w:val="center"/>
        </w:trPr>
        <w:tc>
          <w:tcPr>
            <w:tcW w:w="836" w:type="dxa"/>
            <w:vAlign w:val="center"/>
          </w:tcPr>
          <w:p w:rsidR="00A8492D" w:rsidRPr="00416CF0" w:rsidRDefault="00A8492D" w:rsidP="004267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A8492D" w:rsidRPr="00EB6DA3" w:rsidRDefault="00A8492D" w:rsidP="004267F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8492D" w:rsidRPr="0033664B" w:rsidRDefault="00A8492D" w:rsidP="004267F1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559" w:type="dxa"/>
            <w:vAlign w:val="center"/>
          </w:tcPr>
          <w:p w:rsidR="00A8492D" w:rsidRPr="008F428E" w:rsidRDefault="00A8492D" w:rsidP="004267F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95" w:type="dxa"/>
            <w:vAlign w:val="center"/>
          </w:tcPr>
          <w:p w:rsidR="00A8492D" w:rsidRPr="008F428E" w:rsidRDefault="00A8492D" w:rsidP="004267F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492D" w:rsidRPr="00EF7176" w:rsidTr="004267F1">
        <w:trPr>
          <w:trHeight w:val="992"/>
          <w:jc w:val="center"/>
        </w:trPr>
        <w:tc>
          <w:tcPr>
            <w:tcW w:w="836" w:type="dxa"/>
            <w:vAlign w:val="center"/>
          </w:tcPr>
          <w:p w:rsidR="00A8492D" w:rsidRPr="00416CF0" w:rsidRDefault="00A8492D" w:rsidP="004267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A8492D" w:rsidRPr="00EB6DA3" w:rsidRDefault="00A8492D" w:rsidP="004267F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8492D" w:rsidRPr="0033664B" w:rsidRDefault="00A8492D" w:rsidP="004267F1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559" w:type="dxa"/>
            <w:vAlign w:val="center"/>
          </w:tcPr>
          <w:p w:rsidR="00A8492D" w:rsidRPr="008F428E" w:rsidRDefault="00A8492D" w:rsidP="004267F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95" w:type="dxa"/>
            <w:vAlign w:val="center"/>
          </w:tcPr>
          <w:p w:rsidR="00A8492D" w:rsidRPr="009E6C2F" w:rsidRDefault="00A8492D" w:rsidP="004267F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A8492D" w:rsidRDefault="00A8492D" w:rsidP="00176E0C">
      <w:pPr>
        <w:spacing w:afterLines="50" w:line="360" w:lineRule="auto"/>
        <w:jc w:val="center"/>
        <w:rPr>
          <w:rFonts w:ascii="黑体" w:eastAsia="黑体" w:hAnsi="宋体"/>
          <w:b/>
          <w:sz w:val="32"/>
          <w:szCs w:val="32"/>
        </w:rPr>
      </w:pPr>
    </w:p>
    <w:p w:rsidR="00282B79" w:rsidRPr="00A8492D" w:rsidRDefault="00282B79">
      <w:bookmarkStart w:id="0" w:name="_GoBack"/>
      <w:bookmarkEnd w:id="0"/>
    </w:p>
    <w:sectPr w:rsidR="00282B79" w:rsidRPr="00A8492D" w:rsidSect="00176E0C">
      <w:pgSz w:w="16840" w:h="11907" w:orient="landscape"/>
      <w:pgMar w:top="1644" w:right="1304" w:bottom="1418" w:left="1304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B4F" w:rsidRDefault="00094B4F" w:rsidP="00C903DA">
      <w:r>
        <w:separator/>
      </w:r>
    </w:p>
  </w:endnote>
  <w:endnote w:type="continuationSeparator" w:id="0">
    <w:p w:rsidR="00094B4F" w:rsidRDefault="00094B4F" w:rsidP="00C9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B4F" w:rsidRDefault="00094B4F" w:rsidP="00C903DA">
      <w:r>
        <w:separator/>
      </w:r>
    </w:p>
  </w:footnote>
  <w:footnote w:type="continuationSeparator" w:id="0">
    <w:p w:rsidR="00094B4F" w:rsidRDefault="00094B4F" w:rsidP="00C9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92D"/>
    <w:rsid w:val="00094B4F"/>
    <w:rsid w:val="00176E0C"/>
    <w:rsid w:val="00282B79"/>
    <w:rsid w:val="00A8492D"/>
    <w:rsid w:val="00C9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8492D"/>
    <w:rPr>
      <w:rFonts w:ascii="Tahoma" w:hAnsi="Tahoma"/>
      <w:sz w:val="24"/>
    </w:rPr>
  </w:style>
  <w:style w:type="paragraph" w:styleId="a3">
    <w:name w:val="header"/>
    <w:basedOn w:val="a"/>
    <w:link w:val="Char"/>
    <w:uiPriority w:val="99"/>
    <w:semiHidden/>
    <w:unhideWhenUsed/>
    <w:rsid w:val="00C90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03D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0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03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</Words>
  <Characters>650</Characters>
  <Application>Microsoft Office Word</Application>
  <DocSecurity>0</DocSecurity>
  <Lines>5</Lines>
  <Paragraphs>1</Paragraphs>
  <ScaleCrop>false</ScaleCrop>
  <Company>http:/sdwm.org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yeh kiko</dc:creator>
  <cp:lastModifiedBy>niujl</cp:lastModifiedBy>
  <cp:revision>2</cp:revision>
  <dcterms:created xsi:type="dcterms:W3CDTF">2018-07-16T08:58:00Z</dcterms:created>
  <dcterms:modified xsi:type="dcterms:W3CDTF">2018-07-16T08:58:00Z</dcterms:modified>
</cp:coreProperties>
</file>