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1B" w:rsidRDefault="000E3B1B" w:rsidP="000E3B1B">
      <w:pPr>
        <w:adjustRightInd w:val="0"/>
        <w:snapToGrid w:val="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附件2</w:t>
      </w:r>
    </w:p>
    <w:p w:rsidR="000E3B1B" w:rsidRDefault="000E3B1B" w:rsidP="000E3B1B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</w:p>
    <w:p w:rsidR="000E3B1B" w:rsidRDefault="000E3B1B" w:rsidP="000E3B1B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</w:p>
    <w:p w:rsidR="000E3B1B" w:rsidRDefault="000E3B1B" w:rsidP="000E3B1B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第十八届农交会组展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参展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单位信息表</w:t>
      </w:r>
    </w:p>
    <w:p w:rsidR="000E3B1B" w:rsidRDefault="000E3B1B" w:rsidP="000E3B1B">
      <w:pPr>
        <w:widowControl/>
        <w:shd w:val="clear" w:color="auto" w:fill="FFFFFF"/>
        <w:spacing w:line="600" w:lineRule="exact"/>
        <w:ind w:firstLineChars="200" w:firstLine="880"/>
        <w:rPr>
          <w:rFonts w:ascii="华文中宋" w:eastAsia="华文中宋" w:hAnsi="华文中宋"/>
          <w:sz w:val="44"/>
          <w:szCs w:val="44"/>
        </w:rPr>
      </w:pPr>
    </w:p>
    <w:p w:rsidR="000E3B1B" w:rsidRDefault="000E3B1B" w:rsidP="000E3B1B">
      <w:pPr>
        <w:pStyle w:val="a3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组展单位： 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>（盖章）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1526"/>
        <w:gridCol w:w="3544"/>
        <w:gridCol w:w="2280"/>
        <w:gridCol w:w="2805"/>
        <w:gridCol w:w="2488"/>
      </w:tblGrid>
      <w:tr w:rsidR="000E3B1B" w:rsidTr="00DE1908">
        <w:trPr>
          <w:trHeight w:val="1354"/>
          <w:jc w:val="center"/>
        </w:trPr>
        <w:tc>
          <w:tcPr>
            <w:tcW w:w="1526" w:type="dxa"/>
          </w:tcPr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3544" w:type="dxa"/>
            <w:vAlign w:val="center"/>
          </w:tcPr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/>
                <w:color w:val="000000"/>
                <w:sz w:val="32"/>
                <w:szCs w:val="32"/>
              </w:rPr>
              <w:t>单位及</w:t>
            </w: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80" w:type="dxa"/>
            <w:vAlign w:val="center"/>
          </w:tcPr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联系电话</w:t>
            </w:r>
          </w:p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/>
                <w:color w:val="000000"/>
                <w:sz w:val="32"/>
                <w:szCs w:val="32"/>
              </w:rPr>
              <w:t>（座机+手机）</w:t>
            </w:r>
          </w:p>
        </w:tc>
        <w:tc>
          <w:tcPr>
            <w:tcW w:w="2805" w:type="dxa"/>
            <w:vAlign w:val="center"/>
          </w:tcPr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2488" w:type="dxa"/>
            <w:vAlign w:val="center"/>
          </w:tcPr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备注</w:t>
            </w:r>
          </w:p>
        </w:tc>
      </w:tr>
      <w:tr w:rsidR="000E3B1B" w:rsidTr="00DE1908">
        <w:trPr>
          <w:trHeight w:val="931"/>
          <w:jc w:val="center"/>
        </w:trPr>
        <w:tc>
          <w:tcPr>
            <w:tcW w:w="1526" w:type="dxa"/>
            <w:vAlign w:val="center"/>
          </w:tcPr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负责人</w:t>
            </w:r>
          </w:p>
        </w:tc>
        <w:tc>
          <w:tcPr>
            <w:tcW w:w="1526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0E3B1B" w:rsidTr="00DE1908">
        <w:trPr>
          <w:trHeight w:val="931"/>
          <w:jc w:val="center"/>
        </w:trPr>
        <w:tc>
          <w:tcPr>
            <w:tcW w:w="1526" w:type="dxa"/>
            <w:vAlign w:val="center"/>
          </w:tcPr>
          <w:p w:rsidR="000E3B1B" w:rsidRDefault="000E3B1B" w:rsidP="00DE1908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联络员</w:t>
            </w:r>
          </w:p>
        </w:tc>
        <w:tc>
          <w:tcPr>
            <w:tcW w:w="1526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0E3B1B" w:rsidRDefault="000E3B1B" w:rsidP="00DE1908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</w:tbl>
    <w:p w:rsidR="000E3B1B" w:rsidRDefault="000E3B1B" w:rsidP="000E3B1B">
      <w:pPr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注：“备注”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一栏可填写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展区或重大活动名称。请于9月18日前，将此表报组委会办公室。联系人：徐贵珍，电话：010-59191468，传真：010-59191468，邮箱：scsltc@163.com。</w:t>
      </w:r>
    </w:p>
    <w:p w:rsidR="00906A66" w:rsidRPr="000E3B1B" w:rsidRDefault="00906A66"/>
    <w:sectPr w:rsidR="00906A66" w:rsidRPr="000E3B1B" w:rsidSect="000E3B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B1B"/>
    <w:rsid w:val="000E3B1B"/>
    <w:rsid w:val="0090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E3B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qFormat/>
    <w:rsid w:val="000E3B1B"/>
    <w:rPr>
      <w:rFonts w:ascii="宋体" w:eastAsia="宋体" w:hAnsi="Courier New" w:cs="宋体"/>
      <w:kern w:val="0"/>
      <w:szCs w:val="21"/>
    </w:rPr>
  </w:style>
  <w:style w:type="paragraph" w:styleId="a3">
    <w:name w:val="Plain Text"/>
    <w:basedOn w:val="a"/>
    <w:link w:val="Char"/>
    <w:uiPriority w:val="99"/>
    <w:unhideWhenUsed/>
    <w:qFormat/>
    <w:rsid w:val="000E3B1B"/>
    <w:pPr>
      <w:widowControl/>
      <w:spacing w:line="560" w:lineRule="exact"/>
    </w:pPr>
    <w:rPr>
      <w:rFonts w:ascii="宋体" w:hAnsi="Courier New" w:cs="宋体"/>
      <w:kern w:val="0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0E3B1B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uiPriority w:val="99"/>
    <w:semiHidden/>
    <w:unhideWhenUsed/>
    <w:rsid w:val="000E3B1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0E3B1B"/>
    <w:rPr>
      <w:rFonts w:ascii="Calibri" w:eastAsia="宋体" w:hAnsi="Calibri" w:cs="Times New Roman"/>
    </w:rPr>
  </w:style>
  <w:style w:type="paragraph" w:styleId="2">
    <w:name w:val="Body Text First Indent 2"/>
    <w:basedOn w:val="a4"/>
    <w:link w:val="2Char"/>
    <w:uiPriority w:val="99"/>
    <w:semiHidden/>
    <w:unhideWhenUsed/>
    <w:rsid w:val="000E3B1B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0E3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2020-09-04T10:35:00Z</dcterms:created>
  <dcterms:modified xsi:type="dcterms:W3CDTF">2020-09-04T10:36:00Z</dcterms:modified>
</cp:coreProperties>
</file>