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4D5" w:rsidRDefault="00D624D5" w:rsidP="00197124">
      <w:pPr>
        <w:rPr>
          <w:rFonts w:ascii="黑体" w:eastAsia="黑体" w:hAnsi="黑体" w:cs="黑体"/>
          <w:bCs/>
          <w:sz w:val="32"/>
          <w:szCs w:val="32"/>
        </w:rPr>
      </w:pPr>
      <w:r>
        <w:rPr>
          <w:rFonts w:ascii="黑体" w:eastAsia="黑体" w:hAnsi="黑体" w:cs="黑体"/>
          <w:bCs/>
          <w:sz w:val="32"/>
          <w:szCs w:val="32"/>
        </w:rPr>
        <w:t>附件</w:t>
      </w:r>
      <w:r w:rsidR="00D937AE">
        <w:rPr>
          <w:rFonts w:ascii="黑体" w:eastAsia="黑体" w:hAnsi="黑体" w:cs="黑体" w:hint="eastAsia"/>
          <w:bCs/>
          <w:sz w:val="32"/>
          <w:szCs w:val="32"/>
        </w:rPr>
        <w:t>2</w:t>
      </w:r>
    </w:p>
    <w:p w:rsidR="00B3537B" w:rsidRPr="00B3537B" w:rsidRDefault="00197124" w:rsidP="00D624D5">
      <w:pPr>
        <w:jc w:val="center"/>
        <w:rPr>
          <w:rFonts w:ascii="华文中宋" w:eastAsia="华文中宋" w:hAnsi="华文中宋" w:cs="华文中宋"/>
          <w:bCs/>
          <w:sz w:val="36"/>
          <w:szCs w:val="36"/>
        </w:rPr>
      </w:pPr>
      <w:r w:rsidRPr="00D624D5">
        <w:rPr>
          <w:rFonts w:ascii="华文中宋" w:eastAsia="华文中宋" w:hAnsi="华文中宋" w:cs="华文中宋" w:hint="eastAsia"/>
          <w:bCs/>
          <w:sz w:val="36"/>
          <w:szCs w:val="36"/>
        </w:rPr>
        <w:t>“中加1号”等74个</w:t>
      </w:r>
      <w:r w:rsidR="00B3537B" w:rsidRPr="00D624D5">
        <w:rPr>
          <w:rFonts w:ascii="华文中宋" w:eastAsia="华文中宋" w:hAnsi="华文中宋" w:cs="华文中宋"/>
          <w:bCs/>
          <w:sz w:val="36"/>
          <w:szCs w:val="36"/>
        </w:rPr>
        <w:t>品种</w:t>
      </w:r>
      <w:r w:rsidRPr="00D624D5">
        <w:rPr>
          <w:rFonts w:ascii="华文中宋" w:eastAsia="华文中宋" w:hAnsi="华文中宋" w:cs="华文中宋" w:hint="eastAsia"/>
          <w:bCs/>
          <w:sz w:val="36"/>
          <w:szCs w:val="36"/>
        </w:rPr>
        <w:t>变更</w:t>
      </w:r>
      <w:r w:rsidRPr="00D624D5">
        <w:rPr>
          <w:rFonts w:ascii="华文中宋" w:eastAsia="华文中宋" w:hAnsi="华文中宋" w:cs="华文中宋"/>
          <w:bCs/>
          <w:sz w:val="36"/>
          <w:szCs w:val="36"/>
        </w:rPr>
        <w:t>登记信息</w:t>
      </w:r>
    </w:p>
    <w:p w:rsidR="00197124" w:rsidRPr="00197124" w:rsidRDefault="00197124" w:rsidP="00BA3CB3">
      <w:pPr>
        <w:ind w:firstLineChars="100" w:firstLine="211"/>
        <w:rPr>
          <w:rFonts w:ascii="宋体" w:eastAsia="宋体" w:hAnsi="宋体" w:cs="宋体"/>
          <w:b/>
          <w:szCs w:val="21"/>
        </w:rPr>
      </w:pPr>
    </w:p>
    <w:p w:rsidR="00197124" w:rsidRDefault="00197124" w:rsidP="00BA3CB3">
      <w:pPr>
        <w:ind w:firstLineChars="100" w:firstLine="211"/>
        <w:rPr>
          <w:rFonts w:ascii="宋体" w:eastAsia="宋体" w:hAnsi="宋体" w:cs="宋体"/>
          <w:b/>
          <w:szCs w:val="21"/>
        </w:rPr>
      </w:pPr>
    </w:p>
    <w:p w:rsidR="009E1DFD" w:rsidRPr="00BA3CB3" w:rsidRDefault="00BA3CB3" w:rsidP="0042627A">
      <w:pPr>
        <w:rPr>
          <w:rFonts w:ascii="宋体" w:eastAsia="宋体" w:hAnsi="宋体"/>
          <w:szCs w:val="21"/>
        </w:rPr>
      </w:pPr>
      <w:r>
        <w:rPr>
          <w:rFonts w:ascii="宋体" w:eastAsia="宋体" w:hAnsi="宋体" w:cs="宋体" w:hint="eastAsia"/>
          <w:b/>
          <w:szCs w:val="21"/>
        </w:rPr>
        <w:t>1</w:t>
      </w:r>
    </w:p>
    <w:p w:rsidR="009E1DFD" w:rsidRPr="00BA3CB3" w:rsidRDefault="009E1DFD" w:rsidP="00BA3CB3">
      <w:pPr>
        <w:ind w:firstLineChars="100" w:firstLine="211"/>
        <w:rPr>
          <w:rFonts w:ascii="宋体" w:eastAsia="宋体" w:hAnsi="宋体"/>
          <w:szCs w:val="21"/>
        </w:rPr>
      </w:pPr>
      <w:r w:rsidRPr="00BA3CB3">
        <w:rPr>
          <w:rFonts w:ascii="宋体" w:eastAsia="宋体" w:hAnsi="宋体" w:cs="宋体" w:hint="eastAsia"/>
          <w:b/>
          <w:szCs w:val="21"/>
        </w:rPr>
        <w:t>  登记编号：</w:t>
      </w:r>
      <w:r w:rsidRPr="00BA3CB3">
        <w:rPr>
          <w:rFonts w:ascii="宋体" w:eastAsia="宋体" w:hAnsi="宋体"/>
          <w:szCs w:val="21"/>
        </w:rPr>
        <w:t>GPD马铃薯(2018)150056</w:t>
      </w:r>
    </w:p>
    <w:p w:rsidR="009E1DFD" w:rsidRPr="00BA3CB3" w:rsidRDefault="009E1DFD" w:rsidP="00BA3CB3">
      <w:pPr>
        <w:ind w:firstLineChars="100" w:firstLine="211"/>
        <w:rPr>
          <w:rFonts w:ascii="宋体" w:eastAsia="宋体" w:hAnsi="宋体"/>
          <w:szCs w:val="21"/>
        </w:rPr>
      </w:pPr>
      <w:r w:rsidRPr="00BA3CB3">
        <w:rPr>
          <w:rFonts w:ascii="宋体" w:eastAsia="宋体" w:hAnsi="宋体" w:cs="宋体" w:hint="eastAsia"/>
          <w:b/>
          <w:szCs w:val="21"/>
        </w:rPr>
        <w:t>  作物种类：</w:t>
      </w:r>
      <w:r w:rsidRPr="00BA3CB3">
        <w:rPr>
          <w:rFonts w:ascii="宋体" w:eastAsia="宋体" w:hAnsi="宋体" w:cs="宋体" w:hint="eastAsia"/>
          <w:szCs w:val="21"/>
        </w:rPr>
        <w:t>马铃薯</w:t>
      </w:r>
    </w:p>
    <w:p w:rsidR="009E1DFD" w:rsidRPr="00BA3CB3" w:rsidRDefault="009E1DFD" w:rsidP="00BA3CB3">
      <w:pPr>
        <w:ind w:firstLineChars="100" w:firstLine="211"/>
        <w:rPr>
          <w:rFonts w:ascii="宋体" w:eastAsia="宋体" w:hAnsi="宋体"/>
          <w:szCs w:val="21"/>
        </w:rPr>
      </w:pPr>
      <w:r w:rsidRPr="00BA3CB3">
        <w:rPr>
          <w:rFonts w:ascii="宋体" w:eastAsia="宋体" w:hAnsi="宋体" w:cs="宋体" w:hint="eastAsia"/>
          <w:b/>
          <w:szCs w:val="21"/>
        </w:rPr>
        <w:t>  品种名称：</w:t>
      </w:r>
      <w:r w:rsidRPr="00BA3CB3">
        <w:rPr>
          <w:rFonts w:ascii="宋体" w:eastAsia="宋体" w:hAnsi="宋体" w:cs="宋体" w:hint="eastAsia"/>
          <w:szCs w:val="21"/>
        </w:rPr>
        <w:t>中加1号</w:t>
      </w:r>
    </w:p>
    <w:p w:rsidR="009E1DFD" w:rsidRPr="00BA3CB3" w:rsidRDefault="009E1DFD" w:rsidP="00BA3CB3">
      <w:pPr>
        <w:ind w:firstLineChars="100" w:firstLine="211"/>
        <w:rPr>
          <w:rFonts w:ascii="宋体" w:eastAsia="宋体" w:hAnsi="宋体"/>
          <w:szCs w:val="21"/>
        </w:rPr>
      </w:pPr>
      <w:r w:rsidRPr="00BA3CB3">
        <w:rPr>
          <w:rFonts w:ascii="宋体" w:eastAsia="宋体" w:hAnsi="宋体" w:cs="宋体" w:hint="eastAsia"/>
          <w:b/>
          <w:szCs w:val="21"/>
        </w:rPr>
        <w:t>  申 请 者：</w:t>
      </w:r>
      <w:r w:rsidRPr="00BA3CB3">
        <w:rPr>
          <w:rFonts w:ascii="宋体" w:eastAsia="宋体" w:hAnsi="宋体" w:cs="宋体" w:hint="eastAsia"/>
          <w:szCs w:val="21"/>
        </w:rPr>
        <w:t>内蒙古中加农业生物科技有限公司</w:t>
      </w:r>
    </w:p>
    <w:p w:rsidR="009E1DFD" w:rsidRPr="00BA3CB3" w:rsidRDefault="009E1DFD" w:rsidP="00BA3CB3">
      <w:pPr>
        <w:ind w:firstLineChars="100" w:firstLine="211"/>
        <w:rPr>
          <w:rFonts w:ascii="宋体" w:eastAsia="宋体" w:hAnsi="宋体"/>
          <w:szCs w:val="21"/>
        </w:rPr>
      </w:pPr>
      <w:r w:rsidRPr="00BA3CB3">
        <w:rPr>
          <w:rFonts w:ascii="宋体" w:eastAsia="宋体" w:hAnsi="宋体" w:cs="宋体" w:hint="eastAsia"/>
          <w:b/>
          <w:szCs w:val="21"/>
        </w:rPr>
        <w:t>  育 种 者：</w:t>
      </w:r>
      <w:r w:rsidRPr="00BA3CB3">
        <w:rPr>
          <w:rFonts w:ascii="宋体" w:eastAsia="宋体" w:hAnsi="宋体" w:cs="宋体" w:hint="eastAsia"/>
          <w:szCs w:val="21"/>
        </w:rPr>
        <w:t>内蒙古中加农业生物科技有限公司 刘广晶</w:t>
      </w:r>
    </w:p>
    <w:p w:rsidR="009E1DFD" w:rsidRPr="00BA3CB3" w:rsidRDefault="009E1DFD" w:rsidP="00BA3CB3">
      <w:pPr>
        <w:ind w:firstLineChars="100" w:firstLine="211"/>
        <w:rPr>
          <w:rFonts w:ascii="宋体" w:eastAsia="宋体" w:hAnsi="宋体"/>
          <w:szCs w:val="21"/>
        </w:rPr>
      </w:pPr>
      <w:r w:rsidRPr="00BA3CB3">
        <w:rPr>
          <w:rFonts w:ascii="宋体" w:eastAsia="宋体" w:hAnsi="宋体" w:cs="宋体" w:hint="eastAsia"/>
          <w:b/>
          <w:szCs w:val="21"/>
        </w:rPr>
        <w:t>  品种来源：</w:t>
      </w:r>
      <w:r w:rsidRPr="00BA3CB3">
        <w:rPr>
          <w:rFonts w:ascii="宋体" w:eastAsia="宋体" w:hAnsi="宋体" w:cs="宋体" w:hint="eastAsia"/>
          <w:szCs w:val="21"/>
        </w:rPr>
        <w:t>费乌瑞它变异单株系选</w:t>
      </w:r>
    </w:p>
    <w:p w:rsidR="009E1DFD" w:rsidRPr="00BA3CB3" w:rsidRDefault="009E1DFD" w:rsidP="00BA3CB3">
      <w:pPr>
        <w:ind w:firstLineChars="100" w:firstLine="211"/>
        <w:rPr>
          <w:rFonts w:ascii="宋体" w:eastAsia="宋体" w:hAnsi="宋体"/>
          <w:szCs w:val="21"/>
        </w:rPr>
      </w:pPr>
      <w:r w:rsidRPr="00BA3CB3">
        <w:rPr>
          <w:rFonts w:ascii="宋体" w:eastAsia="宋体" w:hAnsi="宋体" w:cs="宋体" w:hint="eastAsia"/>
          <w:b/>
          <w:szCs w:val="21"/>
        </w:rPr>
        <w:t>  特征特性：</w:t>
      </w:r>
      <w:r w:rsidRPr="00BA3CB3">
        <w:rPr>
          <w:rFonts w:ascii="宋体" w:eastAsia="宋体" w:hAnsi="宋体" w:cs="宋体" w:hint="eastAsia"/>
          <w:szCs w:val="21"/>
        </w:rPr>
        <w:t>鲜食型。株高60厘米，株型直立，叶片大，花冠蓝紫色，可自然结实。块茎长椭圆形，黄皮黄肉，表皮光滑，芽眼较浅，结薯性集中，休眠期中等。生育期120天，晚熟，大、中薯率90%。干物质含量18.47%，淀粉含量14.89%，蛋白质含量1.69%，维生素C含量31.92%，还原糖含量0.11%。较抗早疫病，中感晚疫病，中抗病毒病，耐贮性较好。第1生长周期亩产3218.7千克，比对照费乌瑞它增产15.99%；第2生长周期亩产3237.4千克，比对照费乌瑞它增产13.72%。</w:t>
      </w:r>
    </w:p>
    <w:p w:rsidR="009E1DFD" w:rsidRPr="00BA3CB3" w:rsidRDefault="009E1DFD" w:rsidP="00BA3CB3">
      <w:pPr>
        <w:ind w:firstLineChars="100" w:firstLine="211"/>
        <w:rPr>
          <w:rFonts w:ascii="宋体" w:eastAsia="宋体" w:hAnsi="宋体"/>
          <w:szCs w:val="21"/>
        </w:rPr>
      </w:pPr>
      <w:r w:rsidRPr="00BA3CB3">
        <w:rPr>
          <w:rFonts w:ascii="宋体" w:eastAsia="宋体" w:hAnsi="宋体" w:cs="宋体" w:hint="eastAsia"/>
          <w:b/>
          <w:szCs w:val="21"/>
        </w:rPr>
        <w:t>  栽培技术要点：</w:t>
      </w:r>
      <w:r w:rsidRPr="00BA3CB3">
        <w:rPr>
          <w:rFonts w:ascii="宋体" w:eastAsia="宋体" w:hAnsi="宋体" w:cs="宋体" w:hint="eastAsia"/>
          <w:szCs w:val="21"/>
        </w:rPr>
        <w:t>1.选用脱毒种薯，播前催芽，每亩密度3500株/亩</w:t>
      </w:r>
      <w:r w:rsidR="009422CD">
        <w:rPr>
          <w:rFonts w:ascii="宋体" w:eastAsia="宋体" w:hAnsi="宋体" w:cs="宋体" w:hint="eastAsia"/>
          <w:szCs w:val="21"/>
        </w:rPr>
        <w:t>。</w:t>
      </w:r>
      <w:r w:rsidRPr="00BA3CB3">
        <w:rPr>
          <w:rFonts w:ascii="宋体" w:eastAsia="宋体" w:hAnsi="宋体" w:cs="宋体" w:hint="eastAsia"/>
          <w:szCs w:val="21"/>
        </w:rPr>
        <w:t>2.播前深翻，施底肥50千克</w:t>
      </w:r>
      <w:r w:rsidR="009422CD">
        <w:rPr>
          <w:rFonts w:ascii="宋体" w:eastAsia="宋体" w:hAnsi="宋体" w:cs="宋体" w:hint="eastAsia"/>
          <w:szCs w:val="21"/>
        </w:rPr>
        <w:t>。</w:t>
      </w:r>
      <w:r w:rsidRPr="00BA3CB3">
        <w:rPr>
          <w:rFonts w:ascii="宋体" w:eastAsia="宋体" w:hAnsi="宋体" w:cs="宋体" w:hint="eastAsia"/>
          <w:szCs w:val="21"/>
        </w:rPr>
        <w:t>3.种薯切块可做药剂拌种，防治烂种；适期早播，覆盖垄栽</w:t>
      </w:r>
      <w:r w:rsidR="009422CD">
        <w:rPr>
          <w:rFonts w:ascii="宋体" w:eastAsia="宋体" w:hAnsi="宋体" w:cs="宋体" w:hint="eastAsia"/>
          <w:szCs w:val="21"/>
        </w:rPr>
        <w:t>。</w:t>
      </w:r>
      <w:r w:rsidRPr="00BA3CB3">
        <w:rPr>
          <w:rFonts w:ascii="宋体" w:eastAsia="宋体" w:hAnsi="宋体" w:cs="宋体" w:hint="eastAsia"/>
          <w:szCs w:val="21"/>
        </w:rPr>
        <w:t>4.苗齐后进行第一次中耕除草，第二次中耕在蕾期进行，结合中耕培土，以防薯块露青头。5.垄后视天气降雨情况，防治马铃薯晚疫病，待大部分植株开始枯黄时即可收获。</w:t>
      </w:r>
    </w:p>
    <w:p w:rsidR="009E1DFD" w:rsidRPr="008F35D6" w:rsidRDefault="009E1DFD" w:rsidP="008F35D6">
      <w:pPr>
        <w:rPr>
          <w:rFonts w:asciiTheme="minorEastAsia" w:hAnsiTheme="minorEastAsia"/>
          <w:b/>
          <w:szCs w:val="21"/>
        </w:rPr>
      </w:pPr>
      <w:r w:rsidRPr="00BA3CB3">
        <w:rPr>
          <w:rFonts w:ascii="宋体" w:eastAsia="宋体" w:hAnsi="宋体" w:cs="宋体" w:hint="eastAsia"/>
          <w:b/>
          <w:szCs w:val="21"/>
        </w:rPr>
        <w:t>  </w:t>
      </w:r>
      <w:r w:rsidR="007B6DCB">
        <w:rPr>
          <w:rFonts w:ascii="宋体" w:eastAsia="宋体" w:hAnsi="宋体" w:cs="宋体" w:hint="eastAsia"/>
          <w:b/>
          <w:szCs w:val="21"/>
        </w:rPr>
        <w:t xml:space="preserve">  </w:t>
      </w:r>
      <w:r w:rsidRPr="00BA3CB3">
        <w:rPr>
          <w:rFonts w:ascii="宋体" w:eastAsia="宋体" w:hAnsi="宋体" w:cs="宋体" w:hint="eastAsia"/>
          <w:b/>
          <w:szCs w:val="21"/>
        </w:rPr>
        <w:t>适宜种植区域及季节：</w:t>
      </w:r>
      <w:r w:rsidR="008F35D6" w:rsidRPr="00CA25FF">
        <w:rPr>
          <w:rFonts w:asciiTheme="minorEastAsia" w:hAnsiTheme="minorEastAsia" w:hint="eastAsia"/>
          <w:noProof/>
          <w:szCs w:val="21"/>
        </w:rPr>
        <w:t>适宜在</w:t>
      </w:r>
      <w:r w:rsidR="008F35D6" w:rsidRPr="00603FBA">
        <w:rPr>
          <w:rFonts w:asciiTheme="minorEastAsia" w:hAnsiTheme="minorEastAsia" w:hint="eastAsia"/>
          <w:noProof/>
          <w:szCs w:val="21"/>
        </w:rPr>
        <w:t>内蒙古</w:t>
      </w:r>
      <w:r w:rsidR="008F35D6" w:rsidRPr="00A20A57">
        <w:rPr>
          <w:rFonts w:asciiTheme="minorEastAsia" w:hAnsiTheme="minorEastAsia" w:hint="eastAsia"/>
          <w:b/>
          <w:noProof/>
          <w:szCs w:val="21"/>
        </w:rPr>
        <w:t>、河北春季种植。</w:t>
      </w:r>
    </w:p>
    <w:p w:rsidR="009E1DFD" w:rsidRPr="00BA3CB3" w:rsidRDefault="009E1DFD" w:rsidP="00BA3CB3">
      <w:pPr>
        <w:ind w:firstLineChars="100" w:firstLine="211"/>
        <w:rPr>
          <w:rFonts w:ascii="宋体" w:eastAsia="宋体" w:hAnsi="宋体"/>
          <w:szCs w:val="21"/>
        </w:rPr>
      </w:pPr>
      <w:r w:rsidRPr="00BA3CB3">
        <w:rPr>
          <w:rFonts w:ascii="宋体" w:eastAsia="宋体" w:hAnsi="宋体" w:cs="宋体" w:hint="eastAsia"/>
          <w:b/>
          <w:szCs w:val="21"/>
        </w:rPr>
        <w:t>  注意事项：</w:t>
      </w:r>
      <w:r w:rsidRPr="00BA3CB3">
        <w:rPr>
          <w:rFonts w:ascii="宋体" w:eastAsia="宋体" w:hAnsi="宋体" w:cs="宋体" w:hint="eastAsia"/>
          <w:szCs w:val="21"/>
        </w:rPr>
        <w:t>芽眼少中感晚疫病，注意晚疫病的防控，应每七天施药一次。由于品种喜水喜肥，因此加强水肥管理，避免影响产量，但追肥要适当均匀，避免畸形，加强耐储藏性。</w:t>
      </w:r>
    </w:p>
    <w:p w:rsidR="009E1DFD" w:rsidRPr="00BA3CB3" w:rsidRDefault="009E1DFD" w:rsidP="00BA3CB3">
      <w:pPr>
        <w:ind w:firstLineChars="100" w:firstLine="210"/>
        <w:rPr>
          <w:rFonts w:ascii="宋体" w:eastAsia="宋体" w:hAnsi="宋体"/>
          <w:szCs w:val="21"/>
        </w:rPr>
      </w:pPr>
    </w:p>
    <w:p w:rsidR="009E1DFD" w:rsidRPr="00BA3CB3" w:rsidRDefault="00BA3CB3" w:rsidP="0042627A">
      <w:pPr>
        <w:rPr>
          <w:rFonts w:ascii="宋体" w:eastAsia="宋体" w:hAnsi="宋体"/>
          <w:szCs w:val="21"/>
        </w:rPr>
      </w:pPr>
      <w:r>
        <w:rPr>
          <w:rFonts w:ascii="宋体" w:eastAsia="宋体" w:hAnsi="宋体" w:cs="宋体" w:hint="eastAsia"/>
          <w:b/>
          <w:szCs w:val="21"/>
        </w:rPr>
        <w:t>2</w:t>
      </w:r>
    </w:p>
    <w:p w:rsidR="009E1DFD" w:rsidRPr="00BA3CB3" w:rsidRDefault="009E1DFD" w:rsidP="00BA3CB3">
      <w:pPr>
        <w:ind w:firstLineChars="100" w:firstLine="211"/>
        <w:rPr>
          <w:rFonts w:ascii="宋体" w:eastAsia="宋体" w:hAnsi="宋体"/>
          <w:szCs w:val="21"/>
        </w:rPr>
      </w:pPr>
      <w:r w:rsidRPr="00BA3CB3">
        <w:rPr>
          <w:rFonts w:ascii="宋体" w:eastAsia="宋体" w:hAnsi="宋体" w:cs="宋体" w:hint="eastAsia"/>
          <w:b/>
          <w:szCs w:val="21"/>
        </w:rPr>
        <w:t>  登记编号：</w:t>
      </w:r>
      <w:r w:rsidRPr="00BA3CB3">
        <w:rPr>
          <w:rFonts w:ascii="宋体" w:eastAsia="宋体" w:hAnsi="宋体"/>
          <w:szCs w:val="21"/>
        </w:rPr>
        <w:t>GPD马铃薯(2018)150057</w:t>
      </w:r>
    </w:p>
    <w:p w:rsidR="009E1DFD" w:rsidRPr="00BA3CB3" w:rsidRDefault="009E1DFD" w:rsidP="00BA3CB3">
      <w:pPr>
        <w:ind w:firstLineChars="100" w:firstLine="211"/>
        <w:rPr>
          <w:rFonts w:ascii="宋体" w:eastAsia="宋体" w:hAnsi="宋体"/>
          <w:szCs w:val="21"/>
        </w:rPr>
      </w:pPr>
      <w:r w:rsidRPr="00BA3CB3">
        <w:rPr>
          <w:rFonts w:ascii="宋体" w:eastAsia="宋体" w:hAnsi="宋体" w:cs="宋体" w:hint="eastAsia"/>
          <w:b/>
          <w:szCs w:val="21"/>
        </w:rPr>
        <w:t>  作物种类：</w:t>
      </w:r>
      <w:r w:rsidRPr="00BA3CB3">
        <w:rPr>
          <w:rFonts w:ascii="宋体" w:eastAsia="宋体" w:hAnsi="宋体" w:cs="宋体" w:hint="eastAsia"/>
          <w:szCs w:val="21"/>
        </w:rPr>
        <w:t>马铃薯</w:t>
      </w:r>
    </w:p>
    <w:p w:rsidR="009E1DFD" w:rsidRPr="00BA3CB3" w:rsidRDefault="009E1DFD" w:rsidP="00BA3CB3">
      <w:pPr>
        <w:ind w:firstLineChars="100" w:firstLine="211"/>
        <w:rPr>
          <w:rFonts w:ascii="宋体" w:eastAsia="宋体" w:hAnsi="宋体"/>
          <w:szCs w:val="21"/>
        </w:rPr>
      </w:pPr>
      <w:r w:rsidRPr="00BA3CB3">
        <w:rPr>
          <w:rFonts w:ascii="宋体" w:eastAsia="宋体" w:hAnsi="宋体" w:cs="宋体" w:hint="eastAsia"/>
          <w:b/>
          <w:szCs w:val="21"/>
        </w:rPr>
        <w:t>  品种名称：</w:t>
      </w:r>
      <w:r w:rsidRPr="00BA3CB3">
        <w:rPr>
          <w:rFonts w:ascii="宋体" w:eastAsia="宋体" w:hAnsi="宋体" w:cs="宋体" w:hint="eastAsia"/>
          <w:szCs w:val="21"/>
        </w:rPr>
        <w:t>中加2号</w:t>
      </w:r>
    </w:p>
    <w:p w:rsidR="009E1DFD" w:rsidRPr="00BA3CB3" w:rsidRDefault="009E1DFD" w:rsidP="00BA3CB3">
      <w:pPr>
        <w:ind w:firstLineChars="100" w:firstLine="211"/>
        <w:rPr>
          <w:rFonts w:ascii="宋体" w:eastAsia="宋体" w:hAnsi="宋体"/>
          <w:szCs w:val="21"/>
        </w:rPr>
      </w:pPr>
      <w:r w:rsidRPr="00BA3CB3">
        <w:rPr>
          <w:rFonts w:ascii="宋体" w:eastAsia="宋体" w:hAnsi="宋体" w:cs="宋体" w:hint="eastAsia"/>
          <w:b/>
          <w:szCs w:val="21"/>
        </w:rPr>
        <w:t>  申 请 者：</w:t>
      </w:r>
      <w:r w:rsidRPr="00BA3CB3">
        <w:rPr>
          <w:rFonts w:ascii="宋体" w:eastAsia="宋体" w:hAnsi="宋体" w:cs="宋体" w:hint="eastAsia"/>
          <w:szCs w:val="21"/>
        </w:rPr>
        <w:t>内蒙古中加农业生物科技有限公司</w:t>
      </w:r>
    </w:p>
    <w:p w:rsidR="009E1DFD" w:rsidRPr="00BA3CB3" w:rsidRDefault="009E1DFD" w:rsidP="00BA3CB3">
      <w:pPr>
        <w:ind w:firstLineChars="100" w:firstLine="211"/>
        <w:rPr>
          <w:rFonts w:ascii="宋体" w:eastAsia="宋体" w:hAnsi="宋体"/>
          <w:szCs w:val="21"/>
        </w:rPr>
      </w:pPr>
      <w:r w:rsidRPr="00BA3CB3">
        <w:rPr>
          <w:rFonts w:ascii="宋体" w:eastAsia="宋体" w:hAnsi="宋体" w:cs="宋体" w:hint="eastAsia"/>
          <w:b/>
          <w:szCs w:val="21"/>
        </w:rPr>
        <w:t>  育 种 者：</w:t>
      </w:r>
      <w:r w:rsidRPr="00BA3CB3">
        <w:rPr>
          <w:rFonts w:ascii="宋体" w:eastAsia="宋体" w:hAnsi="宋体" w:cs="宋体" w:hint="eastAsia"/>
          <w:szCs w:val="21"/>
        </w:rPr>
        <w:t>内蒙古中加农业生物科技有限公司 刘广晶</w:t>
      </w:r>
    </w:p>
    <w:p w:rsidR="009E1DFD" w:rsidRPr="00BA3CB3" w:rsidRDefault="009E1DFD" w:rsidP="00BA3CB3">
      <w:pPr>
        <w:ind w:firstLineChars="100" w:firstLine="211"/>
        <w:rPr>
          <w:rFonts w:ascii="宋体" w:eastAsia="宋体" w:hAnsi="宋体"/>
          <w:szCs w:val="21"/>
        </w:rPr>
      </w:pPr>
      <w:r w:rsidRPr="00BA3CB3">
        <w:rPr>
          <w:rFonts w:ascii="宋体" w:eastAsia="宋体" w:hAnsi="宋体" w:cs="宋体" w:hint="eastAsia"/>
          <w:b/>
          <w:szCs w:val="21"/>
        </w:rPr>
        <w:t>  品种来源：</w:t>
      </w:r>
      <w:r w:rsidRPr="00BA3CB3">
        <w:rPr>
          <w:rFonts w:ascii="宋体" w:eastAsia="宋体" w:hAnsi="宋体" w:cs="宋体" w:hint="eastAsia"/>
          <w:szCs w:val="21"/>
        </w:rPr>
        <w:t>ZJ-2011-226×YJ-2011</w:t>
      </w:r>
    </w:p>
    <w:p w:rsidR="009E1DFD" w:rsidRPr="00BA3CB3" w:rsidRDefault="009E1DFD" w:rsidP="00BA3CB3">
      <w:pPr>
        <w:ind w:firstLineChars="100" w:firstLine="211"/>
        <w:rPr>
          <w:rFonts w:ascii="宋体" w:eastAsia="宋体" w:hAnsi="宋体"/>
          <w:szCs w:val="21"/>
        </w:rPr>
      </w:pPr>
      <w:r w:rsidRPr="00BA3CB3">
        <w:rPr>
          <w:rFonts w:ascii="宋体" w:eastAsia="宋体" w:hAnsi="宋体" w:cs="宋体" w:hint="eastAsia"/>
          <w:b/>
          <w:szCs w:val="21"/>
        </w:rPr>
        <w:t>  特征特性：</w:t>
      </w:r>
      <w:r w:rsidRPr="00BA3CB3">
        <w:rPr>
          <w:rFonts w:ascii="宋体" w:eastAsia="宋体" w:hAnsi="宋体" w:cs="宋体" w:hint="eastAsia"/>
          <w:szCs w:val="21"/>
        </w:rPr>
        <w:t>鲜食型。株高80厘米，株型直立型，花冠浅紫色，自然结实。块茎椭圆形，黄皮黄肉，表皮光滑，芽眼浅而少，切口无褐变，结薯性集中，休眠期中等。生育期125天，晚熟，大、中薯率90%。干物质含量19.56%，淀粉含量14.82%，蛋白质含量1.71%，维生素C含量32.11%，还原糖含量0.10%。较抗早疫病，中抗晚疫病，中抗病毒病，耐贮性好。第1生长周期亩产3564.2千克，比对照夏波蒂增产35.12%；第2生长周期亩产3577.4千克，比对照夏波蒂增产32.48%。</w:t>
      </w:r>
    </w:p>
    <w:p w:rsidR="009E1DFD" w:rsidRPr="00BA3CB3" w:rsidRDefault="009E1DFD" w:rsidP="00BA3CB3">
      <w:pPr>
        <w:ind w:firstLineChars="100" w:firstLine="211"/>
        <w:rPr>
          <w:rFonts w:ascii="宋体" w:eastAsia="宋体" w:hAnsi="宋体"/>
          <w:szCs w:val="21"/>
        </w:rPr>
      </w:pPr>
      <w:r w:rsidRPr="00BA3CB3">
        <w:rPr>
          <w:rFonts w:ascii="宋体" w:eastAsia="宋体" w:hAnsi="宋体" w:cs="宋体" w:hint="eastAsia"/>
          <w:b/>
          <w:szCs w:val="21"/>
        </w:rPr>
        <w:t>  栽培技术要点：</w:t>
      </w:r>
      <w:r w:rsidRPr="00BA3CB3">
        <w:rPr>
          <w:rFonts w:ascii="宋体" w:eastAsia="宋体" w:hAnsi="宋体" w:cs="宋体" w:hint="eastAsia"/>
          <w:szCs w:val="21"/>
        </w:rPr>
        <w:t>1.每亩种植密度4000株</w:t>
      </w:r>
      <w:r w:rsidR="009422CD">
        <w:rPr>
          <w:rFonts w:ascii="宋体" w:eastAsia="宋体" w:hAnsi="宋体" w:cs="宋体" w:hint="eastAsia"/>
          <w:szCs w:val="21"/>
        </w:rPr>
        <w:t>。</w:t>
      </w:r>
      <w:r w:rsidRPr="00BA3CB3">
        <w:rPr>
          <w:rFonts w:ascii="宋体" w:eastAsia="宋体" w:hAnsi="宋体" w:cs="宋体" w:hint="eastAsia"/>
          <w:szCs w:val="21"/>
        </w:rPr>
        <w:t>2.播前深翻，施入底肥50千克，适宜生长温度18℃～25℃</w:t>
      </w:r>
      <w:r w:rsidR="009422CD">
        <w:rPr>
          <w:rFonts w:ascii="宋体" w:eastAsia="宋体" w:hAnsi="宋体" w:cs="宋体" w:hint="eastAsia"/>
          <w:szCs w:val="21"/>
        </w:rPr>
        <w:t>。</w:t>
      </w:r>
      <w:r w:rsidRPr="00BA3CB3">
        <w:rPr>
          <w:rFonts w:ascii="宋体" w:eastAsia="宋体" w:hAnsi="宋体" w:cs="宋体" w:hint="eastAsia"/>
          <w:szCs w:val="21"/>
        </w:rPr>
        <w:t>3.苗齐后进行第一次中耕除草，第二次中耕在蕾期进行，结合中耕培土，以防薯块露青头</w:t>
      </w:r>
      <w:r w:rsidR="009422CD">
        <w:rPr>
          <w:rFonts w:ascii="宋体" w:eastAsia="宋体" w:hAnsi="宋体" w:cs="宋体" w:hint="eastAsia"/>
          <w:szCs w:val="21"/>
        </w:rPr>
        <w:t>。</w:t>
      </w:r>
      <w:r w:rsidRPr="00BA3CB3">
        <w:rPr>
          <w:rFonts w:ascii="宋体" w:eastAsia="宋体" w:hAnsi="宋体" w:cs="宋体" w:hint="eastAsia"/>
          <w:szCs w:val="21"/>
        </w:rPr>
        <w:t>4.封垄后视天气降雨情况，防治马铃薯晚疫病，待大部分植株开始枯黄时即可收获。</w:t>
      </w:r>
    </w:p>
    <w:p w:rsidR="009E1DFD" w:rsidRPr="00EF15A9" w:rsidRDefault="009E1DFD" w:rsidP="00EF15A9">
      <w:pPr>
        <w:rPr>
          <w:rFonts w:asciiTheme="minorEastAsia" w:hAnsiTheme="minorEastAsia"/>
          <w:b/>
          <w:szCs w:val="21"/>
        </w:rPr>
      </w:pPr>
      <w:r w:rsidRPr="00BA3CB3">
        <w:rPr>
          <w:rFonts w:ascii="宋体" w:eastAsia="宋体" w:hAnsi="宋体" w:cs="宋体" w:hint="eastAsia"/>
          <w:b/>
          <w:szCs w:val="21"/>
        </w:rPr>
        <w:lastRenderedPageBreak/>
        <w:t>  </w:t>
      </w:r>
      <w:r w:rsidR="007B6DCB">
        <w:rPr>
          <w:rFonts w:ascii="宋体" w:eastAsia="宋体" w:hAnsi="宋体" w:cs="宋体" w:hint="eastAsia"/>
          <w:b/>
          <w:szCs w:val="21"/>
        </w:rPr>
        <w:t xml:space="preserve">  </w:t>
      </w:r>
      <w:r w:rsidRPr="00BA3CB3">
        <w:rPr>
          <w:rFonts w:ascii="宋体" w:eastAsia="宋体" w:hAnsi="宋体" w:cs="宋体" w:hint="eastAsia"/>
          <w:b/>
          <w:szCs w:val="21"/>
        </w:rPr>
        <w:t>适宜种植区域及季节：</w:t>
      </w:r>
      <w:r w:rsidR="00EF15A9" w:rsidRPr="00CA25FF">
        <w:rPr>
          <w:rFonts w:asciiTheme="minorEastAsia" w:hAnsiTheme="minorEastAsia" w:hint="eastAsia"/>
          <w:noProof/>
          <w:szCs w:val="21"/>
        </w:rPr>
        <w:t>适宜在</w:t>
      </w:r>
      <w:r w:rsidR="00EF15A9" w:rsidRPr="00C742B8">
        <w:rPr>
          <w:rFonts w:asciiTheme="minorEastAsia" w:hAnsiTheme="minorEastAsia" w:hint="eastAsia"/>
          <w:noProof/>
          <w:szCs w:val="21"/>
        </w:rPr>
        <w:t>内蒙古</w:t>
      </w:r>
      <w:r w:rsidR="00EF15A9" w:rsidRPr="00A20A57">
        <w:rPr>
          <w:rFonts w:asciiTheme="minorEastAsia" w:hAnsiTheme="minorEastAsia" w:hint="eastAsia"/>
          <w:b/>
          <w:noProof/>
          <w:szCs w:val="21"/>
        </w:rPr>
        <w:t>、河北春季种植。</w:t>
      </w:r>
    </w:p>
    <w:p w:rsidR="009E1DFD" w:rsidRPr="00BA3CB3" w:rsidRDefault="009E1DFD" w:rsidP="00BA3CB3">
      <w:pPr>
        <w:ind w:firstLineChars="100" w:firstLine="211"/>
        <w:rPr>
          <w:rFonts w:ascii="宋体" w:eastAsia="宋体" w:hAnsi="宋体"/>
          <w:szCs w:val="21"/>
        </w:rPr>
      </w:pPr>
      <w:r w:rsidRPr="00BA3CB3">
        <w:rPr>
          <w:rFonts w:ascii="宋体" w:eastAsia="宋体" w:hAnsi="宋体" w:cs="宋体" w:hint="eastAsia"/>
          <w:b/>
          <w:szCs w:val="21"/>
        </w:rPr>
        <w:t>  注意事项：</w:t>
      </w:r>
      <w:r w:rsidRPr="00BA3CB3">
        <w:rPr>
          <w:rFonts w:ascii="宋体" w:eastAsia="宋体" w:hAnsi="宋体" w:cs="宋体" w:hint="eastAsia"/>
          <w:szCs w:val="21"/>
        </w:rPr>
        <w:t>芽眼稀少，田间用种量大。由于结薯数多且集中，种植适宜稀植。另外，应注意晚疫病的防控，由于品种喜水喜肥，因此加强水肥管理，避免影响产量。</w:t>
      </w:r>
    </w:p>
    <w:p w:rsidR="00BA3CB3" w:rsidRDefault="00BA3CB3" w:rsidP="00BA3CB3">
      <w:pPr>
        <w:rPr>
          <w:rFonts w:ascii="宋体" w:eastAsia="宋体" w:hAnsi="宋体"/>
          <w:szCs w:val="21"/>
        </w:rPr>
      </w:pPr>
    </w:p>
    <w:p w:rsidR="00BA3CB3" w:rsidRDefault="00BA3CB3" w:rsidP="00BA3CB3">
      <w:pPr>
        <w:rPr>
          <w:rFonts w:ascii="宋体" w:eastAsia="宋体" w:hAnsi="宋体" w:cs="宋体"/>
          <w:b/>
          <w:szCs w:val="21"/>
        </w:rPr>
      </w:pPr>
      <w:r>
        <w:rPr>
          <w:rFonts w:ascii="宋体" w:eastAsia="宋体" w:hAnsi="宋体" w:cs="宋体" w:hint="eastAsia"/>
          <w:b/>
          <w:szCs w:val="21"/>
        </w:rPr>
        <w:t>3</w:t>
      </w:r>
    </w:p>
    <w:p w:rsidR="009E1DFD" w:rsidRPr="00BA3CB3" w:rsidRDefault="009E1DFD" w:rsidP="00BA3CB3">
      <w:pPr>
        <w:ind w:firstLineChars="200" w:firstLine="422"/>
        <w:rPr>
          <w:rFonts w:ascii="宋体" w:eastAsia="宋体" w:hAnsi="宋体"/>
          <w:szCs w:val="21"/>
        </w:rPr>
      </w:pPr>
      <w:r w:rsidRPr="00BA3CB3">
        <w:rPr>
          <w:rFonts w:ascii="宋体" w:eastAsia="宋体" w:hAnsi="宋体" w:cs="宋体" w:hint="eastAsia"/>
          <w:b/>
          <w:szCs w:val="21"/>
        </w:rPr>
        <w:t>登记编号：</w:t>
      </w:r>
      <w:r w:rsidRPr="00BA3CB3">
        <w:rPr>
          <w:rFonts w:ascii="宋体" w:eastAsia="宋体" w:hAnsi="宋体" w:hint="eastAsia"/>
          <w:szCs w:val="21"/>
          <w:shd w:val="clear" w:color="auto" w:fill="FFFFFF"/>
        </w:rPr>
        <w:t>GPD高粱(2018)220002</w:t>
      </w:r>
    </w:p>
    <w:p w:rsidR="009E1DFD" w:rsidRPr="00BA3CB3" w:rsidRDefault="009E1DFD" w:rsidP="00BA3CB3">
      <w:pPr>
        <w:ind w:firstLineChars="200" w:firstLine="422"/>
        <w:jc w:val="left"/>
        <w:rPr>
          <w:rFonts w:ascii="宋体" w:eastAsia="宋体" w:hAnsi="宋体"/>
          <w:szCs w:val="21"/>
        </w:rPr>
      </w:pPr>
      <w:r w:rsidRPr="00BA3CB3">
        <w:rPr>
          <w:rFonts w:ascii="宋体" w:eastAsia="宋体" w:hAnsi="宋体" w:cs="宋体" w:hint="eastAsia"/>
          <w:b/>
          <w:szCs w:val="21"/>
        </w:rPr>
        <w:t>作物种类：</w:t>
      </w:r>
      <w:r w:rsidRPr="00BA3CB3">
        <w:rPr>
          <w:rFonts w:ascii="宋体" w:eastAsia="宋体" w:hAnsi="宋体" w:cs="宋体" w:hint="eastAsia"/>
          <w:szCs w:val="21"/>
        </w:rPr>
        <w:t>高粱</w:t>
      </w:r>
    </w:p>
    <w:p w:rsidR="009E1DFD" w:rsidRPr="00BA3CB3" w:rsidRDefault="009E1DFD" w:rsidP="00BA3CB3">
      <w:pPr>
        <w:ind w:firstLineChars="200" w:firstLine="422"/>
        <w:jc w:val="left"/>
        <w:rPr>
          <w:rFonts w:ascii="宋体" w:eastAsia="宋体" w:hAnsi="宋体"/>
          <w:szCs w:val="21"/>
        </w:rPr>
      </w:pPr>
      <w:r w:rsidRPr="00BA3CB3">
        <w:rPr>
          <w:rFonts w:ascii="宋体" w:eastAsia="宋体" w:hAnsi="宋体" w:cs="宋体" w:hint="eastAsia"/>
          <w:b/>
          <w:szCs w:val="21"/>
        </w:rPr>
        <w:t>品种名称：</w:t>
      </w:r>
      <w:r w:rsidRPr="00BA3CB3">
        <w:rPr>
          <w:rFonts w:ascii="宋体" w:eastAsia="宋体" w:hAnsi="宋体" w:cs="宋体" w:hint="eastAsia"/>
          <w:szCs w:val="21"/>
        </w:rPr>
        <w:t>凤杂8号</w:t>
      </w:r>
    </w:p>
    <w:p w:rsidR="009E1DFD" w:rsidRPr="00BA3CB3" w:rsidRDefault="009E1DFD" w:rsidP="00BA3CB3">
      <w:pPr>
        <w:ind w:firstLineChars="200" w:firstLine="422"/>
        <w:jc w:val="left"/>
        <w:rPr>
          <w:rFonts w:ascii="宋体" w:eastAsia="宋体" w:hAnsi="宋体"/>
          <w:szCs w:val="21"/>
        </w:rPr>
      </w:pPr>
      <w:r w:rsidRPr="00BA3CB3">
        <w:rPr>
          <w:rFonts w:ascii="宋体" w:eastAsia="宋体" w:hAnsi="宋体" w:cs="宋体" w:hint="eastAsia"/>
          <w:b/>
          <w:szCs w:val="21"/>
        </w:rPr>
        <w:t>申 请 者：</w:t>
      </w:r>
      <w:r w:rsidRPr="00BA3CB3">
        <w:rPr>
          <w:rFonts w:ascii="宋体" w:eastAsia="宋体" w:hAnsi="宋体" w:cs="宋体" w:hint="eastAsia"/>
          <w:szCs w:val="21"/>
        </w:rPr>
        <w:t>吉林省壮亿种业有限公司</w:t>
      </w:r>
    </w:p>
    <w:p w:rsidR="009E1DFD" w:rsidRPr="00BA3CB3" w:rsidRDefault="009E1DFD" w:rsidP="00BA3CB3">
      <w:pPr>
        <w:ind w:firstLineChars="200" w:firstLine="422"/>
        <w:jc w:val="left"/>
        <w:rPr>
          <w:rFonts w:ascii="宋体" w:eastAsia="宋体" w:hAnsi="宋体"/>
          <w:szCs w:val="21"/>
        </w:rPr>
      </w:pPr>
      <w:r w:rsidRPr="00BA3CB3">
        <w:rPr>
          <w:rFonts w:ascii="宋体" w:eastAsia="宋体" w:hAnsi="宋体" w:cs="宋体" w:hint="eastAsia"/>
          <w:b/>
          <w:szCs w:val="21"/>
        </w:rPr>
        <w:t>育 种 者：</w:t>
      </w:r>
      <w:r w:rsidRPr="00BA3CB3">
        <w:rPr>
          <w:rFonts w:ascii="宋体" w:eastAsia="宋体" w:hAnsi="宋体" w:cs="宋体" w:hint="eastAsia"/>
          <w:szCs w:val="21"/>
        </w:rPr>
        <w:t>公主岭国家农业科技园区高科作物育种研究所</w:t>
      </w:r>
    </w:p>
    <w:p w:rsidR="009E1DFD" w:rsidRPr="00BA3CB3" w:rsidRDefault="009E1DFD" w:rsidP="00BA3CB3">
      <w:pPr>
        <w:ind w:firstLineChars="200" w:firstLine="422"/>
        <w:jc w:val="left"/>
        <w:rPr>
          <w:rFonts w:ascii="宋体" w:eastAsia="宋体" w:hAnsi="宋体" w:cs="宋体"/>
          <w:szCs w:val="21"/>
        </w:rPr>
      </w:pPr>
      <w:r w:rsidRPr="00BA3CB3">
        <w:rPr>
          <w:rFonts w:ascii="宋体" w:eastAsia="宋体" w:hAnsi="宋体" w:cs="宋体" w:hint="eastAsia"/>
          <w:b/>
          <w:szCs w:val="21"/>
        </w:rPr>
        <w:t>品种来源：</w:t>
      </w:r>
      <w:smartTag w:uri="urn:schemas-microsoft-com:office:smarttags" w:element="chmetcnv">
        <w:smartTagPr>
          <w:attr w:name="TCSC" w:val="0"/>
          <w:attr w:name="NumberType" w:val="1"/>
          <w:attr w:name="Negative" w:val="False"/>
          <w:attr w:name="HasSpace" w:val="False"/>
          <w:attr w:name="SourceValue" w:val="3148"/>
          <w:attr w:name="UnitName" w:val="a"/>
        </w:smartTagPr>
        <w:r w:rsidRPr="00BA3CB3">
          <w:rPr>
            <w:rFonts w:ascii="宋体" w:eastAsia="宋体" w:hAnsi="宋体" w:cs="宋体" w:hint="eastAsia"/>
            <w:szCs w:val="21"/>
          </w:rPr>
          <w:t>3148A</w:t>
        </w:r>
      </w:smartTag>
      <w:r w:rsidRPr="00BA3CB3">
        <w:rPr>
          <w:rFonts w:ascii="宋体" w:eastAsia="宋体" w:hAnsi="宋体" w:cs="宋体" w:hint="eastAsia"/>
          <w:szCs w:val="21"/>
        </w:rPr>
        <w:t xml:space="preserve"> × R013-7 </w:t>
      </w:r>
    </w:p>
    <w:p w:rsidR="009E1DFD" w:rsidRPr="00BA3CB3" w:rsidRDefault="009E1DFD" w:rsidP="00BA3CB3">
      <w:pPr>
        <w:ind w:firstLineChars="200" w:firstLine="422"/>
        <w:jc w:val="left"/>
        <w:rPr>
          <w:rFonts w:ascii="宋体" w:eastAsia="宋体" w:hAnsi="宋体"/>
          <w:szCs w:val="21"/>
        </w:rPr>
      </w:pPr>
      <w:r w:rsidRPr="00BA3CB3">
        <w:rPr>
          <w:rFonts w:ascii="宋体" w:eastAsia="宋体" w:hAnsi="宋体" w:cs="宋体" w:hint="eastAsia"/>
          <w:b/>
          <w:szCs w:val="21"/>
        </w:rPr>
        <w:t>特征特性：</w:t>
      </w:r>
      <w:r w:rsidRPr="00BA3CB3">
        <w:rPr>
          <w:rFonts w:ascii="宋体" w:eastAsia="宋体" w:hAnsi="宋体" w:cs="宋体" w:hint="eastAsia"/>
          <w:szCs w:val="21"/>
        </w:rPr>
        <w:t>杂交种。酿造。幼苗绿色，株高175～</w:t>
      </w:r>
      <w:smartTag w:uri="urn:schemas-microsoft-com:office:smarttags" w:element="chmetcnv">
        <w:smartTagPr>
          <w:attr w:name="TCSC" w:val="0"/>
          <w:attr w:name="NumberType" w:val="1"/>
          <w:attr w:name="Negative" w:val="False"/>
          <w:attr w:name="HasSpace" w:val="False"/>
          <w:attr w:name="SourceValue" w:val="183"/>
          <w:attr w:name="UnitName" w:val="厘米"/>
        </w:smartTagPr>
        <w:r w:rsidRPr="00BA3CB3">
          <w:rPr>
            <w:rFonts w:ascii="宋体" w:eastAsia="宋体" w:hAnsi="宋体" w:cs="宋体" w:hint="eastAsia"/>
            <w:szCs w:val="21"/>
          </w:rPr>
          <w:t>183厘米</w:t>
        </w:r>
      </w:smartTag>
      <w:r w:rsidRPr="00BA3CB3">
        <w:rPr>
          <w:rFonts w:ascii="宋体" w:eastAsia="宋体" w:hAnsi="宋体" w:cs="宋体" w:hint="eastAsia"/>
          <w:szCs w:val="21"/>
        </w:rPr>
        <w:t>，18片叶，圆筒形，中紧穗，穗长</w:t>
      </w:r>
      <w:smartTag w:uri="urn:schemas-microsoft-com:office:smarttags" w:element="chmetcnv">
        <w:smartTagPr>
          <w:attr w:name="TCSC" w:val="0"/>
          <w:attr w:name="NumberType" w:val="1"/>
          <w:attr w:name="Negative" w:val="False"/>
          <w:attr w:name="HasSpace" w:val="False"/>
          <w:attr w:name="SourceValue" w:val="27"/>
          <w:attr w:name="UnitName" w:val="厘米"/>
        </w:smartTagPr>
        <w:r w:rsidRPr="00BA3CB3">
          <w:rPr>
            <w:rFonts w:ascii="宋体" w:eastAsia="宋体" w:hAnsi="宋体" w:cs="宋体" w:hint="eastAsia"/>
            <w:szCs w:val="21"/>
          </w:rPr>
          <w:t>27厘米</w:t>
        </w:r>
      </w:smartTag>
      <w:r w:rsidRPr="00BA3CB3">
        <w:rPr>
          <w:rFonts w:ascii="宋体" w:eastAsia="宋体" w:hAnsi="宋体" w:cs="宋体" w:hint="eastAsia"/>
          <w:szCs w:val="21"/>
        </w:rPr>
        <w:t>，千粒重</w:t>
      </w:r>
      <w:smartTag w:uri="urn:schemas-microsoft-com:office:smarttags" w:element="chmetcnv">
        <w:smartTagPr>
          <w:attr w:name="TCSC" w:val="0"/>
          <w:attr w:name="NumberType" w:val="1"/>
          <w:attr w:name="Negative" w:val="False"/>
          <w:attr w:name="HasSpace" w:val="False"/>
          <w:attr w:name="SourceValue" w:val="30"/>
          <w:attr w:name="UnitName" w:val="克"/>
        </w:smartTagPr>
        <w:r w:rsidRPr="00BA3CB3">
          <w:rPr>
            <w:rFonts w:ascii="宋体" w:eastAsia="宋体" w:hAnsi="宋体" w:cs="宋体" w:hint="eastAsia"/>
            <w:szCs w:val="21"/>
          </w:rPr>
          <w:t>30克</w:t>
        </w:r>
      </w:smartTag>
      <w:r w:rsidRPr="00BA3CB3">
        <w:rPr>
          <w:rFonts w:ascii="宋体" w:eastAsia="宋体" w:hAnsi="宋体" w:cs="宋体" w:hint="eastAsia"/>
          <w:szCs w:val="21"/>
        </w:rPr>
        <w:t>左右，红壳、红粒，籽粒椭圆形。角质率28.2%，着壳率9.7%。籽粒含粗蛋白9.86%，粗脂肪3.22%，粗淀粉66.37%，单宁含量1.60%。中抗丝黑穗病，叶部病害2级，抗倒伏，抗虫性较强。籽粒产量：第1生长周期亩产</w:t>
      </w:r>
      <w:smartTag w:uri="urn:schemas-microsoft-com:office:smarttags" w:element="chmetcnv">
        <w:smartTagPr>
          <w:attr w:name="TCSC" w:val="0"/>
          <w:attr w:name="NumberType" w:val="1"/>
          <w:attr w:name="Negative" w:val="False"/>
          <w:attr w:name="HasSpace" w:val="False"/>
          <w:attr w:name="SourceValue" w:val="612.5"/>
          <w:attr w:name="UnitName" w:val="千克"/>
        </w:smartTagPr>
        <w:r w:rsidRPr="00BA3CB3">
          <w:rPr>
            <w:rFonts w:ascii="宋体" w:eastAsia="宋体" w:hAnsi="宋体" w:cs="宋体" w:hint="eastAsia"/>
            <w:szCs w:val="21"/>
          </w:rPr>
          <w:t>612.5千克</w:t>
        </w:r>
      </w:smartTag>
      <w:r w:rsidRPr="00BA3CB3">
        <w:rPr>
          <w:rFonts w:ascii="宋体" w:eastAsia="宋体" w:hAnsi="宋体" w:cs="宋体" w:hint="eastAsia"/>
          <w:szCs w:val="21"/>
        </w:rPr>
        <w:t>，比对照四杂25增产9.2%；第2生长周期亩产</w:t>
      </w:r>
      <w:smartTag w:uri="urn:schemas-microsoft-com:office:smarttags" w:element="chmetcnv">
        <w:smartTagPr>
          <w:attr w:name="TCSC" w:val="0"/>
          <w:attr w:name="NumberType" w:val="1"/>
          <w:attr w:name="Negative" w:val="False"/>
          <w:attr w:name="HasSpace" w:val="False"/>
          <w:attr w:name="SourceValue" w:val="583.9"/>
          <w:attr w:name="UnitName" w:val="千克"/>
        </w:smartTagPr>
        <w:r w:rsidRPr="00BA3CB3">
          <w:rPr>
            <w:rFonts w:ascii="宋体" w:eastAsia="宋体" w:hAnsi="宋体" w:cs="宋体" w:hint="eastAsia"/>
            <w:szCs w:val="21"/>
          </w:rPr>
          <w:t>583.9千克</w:t>
        </w:r>
      </w:smartTag>
      <w:r w:rsidRPr="00BA3CB3">
        <w:rPr>
          <w:rFonts w:ascii="宋体" w:eastAsia="宋体" w:hAnsi="宋体" w:cs="宋体" w:hint="eastAsia"/>
          <w:szCs w:val="21"/>
        </w:rPr>
        <w:t>，比对照四杂25增产7.3%。</w:t>
      </w:r>
    </w:p>
    <w:p w:rsidR="009E1DFD" w:rsidRPr="00BA3CB3" w:rsidRDefault="009E1DFD" w:rsidP="00BA3CB3">
      <w:pPr>
        <w:ind w:firstLineChars="200" w:firstLine="422"/>
        <w:jc w:val="left"/>
        <w:rPr>
          <w:rFonts w:ascii="宋体" w:eastAsia="宋体" w:hAnsi="宋体"/>
          <w:szCs w:val="21"/>
        </w:rPr>
      </w:pPr>
      <w:r w:rsidRPr="00BA3CB3">
        <w:rPr>
          <w:rFonts w:ascii="宋体" w:eastAsia="宋体" w:hAnsi="宋体" w:cs="宋体" w:hint="eastAsia"/>
          <w:b/>
          <w:szCs w:val="21"/>
        </w:rPr>
        <w:t>栽培技术要点：</w:t>
      </w:r>
      <w:r w:rsidRPr="00BA3CB3">
        <w:rPr>
          <w:rFonts w:ascii="宋体" w:eastAsia="宋体" w:hAnsi="宋体" w:cs="宋体" w:hint="eastAsia"/>
          <w:szCs w:val="21"/>
        </w:rPr>
        <w:t>4月末5月初播种为宜，播种量15～</w:t>
      </w:r>
      <w:smartTag w:uri="urn:schemas-microsoft-com:office:smarttags" w:element="chmetcnv">
        <w:smartTagPr>
          <w:attr w:name="TCSC" w:val="0"/>
          <w:attr w:name="NumberType" w:val="1"/>
          <w:attr w:name="Negative" w:val="False"/>
          <w:attr w:name="HasSpace" w:val="False"/>
          <w:attr w:name="SourceValue" w:val="20"/>
          <w:attr w:name="UnitName" w:val="千克"/>
        </w:smartTagPr>
        <w:r w:rsidRPr="00BA3CB3">
          <w:rPr>
            <w:rFonts w:ascii="宋体" w:eastAsia="宋体" w:hAnsi="宋体" w:cs="宋体" w:hint="eastAsia"/>
            <w:szCs w:val="21"/>
          </w:rPr>
          <w:t>20千克</w:t>
        </w:r>
      </w:smartTag>
      <w:r w:rsidRPr="00BA3CB3">
        <w:rPr>
          <w:rFonts w:ascii="宋体" w:eastAsia="宋体" w:hAnsi="宋体" w:cs="宋体" w:hint="eastAsia"/>
          <w:szCs w:val="21"/>
        </w:rPr>
        <w:t>/公顷。底肥一般施用玉米复合肥</w:t>
      </w:r>
      <w:smartTag w:uri="urn:schemas-microsoft-com:office:smarttags" w:element="chmetcnv">
        <w:smartTagPr>
          <w:attr w:name="TCSC" w:val="0"/>
          <w:attr w:name="NumberType" w:val="1"/>
          <w:attr w:name="Negative" w:val="False"/>
          <w:attr w:name="HasSpace" w:val="False"/>
          <w:attr w:name="SourceValue" w:val="400"/>
          <w:attr w:name="UnitName" w:val="千克"/>
        </w:smartTagPr>
        <w:r w:rsidRPr="00BA3CB3">
          <w:rPr>
            <w:rFonts w:ascii="宋体" w:eastAsia="宋体" w:hAnsi="宋体" w:cs="宋体" w:hint="eastAsia"/>
            <w:szCs w:val="21"/>
          </w:rPr>
          <w:t>400千克</w:t>
        </w:r>
      </w:smartTag>
      <w:r w:rsidRPr="00BA3CB3">
        <w:rPr>
          <w:rFonts w:ascii="宋体" w:eastAsia="宋体" w:hAnsi="宋体" w:cs="宋体" w:hint="eastAsia"/>
          <w:szCs w:val="21"/>
        </w:rPr>
        <w:t>/公顷，拔节时追施氮肥，追肥一般尿素</w:t>
      </w:r>
      <w:smartTag w:uri="urn:schemas-microsoft-com:office:smarttags" w:element="chmetcnv">
        <w:smartTagPr>
          <w:attr w:name="TCSC" w:val="0"/>
          <w:attr w:name="NumberType" w:val="1"/>
          <w:attr w:name="Negative" w:val="False"/>
          <w:attr w:name="HasSpace" w:val="False"/>
          <w:attr w:name="SourceValue" w:val="200"/>
          <w:attr w:name="UnitName" w:val="千克"/>
        </w:smartTagPr>
        <w:r w:rsidRPr="00BA3CB3">
          <w:rPr>
            <w:rFonts w:ascii="宋体" w:eastAsia="宋体" w:hAnsi="宋体" w:cs="宋体" w:hint="eastAsia"/>
            <w:szCs w:val="21"/>
          </w:rPr>
          <w:t>200千克</w:t>
        </w:r>
      </w:smartTag>
      <w:r w:rsidRPr="00BA3CB3">
        <w:rPr>
          <w:rFonts w:ascii="宋体" w:eastAsia="宋体" w:hAnsi="宋体" w:cs="宋体" w:hint="eastAsia"/>
          <w:szCs w:val="21"/>
        </w:rPr>
        <w:t>/公顷。</w:t>
      </w:r>
    </w:p>
    <w:p w:rsidR="009E1DFD" w:rsidRPr="00EF15A9" w:rsidRDefault="009422CD" w:rsidP="00EF15A9">
      <w:pPr>
        <w:jc w:val="left"/>
        <w:rPr>
          <w:rFonts w:asciiTheme="minorEastAsia" w:hAnsiTheme="minorEastAsia"/>
          <w:b/>
          <w:szCs w:val="21"/>
        </w:rPr>
      </w:pPr>
      <w:r>
        <w:rPr>
          <w:rFonts w:ascii="宋体" w:eastAsia="宋体" w:hAnsi="宋体" w:cs="宋体" w:hint="eastAsia"/>
          <w:b/>
          <w:szCs w:val="21"/>
        </w:rPr>
        <w:t xml:space="preserve">    </w:t>
      </w:r>
      <w:r w:rsidR="009E1DFD" w:rsidRPr="00BA3CB3">
        <w:rPr>
          <w:rFonts w:ascii="宋体" w:eastAsia="宋体" w:hAnsi="宋体" w:cs="宋体" w:hint="eastAsia"/>
          <w:b/>
          <w:szCs w:val="21"/>
        </w:rPr>
        <w:t>适宜种植区域及季节：</w:t>
      </w:r>
      <w:r w:rsidR="00EF15A9" w:rsidRPr="00CA25FF">
        <w:rPr>
          <w:rFonts w:asciiTheme="minorEastAsia" w:hAnsiTheme="minorEastAsia" w:hint="eastAsia"/>
          <w:noProof/>
          <w:szCs w:val="21"/>
        </w:rPr>
        <w:t>适宜在</w:t>
      </w:r>
      <w:r w:rsidR="00EF15A9" w:rsidRPr="00C742B8">
        <w:rPr>
          <w:rFonts w:asciiTheme="minorEastAsia" w:hAnsiTheme="minorEastAsia" w:hint="eastAsia"/>
          <w:noProof/>
          <w:szCs w:val="21"/>
        </w:rPr>
        <w:t>吉林</w:t>
      </w:r>
      <w:r w:rsidR="00EF15A9" w:rsidRPr="00CA25FF">
        <w:rPr>
          <w:rFonts w:asciiTheme="minorEastAsia" w:hAnsiTheme="minorEastAsia" w:hint="eastAsia"/>
          <w:noProof/>
          <w:szCs w:val="21"/>
        </w:rPr>
        <w:t>松原、白城、长春、</w:t>
      </w:r>
      <w:r w:rsidR="00EF15A9" w:rsidRPr="00A20A57">
        <w:rPr>
          <w:rFonts w:asciiTheme="minorEastAsia" w:hAnsiTheme="minorEastAsia" w:hint="eastAsia"/>
          <w:b/>
          <w:noProof/>
          <w:szCs w:val="21"/>
        </w:rPr>
        <w:t>四平，黑龙江第一积温带，辽宁</w:t>
      </w:r>
      <w:r w:rsidR="00EF15A9">
        <w:rPr>
          <w:rFonts w:asciiTheme="minorEastAsia" w:hAnsiTheme="minorEastAsia" w:hint="eastAsia"/>
          <w:b/>
          <w:noProof/>
          <w:szCs w:val="21"/>
        </w:rPr>
        <w:t>，</w:t>
      </w:r>
      <w:r w:rsidR="00EF15A9" w:rsidRPr="00A20A57">
        <w:rPr>
          <w:rFonts w:asciiTheme="minorEastAsia" w:hAnsiTheme="minorEastAsia" w:hint="eastAsia"/>
          <w:b/>
          <w:noProof/>
          <w:szCs w:val="21"/>
        </w:rPr>
        <w:t>山西</w:t>
      </w:r>
      <w:r w:rsidR="00EF15A9">
        <w:rPr>
          <w:rFonts w:asciiTheme="minorEastAsia" w:hAnsiTheme="minorEastAsia" w:hint="eastAsia"/>
          <w:b/>
          <w:noProof/>
          <w:szCs w:val="21"/>
        </w:rPr>
        <w:t>，</w:t>
      </w:r>
      <w:r w:rsidR="00EF15A9" w:rsidRPr="006C4F61">
        <w:rPr>
          <w:rFonts w:asciiTheme="minorEastAsia" w:hAnsiTheme="minorEastAsia" w:hint="eastAsia"/>
          <w:b/>
          <w:noProof/>
          <w:szCs w:val="21"/>
        </w:rPr>
        <w:t>内蒙古</w:t>
      </w:r>
      <w:r w:rsidR="00EF15A9" w:rsidRPr="00A20A57">
        <w:rPr>
          <w:rFonts w:asciiTheme="minorEastAsia" w:hAnsiTheme="minorEastAsia" w:hint="eastAsia"/>
          <w:b/>
          <w:noProof/>
          <w:szCs w:val="21"/>
        </w:rPr>
        <w:t>呼和浩特、乌兰浩特、赤峰、通辽</w:t>
      </w:r>
      <w:r w:rsidR="00EF15A9" w:rsidRPr="006C4F61">
        <w:rPr>
          <w:rFonts w:asciiTheme="minorEastAsia" w:hAnsiTheme="minorEastAsia" w:hint="eastAsia"/>
          <w:noProof/>
          <w:szCs w:val="21"/>
        </w:rPr>
        <w:t>≥10℃活动积温2550℃以上适应地区</w:t>
      </w:r>
      <w:r w:rsidR="00EF15A9" w:rsidRPr="00A20A57">
        <w:rPr>
          <w:rFonts w:asciiTheme="minorEastAsia" w:hAnsiTheme="minorEastAsia" w:hint="eastAsia"/>
          <w:b/>
          <w:noProof/>
          <w:szCs w:val="21"/>
        </w:rPr>
        <w:t>以及</w:t>
      </w:r>
      <w:r w:rsidR="00EF15A9" w:rsidRPr="006C4F61">
        <w:rPr>
          <w:rFonts w:asciiTheme="minorEastAsia" w:hAnsiTheme="minorEastAsia" w:hint="eastAsia"/>
          <w:b/>
          <w:noProof/>
          <w:szCs w:val="21"/>
        </w:rPr>
        <w:t>新疆</w:t>
      </w:r>
      <w:r w:rsidR="00EF15A9" w:rsidRPr="00A20A57">
        <w:rPr>
          <w:rFonts w:asciiTheme="minorEastAsia" w:hAnsiTheme="minorEastAsia" w:hint="eastAsia"/>
          <w:b/>
          <w:noProof/>
          <w:szCs w:val="21"/>
        </w:rPr>
        <w:t>高粱种植区均可种植。4月末5</w:t>
      </w:r>
      <w:r w:rsidR="00EF15A9">
        <w:rPr>
          <w:rFonts w:asciiTheme="minorEastAsia" w:hAnsiTheme="minorEastAsia" w:hint="eastAsia"/>
          <w:b/>
          <w:noProof/>
          <w:szCs w:val="21"/>
        </w:rPr>
        <w:t>月初播种。</w:t>
      </w:r>
    </w:p>
    <w:p w:rsidR="009E1DFD" w:rsidRPr="00BA3CB3" w:rsidRDefault="009E1DFD" w:rsidP="00BA3CB3">
      <w:pPr>
        <w:ind w:firstLineChars="200" w:firstLine="422"/>
        <w:jc w:val="left"/>
        <w:rPr>
          <w:rFonts w:ascii="宋体" w:eastAsia="宋体" w:hAnsi="宋体"/>
          <w:szCs w:val="21"/>
        </w:rPr>
      </w:pPr>
      <w:r w:rsidRPr="00BA3CB3">
        <w:rPr>
          <w:rFonts w:ascii="宋体" w:eastAsia="宋体" w:hAnsi="宋体" w:cs="宋体" w:hint="eastAsia"/>
          <w:b/>
          <w:szCs w:val="21"/>
        </w:rPr>
        <w:t>注意事项：</w:t>
      </w:r>
      <w:r w:rsidRPr="00BA3CB3">
        <w:rPr>
          <w:rFonts w:ascii="宋体" w:eastAsia="宋体" w:hAnsi="宋体" w:cs="宋体" w:hint="eastAsia"/>
          <w:szCs w:val="21"/>
        </w:rPr>
        <w:t>出苗后，及时铲趟管理，做好防虫工作，适时收获；防治地下害虫，播种前1～2天用高粱专用拌种剂拌种。</w:t>
      </w:r>
    </w:p>
    <w:p w:rsidR="00BA3CB3" w:rsidRDefault="00BA3CB3" w:rsidP="00BA3CB3">
      <w:pPr>
        <w:rPr>
          <w:rFonts w:ascii="宋体" w:eastAsia="宋体" w:hAnsi="宋体"/>
          <w:szCs w:val="21"/>
        </w:rPr>
      </w:pPr>
    </w:p>
    <w:p w:rsidR="00BA3CB3" w:rsidRDefault="00BA3CB3" w:rsidP="00BA3CB3">
      <w:pPr>
        <w:rPr>
          <w:rFonts w:ascii="宋体" w:eastAsia="宋体" w:hAnsi="宋体" w:cs="宋体"/>
          <w:b/>
          <w:bCs/>
          <w:color w:val="000000"/>
          <w:szCs w:val="21"/>
        </w:rPr>
      </w:pPr>
      <w:r>
        <w:rPr>
          <w:rFonts w:ascii="宋体" w:eastAsia="宋体" w:hAnsi="宋体" w:cs="宋体" w:hint="eastAsia"/>
          <w:b/>
          <w:bCs/>
          <w:color w:val="000000"/>
          <w:szCs w:val="21"/>
        </w:rPr>
        <w:t>4</w:t>
      </w:r>
    </w:p>
    <w:p w:rsidR="009E1DFD" w:rsidRPr="00BA3CB3" w:rsidRDefault="009E1DFD"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登记编号：</w:t>
      </w:r>
      <w:r w:rsidRPr="00BA3CB3">
        <w:rPr>
          <w:rFonts w:ascii="宋体" w:eastAsia="宋体" w:hAnsi="宋体" w:cs="宋体"/>
          <w:color w:val="000000"/>
          <w:szCs w:val="21"/>
        </w:rPr>
        <w:t>GPD</w:t>
      </w:r>
      <w:r w:rsidRPr="00BA3CB3">
        <w:rPr>
          <w:rFonts w:ascii="宋体" w:eastAsia="宋体" w:hAnsi="宋体" w:cs="宋体" w:hint="eastAsia"/>
          <w:color w:val="000000"/>
          <w:szCs w:val="21"/>
        </w:rPr>
        <w:t>高粱</w:t>
      </w:r>
      <w:r w:rsidRPr="00BA3CB3">
        <w:rPr>
          <w:rFonts w:ascii="宋体" w:eastAsia="宋体" w:hAnsi="宋体" w:cs="宋体"/>
          <w:color w:val="000000"/>
          <w:szCs w:val="21"/>
        </w:rPr>
        <w:t>(2017)220005</w:t>
      </w:r>
    </w:p>
    <w:p w:rsidR="009E1DFD" w:rsidRPr="00BA3CB3" w:rsidRDefault="009E1DFD"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作物种类：</w:t>
      </w:r>
      <w:r w:rsidRPr="00BA3CB3">
        <w:rPr>
          <w:rFonts w:ascii="宋体" w:eastAsia="宋体" w:hAnsi="宋体" w:cs="宋体" w:hint="eastAsia"/>
          <w:color w:val="000000"/>
          <w:szCs w:val="21"/>
        </w:rPr>
        <w:t>高粱</w:t>
      </w:r>
    </w:p>
    <w:p w:rsidR="009E1DFD" w:rsidRPr="00BA3CB3" w:rsidRDefault="009E1DFD"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品种名称：</w:t>
      </w:r>
      <w:r w:rsidRPr="00BA3CB3">
        <w:rPr>
          <w:rFonts w:ascii="宋体" w:eastAsia="宋体" w:hAnsi="宋体" w:cs="宋体" w:hint="eastAsia"/>
          <w:color w:val="000000"/>
          <w:szCs w:val="21"/>
        </w:rPr>
        <w:t>凤杂</w:t>
      </w:r>
      <w:r w:rsidRPr="00BA3CB3">
        <w:rPr>
          <w:rFonts w:ascii="宋体" w:eastAsia="宋体" w:hAnsi="宋体" w:cs="宋体"/>
          <w:color w:val="000000"/>
          <w:szCs w:val="21"/>
        </w:rPr>
        <w:t>4</w:t>
      </w:r>
      <w:r w:rsidRPr="00BA3CB3">
        <w:rPr>
          <w:rFonts w:ascii="宋体" w:eastAsia="宋体" w:hAnsi="宋体" w:cs="宋体" w:hint="eastAsia"/>
          <w:color w:val="000000"/>
          <w:szCs w:val="21"/>
        </w:rPr>
        <w:t>号</w:t>
      </w:r>
    </w:p>
    <w:p w:rsidR="009E1DFD" w:rsidRPr="00BA3CB3" w:rsidRDefault="009E1DFD"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申</w:t>
      </w:r>
      <w:r w:rsidRPr="00BA3CB3">
        <w:rPr>
          <w:rFonts w:ascii="宋体" w:eastAsia="宋体" w:hAnsi="宋体" w:cs="宋体"/>
          <w:b/>
          <w:bCs/>
          <w:color w:val="000000"/>
          <w:szCs w:val="21"/>
        </w:rPr>
        <w:t xml:space="preserve"> </w:t>
      </w:r>
      <w:r w:rsidRPr="00BA3CB3">
        <w:rPr>
          <w:rFonts w:ascii="宋体" w:eastAsia="宋体" w:hAnsi="宋体" w:cs="宋体" w:hint="eastAsia"/>
          <w:b/>
          <w:bCs/>
          <w:color w:val="000000"/>
          <w:szCs w:val="21"/>
        </w:rPr>
        <w:t>请</w:t>
      </w:r>
      <w:r w:rsidRPr="00BA3CB3">
        <w:rPr>
          <w:rFonts w:ascii="宋体" w:eastAsia="宋体" w:hAnsi="宋体" w:cs="宋体"/>
          <w:b/>
          <w:bCs/>
          <w:color w:val="000000"/>
          <w:szCs w:val="21"/>
        </w:rPr>
        <w:t xml:space="preserve"> </w:t>
      </w:r>
      <w:r w:rsidRPr="00BA3CB3">
        <w:rPr>
          <w:rFonts w:ascii="宋体" w:eastAsia="宋体" w:hAnsi="宋体" w:cs="宋体" w:hint="eastAsia"/>
          <w:b/>
          <w:bCs/>
          <w:color w:val="000000"/>
          <w:szCs w:val="21"/>
        </w:rPr>
        <w:t>者：</w:t>
      </w:r>
      <w:r w:rsidRPr="00BA3CB3">
        <w:rPr>
          <w:rFonts w:ascii="宋体" w:eastAsia="宋体" w:hAnsi="宋体" w:cs="宋体" w:hint="eastAsia"/>
          <w:color w:val="000000"/>
          <w:szCs w:val="21"/>
        </w:rPr>
        <w:t>吉林省壮亿种业有限公司</w:t>
      </w:r>
    </w:p>
    <w:p w:rsidR="009E1DFD" w:rsidRPr="00BA3CB3" w:rsidRDefault="009E1DFD"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育</w:t>
      </w:r>
      <w:r w:rsidRPr="00BA3CB3">
        <w:rPr>
          <w:rFonts w:ascii="宋体" w:eastAsia="宋体" w:hAnsi="宋体" w:cs="宋体"/>
          <w:b/>
          <w:bCs/>
          <w:color w:val="000000"/>
          <w:szCs w:val="21"/>
        </w:rPr>
        <w:t xml:space="preserve"> </w:t>
      </w:r>
      <w:r w:rsidRPr="00BA3CB3">
        <w:rPr>
          <w:rFonts w:ascii="宋体" w:eastAsia="宋体" w:hAnsi="宋体" w:cs="宋体" w:hint="eastAsia"/>
          <w:b/>
          <w:bCs/>
          <w:color w:val="000000"/>
          <w:szCs w:val="21"/>
        </w:rPr>
        <w:t>种</w:t>
      </w:r>
      <w:r w:rsidRPr="00BA3CB3">
        <w:rPr>
          <w:rFonts w:ascii="宋体" w:eastAsia="宋体" w:hAnsi="宋体" w:cs="宋体"/>
          <w:b/>
          <w:bCs/>
          <w:color w:val="000000"/>
          <w:szCs w:val="21"/>
        </w:rPr>
        <w:t xml:space="preserve"> </w:t>
      </w:r>
      <w:r w:rsidRPr="00BA3CB3">
        <w:rPr>
          <w:rFonts w:ascii="宋体" w:eastAsia="宋体" w:hAnsi="宋体" w:cs="宋体" w:hint="eastAsia"/>
          <w:b/>
          <w:bCs/>
          <w:color w:val="000000"/>
          <w:szCs w:val="21"/>
        </w:rPr>
        <w:t>者：</w:t>
      </w:r>
      <w:r w:rsidRPr="00BA3CB3">
        <w:rPr>
          <w:rFonts w:ascii="宋体" w:eastAsia="宋体" w:hAnsi="宋体" w:cs="宋体" w:hint="eastAsia"/>
          <w:color w:val="000000"/>
          <w:szCs w:val="21"/>
        </w:rPr>
        <w:t>公主岭国家农业科技园区高科作物育种研究所</w:t>
      </w:r>
    </w:p>
    <w:p w:rsidR="009E1DFD" w:rsidRPr="00BA3CB3" w:rsidRDefault="009E1DFD" w:rsidP="00BA3CB3">
      <w:pPr>
        <w:ind w:firstLineChars="200" w:firstLine="422"/>
        <w:rPr>
          <w:rFonts w:ascii="宋体" w:eastAsia="宋体" w:hAnsi="宋体" w:cs="宋体"/>
          <w:szCs w:val="21"/>
        </w:rPr>
      </w:pPr>
      <w:r w:rsidRPr="00BA3CB3">
        <w:rPr>
          <w:rFonts w:ascii="宋体" w:eastAsia="宋体" w:hAnsi="宋体" w:cs="宋体" w:hint="eastAsia"/>
          <w:b/>
          <w:bCs/>
          <w:color w:val="000000"/>
          <w:szCs w:val="21"/>
        </w:rPr>
        <w:t>品种来源：</w:t>
      </w:r>
      <w:r w:rsidRPr="00BA3CB3">
        <w:rPr>
          <w:rFonts w:ascii="宋体" w:eastAsia="宋体" w:hAnsi="宋体" w:cs="宋体"/>
          <w:color w:val="000000"/>
          <w:szCs w:val="21"/>
        </w:rPr>
        <w:t xml:space="preserve"> 3148A</w:t>
      </w:r>
      <w:r w:rsidRPr="00BA3CB3">
        <w:rPr>
          <w:rFonts w:ascii="宋体" w:eastAsia="宋体" w:hAnsi="宋体" w:cs="宋体" w:hint="eastAsia"/>
          <w:color w:val="000000"/>
          <w:szCs w:val="21"/>
        </w:rPr>
        <w:t>×南</w:t>
      </w:r>
      <w:r w:rsidRPr="00BA3CB3">
        <w:rPr>
          <w:rFonts w:ascii="宋体" w:eastAsia="宋体" w:hAnsi="宋体" w:cs="宋体"/>
          <w:color w:val="000000"/>
          <w:szCs w:val="21"/>
        </w:rPr>
        <w:t>133</w:t>
      </w:r>
      <w:r w:rsidRPr="00BA3CB3">
        <w:rPr>
          <w:rFonts w:ascii="宋体" w:eastAsia="宋体" w:hAnsi="宋体" w:cs="宋体"/>
          <w:szCs w:val="21"/>
        </w:rPr>
        <w:t xml:space="preserve"> </w:t>
      </w:r>
    </w:p>
    <w:p w:rsidR="009E1DFD" w:rsidRPr="00BA3CB3" w:rsidRDefault="009E1DFD"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特征特性：</w:t>
      </w:r>
      <w:r w:rsidRPr="00BA3CB3">
        <w:rPr>
          <w:rFonts w:ascii="宋体" w:eastAsia="宋体" w:hAnsi="宋体" w:cs="宋体" w:hint="eastAsia"/>
          <w:color w:val="000000"/>
          <w:szCs w:val="21"/>
        </w:rPr>
        <w:t>杂交种。幼苗绿色，株高</w:t>
      </w:r>
      <w:r w:rsidRPr="00BA3CB3">
        <w:rPr>
          <w:rFonts w:ascii="宋体" w:eastAsia="宋体" w:hAnsi="宋体" w:cs="宋体"/>
          <w:color w:val="000000"/>
          <w:szCs w:val="21"/>
        </w:rPr>
        <w:t>160</w:t>
      </w:r>
      <w:r w:rsidRPr="00BA3CB3">
        <w:rPr>
          <w:rFonts w:ascii="宋体" w:eastAsia="宋体" w:hAnsi="宋体" w:cs="宋体" w:hint="eastAsia"/>
          <w:color w:val="000000"/>
          <w:szCs w:val="21"/>
        </w:rPr>
        <w:t>～</w:t>
      </w:r>
      <w:r w:rsidRPr="00BA3CB3">
        <w:rPr>
          <w:rFonts w:ascii="宋体" w:eastAsia="宋体" w:hAnsi="宋体" w:cs="宋体"/>
          <w:color w:val="000000"/>
          <w:szCs w:val="21"/>
        </w:rPr>
        <w:t>170</w:t>
      </w:r>
      <w:r w:rsidRPr="00BA3CB3">
        <w:rPr>
          <w:rFonts w:ascii="宋体" w:eastAsia="宋体" w:hAnsi="宋体" w:cs="宋体" w:hint="eastAsia"/>
          <w:color w:val="000000"/>
          <w:szCs w:val="21"/>
        </w:rPr>
        <w:t>厘米，</w:t>
      </w:r>
      <w:r w:rsidRPr="00BA3CB3">
        <w:rPr>
          <w:rFonts w:ascii="宋体" w:eastAsia="宋体" w:hAnsi="宋体" w:cs="宋体"/>
          <w:color w:val="000000"/>
          <w:szCs w:val="21"/>
        </w:rPr>
        <w:t>18</w:t>
      </w:r>
      <w:r w:rsidRPr="00BA3CB3">
        <w:rPr>
          <w:rFonts w:ascii="宋体" w:eastAsia="宋体" w:hAnsi="宋体" w:cs="宋体" w:hint="eastAsia"/>
          <w:color w:val="000000"/>
          <w:szCs w:val="21"/>
        </w:rPr>
        <w:t>片叶，穗茎直立，圆桶型中紧穗，穗长</w:t>
      </w:r>
      <w:r w:rsidRPr="00BA3CB3">
        <w:rPr>
          <w:rFonts w:ascii="宋体" w:eastAsia="宋体" w:hAnsi="宋体" w:cs="宋体"/>
          <w:color w:val="000000"/>
          <w:szCs w:val="21"/>
        </w:rPr>
        <w:t>24.9</w:t>
      </w:r>
      <w:r w:rsidRPr="00BA3CB3">
        <w:rPr>
          <w:rFonts w:ascii="宋体" w:eastAsia="宋体" w:hAnsi="宋体" w:cs="宋体" w:hint="eastAsia"/>
          <w:color w:val="000000"/>
          <w:szCs w:val="21"/>
        </w:rPr>
        <w:t>厘米，穗粒重</w:t>
      </w:r>
      <w:r w:rsidRPr="00BA3CB3">
        <w:rPr>
          <w:rFonts w:ascii="宋体" w:eastAsia="宋体" w:hAnsi="宋体" w:cs="宋体"/>
          <w:color w:val="000000"/>
          <w:szCs w:val="21"/>
        </w:rPr>
        <w:t>85</w:t>
      </w:r>
      <w:r w:rsidRPr="00BA3CB3">
        <w:rPr>
          <w:rFonts w:ascii="宋体" w:eastAsia="宋体" w:hAnsi="宋体" w:cs="宋体" w:hint="eastAsia"/>
          <w:color w:val="000000"/>
          <w:szCs w:val="21"/>
        </w:rPr>
        <w:t>～</w:t>
      </w:r>
      <w:r w:rsidRPr="00BA3CB3">
        <w:rPr>
          <w:rFonts w:ascii="宋体" w:eastAsia="宋体" w:hAnsi="宋体" w:cs="宋体"/>
          <w:color w:val="000000"/>
          <w:szCs w:val="21"/>
        </w:rPr>
        <w:t>90</w:t>
      </w:r>
      <w:r w:rsidRPr="00BA3CB3">
        <w:rPr>
          <w:rFonts w:ascii="宋体" w:eastAsia="宋体" w:hAnsi="宋体" w:cs="宋体" w:hint="eastAsia"/>
          <w:color w:val="000000"/>
          <w:szCs w:val="21"/>
        </w:rPr>
        <w:t>克，穗粒数</w:t>
      </w:r>
      <w:r w:rsidRPr="00BA3CB3">
        <w:rPr>
          <w:rFonts w:ascii="宋体" w:eastAsia="宋体" w:hAnsi="宋体" w:cs="宋体"/>
          <w:color w:val="000000"/>
          <w:szCs w:val="21"/>
        </w:rPr>
        <w:t>2780</w:t>
      </w:r>
      <w:r w:rsidRPr="00BA3CB3">
        <w:rPr>
          <w:rFonts w:ascii="宋体" w:eastAsia="宋体" w:hAnsi="宋体" w:cs="宋体" w:hint="eastAsia"/>
          <w:color w:val="000000"/>
          <w:szCs w:val="21"/>
        </w:rPr>
        <w:t>～</w:t>
      </w:r>
      <w:r w:rsidRPr="00BA3CB3">
        <w:rPr>
          <w:rFonts w:ascii="宋体" w:eastAsia="宋体" w:hAnsi="宋体" w:cs="宋体"/>
          <w:color w:val="000000"/>
          <w:szCs w:val="21"/>
        </w:rPr>
        <w:t>3000</w:t>
      </w:r>
      <w:r w:rsidRPr="00BA3CB3">
        <w:rPr>
          <w:rFonts w:ascii="宋体" w:eastAsia="宋体" w:hAnsi="宋体" w:cs="宋体" w:hint="eastAsia"/>
          <w:color w:val="000000"/>
          <w:szCs w:val="21"/>
        </w:rPr>
        <w:t>粒，红壳、红粒，籽粒椭圆形。角质率</w:t>
      </w:r>
      <w:r w:rsidRPr="00BA3CB3">
        <w:rPr>
          <w:rFonts w:ascii="宋体" w:eastAsia="宋体" w:hAnsi="宋体" w:cs="宋体"/>
          <w:color w:val="000000"/>
          <w:szCs w:val="21"/>
        </w:rPr>
        <w:t>33.8%</w:t>
      </w:r>
      <w:r w:rsidRPr="00BA3CB3">
        <w:rPr>
          <w:rFonts w:ascii="宋体" w:eastAsia="宋体" w:hAnsi="宋体" w:cs="宋体" w:hint="eastAsia"/>
          <w:color w:val="000000"/>
          <w:szCs w:val="21"/>
        </w:rPr>
        <w:t>，着壳率</w:t>
      </w:r>
      <w:r w:rsidRPr="00BA3CB3">
        <w:rPr>
          <w:rFonts w:ascii="宋体" w:eastAsia="宋体" w:hAnsi="宋体" w:cs="宋体"/>
          <w:color w:val="000000"/>
          <w:szCs w:val="21"/>
        </w:rPr>
        <w:t>5%</w:t>
      </w:r>
      <w:r w:rsidRPr="00BA3CB3">
        <w:rPr>
          <w:rFonts w:ascii="宋体" w:eastAsia="宋体" w:hAnsi="宋体" w:cs="宋体" w:hint="eastAsia"/>
          <w:color w:val="000000"/>
          <w:szCs w:val="21"/>
        </w:rPr>
        <w:t>左右。总淀粉</w:t>
      </w:r>
      <w:r w:rsidRPr="00BA3CB3">
        <w:rPr>
          <w:rFonts w:ascii="宋体" w:eastAsia="宋体" w:hAnsi="宋体" w:cs="宋体"/>
          <w:color w:val="000000"/>
          <w:szCs w:val="21"/>
        </w:rPr>
        <w:t>74.61%</w:t>
      </w:r>
      <w:r w:rsidRPr="00BA3CB3">
        <w:rPr>
          <w:rFonts w:ascii="宋体" w:eastAsia="宋体" w:hAnsi="宋体" w:cs="宋体" w:hint="eastAsia"/>
          <w:color w:val="000000"/>
          <w:szCs w:val="21"/>
        </w:rPr>
        <w:t>，粗脂肪</w:t>
      </w:r>
      <w:r w:rsidRPr="00BA3CB3">
        <w:rPr>
          <w:rFonts w:ascii="宋体" w:eastAsia="宋体" w:hAnsi="宋体" w:cs="宋体"/>
          <w:color w:val="000000"/>
          <w:szCs w:val="21"/>
        </w:rPr>
        <w:t>2.73%</w:t>
      </w:r>
      <w:r w:rsidRPr="00BA3CB3">
        <w:rPr>
          <w:rFonts w:ascii="宋体" w:eastAsia="宋体" w:hAnsi="宋体" w:cs="宋体" w:hint="eastAsia"/>
          <w:color w:val="000000"/>
          <w:szCs w:val="21"/>
        </w:rPr>
        <w:t>，单宁</w:t>
      </w:r>
      <w:r w:rsidRPr="00BA3CB3">
        <w:rPr>
          <w:rFonts w:ascii="宋体" w:eastAsia="宋体" w:hAnsi="宋体" w:cs="宋体"/>
          <w:color w:val="000000"/>
          <w:szCs w:val="21"/>
        </w:rPr>
        <w:t>0.04%</w:t>
      </w:r>
      <w:r w:rsidRPr="00BA3CB3">
        <w:rPr>
          <w:rFonts w:ascii="宋体" w:eastAsia="宋体" w:hAnsi="宋体" w:cs="宋体" w:hint="eastAsia"/>
          <w:color w:val="000000"/>
          <w:szCs w:val="21"/>
        </w:rPr>
        <w:t>。抗丝黑穗病，叶部病害</w:t>
      </w:r>
      <w:r w:rsidRPr="00BA3CB3">
        <w:rPr>
          <w:rFonts w:ascii="宋体" w:eastAsia="宋体" w:hAnsi="宋体" w:cs="宋体"/>
          <w:color w:val="000000"/>
          <w:szCs w:val="21"/>
        </w:rPr>
        <w:t>2</w:t>
      </w:r>
      <w:r w:rsidRPr="00BA3CB3">
        <w:rPr>
          <w:rFonts w:ascii="宋体" w:eastAsia="宋体" w:hAnsi="宋体" w:cs="宋体" w:hint="eastAsia"/>
          <w:color w:val="000000"/>
          <w:szCs w:val="21"/>
        </w:rPr>
        <w:t>级，抗虫性较强，抗倒伏。籽粒产量，第</w:t>
      </w:r>
      <w:r w:rsidRPr="00BA3CB3">
        <w:rPr>
          <w:rFonts w:ascii="宋体" w:eastAsia="宋体" w:hAnsi="宋体" w:cs="宋体"/>
          <w:color w:val="000000"/>
          <w:szCs w:val="21"/>
        </w:rPr>
        <w:t>1</w:t>
      </w:r>
      <w:r w:rsidRPr="00BA3CB3">
        <w:rPr>
          <w:rFonts w:ascii="宋体" w:eastAsia="宋体" w:hAnsi="宋体" w:cs="宋体" w:hint="eastAsia"/>
          <w:color w:val="000000"/>
          <w:szCs w:val="21"/>
        </w:rPr>
        <w:t>生长周期亩产</w:t>
      </w:r>
      <w:r w:rsidRPr="00BA3CB3">
        <w:rPr>
          <w:rFonts w:ascii="宋体" w:eastAsia="宋体" w:hAnsi="宋体" w:cs="宋体"/>
          <w:color w:val="000000"/>
          <w:szCs w:val="21"/>
        </w:rPr>
        <w:t>623.29</w:t>
      </w:r>
      <w:r w:rsidRPr="00BA3CB3">
        <w:rPr>
          <w:rFonts w:ascii="宋体" w:eastAsia="宋体" w:hAnsi="宋体" w:cs="宋体" w:hint="eastAsia"/>
          <w:color w:val="000000"/>
          <w:szCs w:val="21"/>
        </w:rPr>
        <w:t>千克</w:t>
      </w:r>
      <w:r w:rsidR="00275336">
        <w:rPr>
          <w:rFonts w:ascii="宋体" w:eastAsia="宋体" w:hAnsi="宋体" w:cs="宋体"/>
          <w:color w:val="000000"/>
          <w:szCs w:val="21"/>
        </w:rPr>
        <w:t>，</w:t>
      </w:r>
      <w:r w:rsidRPr="00BA3CB3">
        <w:rPr>
          <w:rFonts w:ascii="宋体" w:eastAsia="宋体" w:hAnsi="宋体" w:cs="宋体" w:hint="eastAsia"/>
          <w:color w:val="000000"/>
          <w:szCs w:val="21"/>
        </w:rPr>
        <w:t>比对照敖杂</w:t>
      </w:r>
      <w:r w:rsidRPr="00BA3CB3">
        <w:rPr>
          <w:rFonts w:ascii="宋体" w:eastAsia="宋体" w:hAnsi="宋体" w:cs="宋体"/>
          <w:color w:val="000000"/>
          <w:szCs w:val="21"/>
        </w:rPr>
        <w:t>1</w:t>
      </w:r>
      <w:r w:rsidRPr="00BA3CB3">
        <w:rPr>
          <w:rFonts w:ascii="宋体" w:eastAsia="宋体" w:hAnsi="宋体" w:cs="宋体" w:hint="eastAsia"/>
          <w:color w:val="000000"/>
          <w:szCs w:val="21"/>
        </w:rPr>
        <w:t>号增产</w:t>
      </w:r>
      <w:r w:rsidRPr="00BA3CB3">
        <w:rPr>
          <w:rFonts w:ascii="宋体" w:eastAsia="宋体" w:hAnsi="宋体" w:cs="宋体"/>
          <w:color w:val="000000"/>
          <w:szCs w:val="21"/>
        </w:rPr>
        <w:t>18.39%</w:t>
      </w:r>
      <w:r w:rsidRPr="00BA3CB3">
        <w:rPr>
          <w:rFonts w:ascii="宋体" w:eastAsia="宋体" w:hAnsi="宋体" w:cs="宋体" w:hint="eastAsia"/>
          <w:color w:val="000000"/>
          <w:szCs w:val="21"/>
        </w:rPr>
        <w:t>；第</w:t>
      </w:r>
      <w:r w:rsidRPr="00BA3CB3">
        <w:rPr>
          <w:rFonts w:ascii="宋体" w:eastAsia="宋体" w:hAnsi="宋体" w:cs="宋体"/>
          <w:color w:val="000000"/>
          <w:szCs w:val="21"/>
        </w:rPr>
        <w:t>2</w:t>
      </w:r>
      <w:r w:rsidRPr="00BA3CB3">
        <w:rPr>
          <w:rFonts w:ascii="宋体" w:eastAsia="宋体" w:hAnsi="宋体" w:cs="宋体" w:hint="eastAsia"/>
          <w:color w:val="000000"/>
          <w:szCs w:val="21"/>
        </w:rPr>
        <w:t>生长周期亩产</w:t>
      </w:r>
      <w:r w:rsidRPr="00BA3CB3">
        <w:rPr>
          <w:rFonts w:ascii="宋体" w:eastAsia="宋体" w:hAnsi="宋体" w:cs="宋体"/>
          <w:color w:val="000000"/>
          <w:szCs w:val="21"/>
        </w:rPr>
        <w:t>577.02</w:t>
      </w:r>
      <w:r w:rsidRPr="00BA3CB3">
        <w:rPr>
          <w:rFonts w:ascii="宋体" w:eastAsia="宋体" w:hAnsi="宋体" w:cs="宋体" w:hint="eastAsia"/>
          <w:color w:val="000000"/>
          <w:szCs w:val="21"/>
        </w:rPr>
        <w:t>千克</w:t>
      </w:r>
      <w:r w:rsidR="00275336">
        <w:rPr>
          <w:rFonts w:ascii="宋体" w:eastAsia="宋体" w:hAnsi="宋体" w:cs="宋体"/>
          <w:color w:val="000000"/>
          <w:szCs w:val="21"/>
        </w:rPr>
        <w:t>，</w:t>
      </w:r>
      <w:r w:rsidRPr="00BA3CB3">
        <w:rPr>
          <w:rFonts w:ascii="宋体" w:eastAsia="宋体" w:hAnsi="宋体" w:cs="宋体" w:hint="eastAsia"/>
          <w:color w:val="000000"/>
          <w:szCs w:val="21"/>
        </w:rPr>
        <w:t>比对照敖杂</w:t>
      </w:r>
      <w:r w:rsidRPr="00BA3CB3">
        <w:rPr>
          <w:rFonts w:ascii="宋体" w:eastAsia="宋体" w:hAnsi="宋体" w:cs="宋体"/>
          <w:color w:val="000000"/>
          <w:szCs w:val="21"/>
        </w:rPr>
        <w:t>1</w:t>
      </w:r>
      <w:r w:rsidRPr="00BA3CB3">
        <w:rPr>
          <w:rFonts w:ascii="宋体" w:eastAsia="宋体" w:hAnsi="宋体" w:cs="宋体" w:hint="eastAsia"/>
          <w:color w:val="000000"/>
          <w:szCs w:val="21"/>
        </w:rPr>
        <w:t>号增产</w:t>
      </w:r>
      <w:r w:rsidRPr="00BA3CB3">
        <w:rPr>
          <w:rFonts w:ascii="宋体" w:eastAsia="宋体" w:hAnsi="宋体" w:cs="宋体"/>
          <w:color w:val="000000"/>
          <w:szCs w:val="21"/>
        </w:rPr>
        <w:t>18.40%</w:t>
      </w:r>
      <w:r w:rsidRPr="00BA3CB3">
        <w:rPr>
          <w:rFonts w:ascii="宋体" w:eastAsia="宋体" w:hAnsi="宋体" w:cs="宋体" w:hint="eastAsia"/>
          <w:color w:val="000000"/>
          <w:szCs w:val="21"/>
        </w:rPr>
        <w:t>。</w:t>
      </w:r>
    </w:p>
    <w:p w:rsidR="009E1DFD" w:rsidRPr="00BA3CB3" w:rsidRDefault="009E1DFD"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栽培技术要点：</w:t>
      </w:r>
      <w:r w:rsidRPr="00BA3CB3">
        <w:rPr>
          <w:rFonts w:ascii="宋体" w:eastAsia="宋体" w:hAnsi="宋体" w:cs="宋体" w:hint="eastAsia"/>
          <w:color w:val="000000"/>
          <w:szCs w:val="21"/>
        </w:rPr>
        <w:t>春播一般在</w:t>
      </w:r>
      <w:r w:rsidRPr="00BA3CB3">
        <w:rPr>
          <w:rFonts w:ascii="宋体" w:eastAsia="宋体" w:hAnsi="宋体" w:cs="宋体"/>
          <w:color w:val="000000"/>
          <w:szCs w:val="21"/>
        </w:rPr>
        <w:t>4</w:t>
      </w:r>
      <w:r w:rsidRPr="00BA3CB3">
        <w:rPr>
          <w:rFonts w:ascii="宋体" w:eastAsia="宋体" w:hAnsi="宋体" w:cs="宋体" w:hint="eastAsia"/>
          <w:color w:val="000000"/>
          <w:szCs w:val="21"/>
        </w:rPr>
        <w:t>月末或</w:t>
      </w:r>
      <w:r w:rsidRPr="00BA3CB3">
        <w:rPr>
          <w:rFonts w:ascii="宋体" w:eastAsia="宋体" w:hAnsi="宋体" w:cs="宋体"/>
          <w:color w:val="000000"/>
          <w:szCs w:val="21"/>
        </w:rPr>
        <w:t>5</w:t>
      </w:r>
      <w:r w:rsidRPr="00BA3CB3">
        <w:rPr>
          <w:rFonts w:ascii="宋体" w:eastAsia="宋体" w:hAnsi="宋体" w:cs="宋体" w:hint="eastAsia"/>
          <w:color w:val="000000"/>
          <w:szCs w:val="21"/>
        </w:rPr>
        <w:t>月初，播种量</w:t>
      </w:r>
      <w:r w:rsidRPr="00BA3CB3">
        <w:rPr>
          <w:rFonts w:ascii="宋体" w:eastAsia="宋体" w:hAnsi="宋体" w:cs="宋体"/>
          <w:color w:val="000000"/>
          <w:szCs w:val="21"/>
        </w:rPr>
        <w:t>15</w:t>
      </w:r>
      <w:r w:rsidRPr="00BA3CB3">
        <w:rPr>
          <w:rFonts w:ascii="宋体" w:eastAsia="宋体" w:hAnsi="宋体" w:cs="宋体" w:hint="eastAsia"/>
          <w:color w:val="000000"/>
          <w:szCs w:val="21"/>
        </w:rPr>
        <w:t>～</w:t>
      </w:r>
      <w:r w:rsidRPr="00BA3CB3">
        <w:rPr>
          <w:rFonts w:ascii="宋体" w:eastAsia="宋体" w:hAnsi="宋体" w:cs="宋体"/>
          <w:color w:val="000000"/>
          <w:szCs w:val="21"/>
        </w:rPr>
        <w:t>20</w:t>
      </w:r>
      <w:r w:rsidRPr="00BA3CB3">
        <w:rPr>
          <w:rFonts w:ascii="宋体" w:eastAsia="宋体" w:hAnsi="宋体" w:cs="宋体" w:hint="eastAsia"/>
          <w:color w:val="000000"/>
          <w:szCs w:val="21"/>
        </w:rPr>
        <w:t>千克</w:t>
      </w:r>
      <w:r w:rsidRPr="00BA3CB3">
        <w:rPr>
          <w:rFonts w:ascii="宋体" w:eastAsia="宋体" w:hAnsi="宋体" w:cs="宋体"/>
          <w:color w:val="000000"/>
          <w:szCs w:val="21"/>
        </w:rPr>
        <w:t>/</w:t>
      </w:r>
      <w:r w:rsidRPr="00BA3CB3">
        <w:rPr>
          <w:rFonts w:ascii="宋体" w:eastAsia="宋体" w:hAnsi="宋体" w:cs="宋体" w:hint="eastAsia"/>
          <w:color w:val="000000"/>
          <w:szCs w:val="21"/>
        </w:rPr>
        <w:t>公顷。播种时施复合肥</w:t>
      </w:r>
      <w:r w:rsidRPr="00BA3CB3">
        <w:rPr>
          <w:rFonts w:ascii="宋体" w:eastAsia="宋体" w:hAnsi="宋体" w:cs="宋体"/>
          <w:color w:val="000000"/>
          <w:szCs w:val="21"/>
        </w:rPr>
        <w:t>400</w:t>
      </w:r>
      <w:r w:rsidRPr="00BA3CB3">
        <w:rPr>
          <w:rFonts w:ascii="宋体" w:eastAsia="宋体" w:hAnsi="宋体" w:cs="宋体" w:hint="eastAsia"/>
          <w:color w:val="000000"/>
          <w:szCs w:val="21"/>
        </w:rPr>
        <w:t>千克</w:t>
      </w:r>
      <w:r w:rsidRPr="00BA3CB3">
        <w:rPr>
          <w:rFonts w:ascii="宋体" w:eastAsia="宋体" w:hAnsi="宋体" w:cs="宋体"/>
          <w:color w:val="000000"/>
          <w:szCs w:val="21"/>
        </w:rPr>
        <w:t>/</w:t>
      </w:r>
      <w:r w:rsidRPr="00BA3CB3">
        <w:rPr>
          <w:rFonts w:ascii="宋体" w:eastAsia="宋体" w:hAnsi="宋体" w:cs="宋体" w:hint="eastAsia"/>
          <w:color w:val="000000"/>
          <w:szCs w:val="21"/>
        </w:rPr>
        <w:t>公顷，拔节期再追施尿素</w:t>
      </w:r>
      <w:r w:rsidRPr="00BA3CB3">
        <w:rPr>
          <w:rFonts w:ascii="宋体" w:eastAsia="宋体" w:hAnsi="宋体" w:cs="宋体"/>
          <w:color w:val="000000"/>
          <w:szCs w:val="21"/>
        </w:rPr>
        <w:t>200</w:t>
      </w:r>
      <w:r w:rsidRPr="00BA3CB3">
        <w:rPr>
          <w:rFonts w:ascii="宋体" w:eastAsia="宋体" w:hAnsi="宋体" w:cs="宋体" w:hint="eastAsia"/>
          <w:color w:val="000000"/>
          <w:szCs w:val="21"/>
        </w:rPr>
        <w:t>千克</w:t>
      </w:r>
      <w:r w:rsidRPr="00BA3CB3">
        <w:rPr>
          <w:rFonts w:ascii="宋体" w:eastAsia="宋体" w:hAnsi="宋体" w:cs="宋体"/>
          <w:color w:val="000000"/>
          <w:szCs w:val="21"/>
        </w:rPr>
        <w:t>/</w:t>
      </w:r>
      <w:r w:rsidRPr="00BA3CB3">
        <w:rPr>
          <w:rFonts w:ascii="宋体" w:eastAsia="宋体" w:hAnsi="宋体" w:cs="宋体" w:hint="eastAsia"/>
          <w:color w:val="000000"/>
          <w:szCs w:val="21"/>
        </w:rPr>
        <w:t>公顷。</w:t>
      </w:r>
    </w:p>
    <w:p w:rsidR="009E1DFD" w:rsidRPr="00BA3CB3" w:rsidRDefault="009E1DFD"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适宜种植区域及季节：</w:t>
      </w:r>
      <w:r w:rsidR="00F4398C" w:rsidRPr="00CA25FF">
        <w:rPr>
          <w:rFonts w:asciiTheme="minorEastAsia" w:hAnsiTheme="minorEastAsia" w:hint="eastAsia"/>
          <w:noProof/>
          <w:szCs w:val="21"/>
        </w:rPr>
        <w:t>适宜在</w:t>
      </w:r>
      <w:r w:rsidR="00F4398C" w:rsidRPr="000E1622">
        <w:rPr>
          <w:rFonts w:asciiTheme="minorEastAsia" w:hAnsiTheme="minorEastAsia" w:hint="eastAsia"/>
          <w:noProof/>
          <w:szCs w:val="21"/>
        </w:rPr>
        <w:t>吉林松原、白城、长春</w:t>
      </w:r>
      <w:r w:rsidR="00F4398C" w:rsidRPr="00A20A57">
        <w:rPr>
          <w:rFonts w:asciiTheme="minorEastAsia" w:hAnsiTheme="minorEastAsia" w:hint="eastAsia"/>
          <w:b/>
          <w:noProof/>
          <w:szCs w:val="21"/>
        </w:rPr>
        <w:t>、四平，黑龙江第一、第二积温带，辽宁、山西、河北、安徽、</w:t>
      </w:r>
      <w:r w:rsidR="00F4398C" w:rsidRPr="000E1622">
        <w:rPr>
          <w:rFonts w:asciiTheme="minorEastAsia" w:hAnsiTheme="minorEastAsia" w:hint="eastAsia"/>
          <w:noProof/>
          <w:szCs w:val="21"/>
        </w:rPr>
        <w:t>内蒙古</w:t>
      </w:r>
      <w:r w:rsidR="00F4398C" w:rsidRPr="00A20A57">
        <w:rPr>
          <w:rFonts w:asciiTheme="minorEastAsia" w:hAnsiTheme="minorEastAsia" w:hint="eastAsia"/>
          <w:b/>
          <w:noProof/>
          <w:szCs w:val="21"/>
        </w:rPr>
        <w:t>呼和浩特、乌兰浩特、</w:t>
      </w:r>
      <w:r w:rsidR="00F4398C" w:rsidRPr="000E1622">
        <w:rPr>
          <w:rFonts w:asciiTheme="minorEastAsia" w:hAnsiTheme="minorEastAsia" w:hint="eastAsia"/>
          <w:noProof/>
          <w:szCs w:val="21"/>
        </w:rPr>
        <w:t>赤峰、通辽</w:t>
      </w:r>
      <w:r w:rsidR="00F4398C" w:rsidRPr="00A20A57">
        <w:rPr>
          <w:rFonts w:asciiTheme="minorEastAsia" w:hAnsiTheme="minorEastAsia" w:hint="eastAsia"/>
          <w:b/>
          <w:noProof/>
          <w:szCs w:val="21"/>
        </w:rPr>
        <w:t>≥10℃活动积温2500℃以上适应地区以及新疆高粱种植区均可种植。春播5月初播种</w:t>
      </w:r>
      <w:r w:rsidR="00F4398C">
        <w:rPr>
          <w:rFonts w:asciiTheme="minorEastAsia" w:hAnsiTheme="minorEastAsia" w:hint="eastAsia"/>
          <w:b/>
          <w:noProof/>
          <w:szCs w:val="21"/>
        </w:rPr>
        <w:t>。</w:t>
      </w:r>
    </w:p>
    <w:p w:rsidR="009E1DFD" w:rsidRPr="00BA3CB3" w:rsidRDefault="009E1DFD"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注意事项：</w:t>
      </w:r>
      <w:r w:rsidRPr="00BA3CB3">
        <w:rPr>
          <w:rFonts w:ascii="宋体" w:eastAsia="宋体" w:hAnsi="宋体" w:cs="宋体" w:hint="eastAsia"/>
          <w:color w:val="000000"/>
          <w:szCs w:val="21"/>
        </w:rPr>
        <w:t>出苗后，及时铲趟管理，做好防虫工作，适时收获。防治地下害虫，播种前</w:t>
      </w:r>
      <w:r w:rsidRPr="00BA3CB3">
        <w:rPr>
          <w:rFonts w:ascii="宋体" w:eastAsia="宋体" w:hAnsi="宋体" w:cs="宋体"/>
          <w:color w:val="000000"/>
          <w:szCs w:val="21"/>
        </w:rPr>
        <w:t>1</w:t>
      </w:r>
      <w:r w:rsidRPr="00BA3CB3">
        <w:rPr>
          <w:rFonts w:ascii="宋体" w:eastAsia="宋体" w:hAnsi="宋体" w:cs="宋体" w:hint="eastAsia"/>
          <w:color w:val="000000"/>
          <w:szCs w:val="21"/>
        </w:rPr>
        <w:t>～</w:t>
      </w:r>
      <w:r w:rsidRPr="00BA3CB3">
        <w:rPr>
          <w:rFonts w:ascii="宋体" w:eastAsia="宋体" w:hAnsi="宋体" w:cs="宋体"/>
          <w:color w:val="000000"/>
          <w:szCs w:val="21"/>
        </w:rPr>
        <w:t>2</w:t>
      </w:r>
      <w:r w:rsidRPr="00BA3CB3">
        <w:rPr>
          <w:rFonts w:ascii="宋体" w:eastAsia="宋体" w:hAnsi="宋体" w:cs="宋体" w:hint="eastAsia"/>
          <w:color w:val="000000"/>
          <w:szCs w:val="21"/>
        </w:rPr>
        <w:t>天用高粱专用拌种剂拌种。</w:t>
      </w:r>
    </w:p>
    <w:p w:rsidR="00BA3CB3" w:rsidRDefault="00BA3CB3" w:rsidP="00BA3CB3">
      <w:pPr>
        <w:rPr>
          <w:rFonts w:ascii="宋体" w:eastAsia="宋体" w:hAnsi="宋体"/>
          <w:szCs w:val="21"/>
        </w:rPr>
      </w:pPr>
    </w:p>
    <w:p w:rsidR="00BA3CB3" w:rsidRDefault="00BA3CB3" w:rsidP="00BA3CB3">
      <w:pPr>
        <w:rPr>
          <w:rFonts w:ascii="宋体" w:eastAsia="宋体" w:hAnsi="宋体" w:cs="宋体"/>
          <w:b/>
          <w:szCs w:val="21"/>
        </w:rPr>
      </w:pPr>
      <w:r>
        <w:rPr>
          <w:rFonts w:ascii="宋体" w:eastAsia="宋体" w:hAnsi="宋体" w:cs="宋体" w:hint="eastAsia"/>
          <w:b/>
          <w:szCs w:val="21"/>
        </w:rPr>
        <w:lastRenderedPageBreak/>
        <w:t>5</w:t>
      </w:r>
    </w:p>
    <w:p w:rsidR="009E1DFD" w:rsidRPr="00BA3CB3" w:rsidRDefault="009E1DFD" w:rsidP="00BA3CB3">
      <w:pPr>
        <w:ind w:firstLineChars="200" w:firstLine="422"/>
        <w:rPr>
          <w:rFonts w:ascii="宋体" w:eastAsia="宋体" w:hAnsi="宋体"/>
          <w:szCs w:val="21"/>
        </w:rPr>
      </w:pPr>
      <w:r w:rsidRPr="00BA3CB3">
        <w:rPr>
          <w:rFonts w:ascii="宋体" w:eastAsia="宋体" w:hAnsi="宋体" w:cs="宋体" w:hint="eastAsia"/>
          <w:b/>
          <w:szCs w:val="21"/>
        </w:rPr>
        <w:t>登记编号：</w:t>
      </w:r>
      <w:r w:rsidRPr="00BA3CB3">
        <w:rPr>
          <w:rFonts w:ascii="宋体" w:eastAsia="宋体" w:hAnsi="宋体" w:hint="eastAsia"/>
          <w:szCs w:val="21"/>
          <w:shd w:val="clear" w:color="auto" w:fill="FFFFFF"/>
        </w:rPr>
        <w:t>GPD高粱(2018)220021</w:t>
      </w:r>
    </w:p>
    <w:p w:rsidR="009E1DFD" w:rsidRPr="00BA3CB3" w:rsidRDefault="009E1DFD" w:rsidP="00BA3CB3">
      <w:pPr>
        <w:ind w:firstLineChars="200" w:firstLine="422"/>
        <w:jc w:val="left"/>
        <w:rPr>
          <w:rFonts w:ascii="宋体" w:eastAsia="宋体" w:hAnsi="宋体"/>
          <w:szCs w:val="21"/>
        </w:rPr>
      </w:pPr>
      <w:r w:rsidRPr="00BA3CB3">
        <w:rPr>
          <w:rFonts w:ascii="宋体" w:eastAsia="宋体" w:hAnsi="宋体" w:cs="宋体" w:hint="eastAsia"/>
          <w:b/>
          <w:szCs w:val="21"/>
        </w:rPr>
        <w:t>作物种类：</w:t>
      </w:r>
      <w:r w:rsidRPr="00BA3CB3">
        <w:rPr>
          <w:rFonts w:ascii="宋体" w:eastAsia="宋体" w:hAnsi="宋体" w:cs="宋体" w:hint="eastAsia"/>
          <w:szCs w:val="21"/>
        </w:rPr>
        <w:t>高粱</w:t>
      </w:r>
    </w:p>
    <w:p w:rsidR="009E1DFD" w:rsidRPr="00BA3CB3" w:rsidRDefault="009E1DFD" w:rsidP="00BA3CB3">
      <w:pPr>
        <w:ind w:firstLineChars="200" w:firstLine="422"/>
        <w:jc w:val="left"/>
        <w:rPr>
          <w:rFonts w:ascii="宋体" w:eastAsia="宋体" w:hAnsi="宋体"/>
          <w:szCs w:val="21"/>
        </w:rPr>
      </w:pPr>
      <w:r w:rsidRPr="00BA3CB3">
        <w:rPr>
          <w:rFonts w:ascii="宋体" w:eastAsia="宋体" w:hAnsi="宋体" w:cs="宋体" w:hint="eastAsia"/>
          <w:b/>
          <w:szCs w:val="21"/>
        </w:rPr>
        <w:t>品种名称：</w:t>
      </w:r>
      <w:r w:rsidRPr="00BA3CB3">
        <w:rPr>
          <w:rFonts w:ascii="宋体" w:eastAsia="宋体" w:hAnsi="宋体" w:cs="宋体" w:hint="eastAsia"/>
          <w:szCs w:val="21"/>
        </w:rPr>
        <w:t>凤杂11号</w:t>
      </w:r>
    </w:p>
    <w:p w:rsidR="009E1DFD" w:rsidRPr="00BA3CB3" w:rsidRDefault="009E1DFD" w:rsidP="00BA3CB3">
      <w:pPr>
        <w:ind w:firstLineChars="200" w:firstLine="422"/>
        <w:jc w:val="left"/>
        <w:rPr>
          <w:rFonts w:ascii="宋体" w:eastAsia="宋体" w:hAnsi="宋体"/>
          <w:szCs w:val="21"/>
        </w:rPr>
      </w:pPr>
      <w:r w:rsidRPr="00BA3CB3">
        <w:rPr>
          <w:rFonts w:ascii="宋体" w:eastAsia="宋体" w:hAnsi="宋体" w:cs="宋体" w:hint="eastAsia"/>
          <w:b/>
          <w:szCs w:val="21"/>
        </w:rPr>
        <w:t>申 请 者：</w:t>
      </w:r>
      <w:r w:rsidRPr="00BA3CB3">
        <w:rPr>
          <w:rFonts w:ascii="宋体" w:eastAsia="宋体" w:hAnsi="宋体" w:cs="宋体" w:hint="eastAsia"/>
          <w:szCs w:val="21"/>
        </w:rPr>
        <w:t>吉林省壮亿种业有限公司</w:t>
      </w:r>
    </w:p>
    <w:p w:rsidR="009E1DFD" w:rsidRPr="00BA3CB3" w:rsidRDefault="009E1DFD" w:rsidP="00BA3CB3">
      <w:pPr>
        <w:ind w:firstLineChars="200" w:firstLine="422"/>
        <w:jc w:val="left"/>
        <w:rPr>
          <w:rFonts w:ascii="宋体" w:eastAsia="宋体" w:hAnsi="宋体"/>
          <w:szCs w:val="21"/>
        </w:rPr>
      </w:pPr>
      <w:r w:rsidRPr="00BA3CB3">
        <w:rPr>
          <w:rFonts w:ascii="宋体" w:eastAsia="宋体" w:hAnsi="宋体" w:cs="宋体" w:hint="eastAsia"/>
          <w:b/>
          <w:szCs w:val="21"/>
        </w:rPr>
        <w:t>育 种 者：</w:t>
      </w:r>
      <w:r w:rsidRPr="00BA3CB3">
        <w:rPr>
          <w:rFonts w:ascii="宋体" w:eastAsia="宋体" w:hAnsi="宋体" w:cs="宋体" w:hint="eastAsia"/>
          <w:szCs w:val="21"/>
        </w:rPr>
        <w:t>公主岭国家农业科技园区高科作物育种研究所</w:t>
      </w:r>
    </w:p>
    <w:p w:rsidR="009E1DFD" w:rsidRPr="00BA3CB3" w:rsidRDefault="009E1DFD" w:rsidP="00BA3CB3">
      <w:pPr>
        <w:ind w:firstLineChars="200" w:firstLine="422"/>
        <w:jc w:val="left"/>
        <w:rPr>
          <w:rFonts w:ascii="宋体" w:eastAsia="宋体" w:hAnsi="宋体"/>
          <w:szCs w:val="21"/>
        </w:rPr>
      </w:pPr>
      <w:r w:rsidRPr="00BA3CB3">
        <w:rPr>
          <w:rFonts w:ascii="宋体" w:eastAsia="宋体" w:hAnsi="宋体" w:cs="宋体" w:hint="eastAsia"/>
          <w:b/>
          <w:szCs w:val="21"/>
        </w:rPr>
        <w:t>品种来源：</w:t>
      </w:r>
      <w:smartTag w:uri="urn:schemas-microsoft-com:office:smarttags" w:element="chmetcnv">
        <w:smartTagPr>
          <w:attr w:name="TCSC" w:val="0"/>
          <w:attr w:name="NumberType" w:val="1"/>
          <w:attr w:name="Negative" w:val="False"/>
          <w:attr w:name="HasSpace" w:val="False"/>
          <w:attr w:name="SourceValue" w:val="3148"/>
          <w:attr w:name="UnitName" w:val="a"/>
        </w:smartTagPr>
        <w:r w:rsidRPr="00BA3CB3">
          <w:rPr>
            <w:rFonts w:ascii="宋体" w:eastAsia="宋体" w:hAnsi="宋体" w:cs="宋体" w:hint="eastAsia"/>
            <w:szCs w:val="21"/>
          </w:rPr>
          <w:t>3148A</w:t>
        </w:r>
      </w:smartTag>
      <w:r w:rsidRPr="00BA3CB3">
        <w:rPr>
          <w:rFonts w:ascii="宋体" w:eastAsia="宋体" w:hAnsi="宋体" w:cs="宋体" w:hint="eastAsia"/>
          <w:szCs w:val="21"/>
        </w:rPr>
        <w:t>×R</w:t>
      </w:r>
      <w:smartTag w:uri="urn:schemas-microsoft-com:office:smarttags" w:element="chsdate">
        <w:smartTagPr>
          <w:attr w:name="IsROCDate" w:val="False"/>
          <w:attr w:name="IsLunarDate" w:val="False"/>
          <w:attr w:name="Day" w:val="3"/>
          <w:attr w:name="Month" w:val="2"/>
          <w:attr w:name="Year" w:val="957"/>
        </w:smartTagPr>
        <w:r w:rsidRPr="00BA3CB3">
          <w:rPr>
            <w:rFonts w:ascii="宋体" w:eastAsia="宋体" w:hAnsi="宋体" w:cs="宋体" w:hint="eastAsia"/>
            <w:szCs w:val="21"/>
          </w:rPr>
          <w:t>0957-2-3</w:t>
        </w:r>
      </w:smartTag>
    </w:p>
    <w:p w:rsidR="009E1DFD" w:rsidRPr="00BA3CB3" w:rsidRDefault="009E1DFD" w:rsidP="00BA3CB3">
      <w:pPr>
        <w:ind w:firstLineChars="200" w:firstLine="422"/>
        <w:jc w:val="left"/>
        <w:rPr>
          <w:rFonts w:ascii="宋体" w:eastAsia="宋体" w:hAnsi="宋体"/>
          <w:szCs w:val="21"/>
        </w:rPr>
      </w:pPr>
      <w:r w:rsidRPr="00BA3CB3">
        <w:rPr>
          <w:rFonts w:ascii="宋体" w:eastAsia="宋体" w:hAnsi="宋体" w:cs="宋体" w:hint="eastAsia"/>
          <w:b/>
          <w:szCs w:val="21"/>
        </w:rPr>
        <w:t>特征特性：</w:t>
      </w:r>
      <w:r w:rsidRPr="00BA3CB3">
        <w:rPr>
          <w:rFonts w:ascii="宋体" w:eastAsia="宋体" w:hAnsi="宋体" w:cs="宋体" w:hint="eastAsia"/>
          <w:szCs w:val="21"/>
        </w:rPr>
        <w:t>杂交种。酿造。幼苗绿色，株高</w:t>
      </w:r>
      <w:smartTag w:uri="urn:schemas-microsoft-com:office:smarttags" w:element="chmetcnv">
        <w:smartTagPr>
          <w:attr w:name="TCSC" w:val="0"/>
          <w:attr w:name="NumberType" w:val="1"/>
          <w:attr w:name="Negative" w:val="False"/>
          <w:attr w:name="HasSpace" w:val="False"/>
          <w:attr w:name="SourceValue" w:val="170"/>
          <w:attr w:name="UnitName" w:val="厘米"/>
        </w:smartTagPr>
        <w:r w:rsidRPr="00BA3CB3">
          <w:rPr>
            <w:rFonts w:ascii="宋体" w:eastAsia="宋体" w:hAnsi="宋体" w:cs="宋体" w:hint="eastAsia"/>
            <w:szCs w:val="21"/>
          </w:rPr>
          <w:t>170厘米</w:t>
        </w:r>
      </w:smartTag>
      <w:r w:rsidRPr="00BA3CB3">
        <w:rPr>
          <w:rFonts w:ascii="宋体" w:eastAsia="宋体" w:hAnsi="宋体" w:cs="宋体" w:hint="eastAsia"/>
          <w:szCs w:val="21"/>
        </w:rPr>
        <w:t>，19片叶，筒形，中紧穗，穗长</w:t>
      </w:r>
      <w:smartTag w:uri="urn:schemas-microsoft-com:office:smarttags" w:element="chmetcnv">
        <w:smartTagPr>
          <w:attr w:name="TCSC" w:val="0"/>
          <w:attr w:name="NumberType" w:val="1"/>
          <w:attr w:name="Negative" w:val="False"/>
          <w:attr w:name="HasSpace" w:val="False"/>
          <w:attr w:name="SourceValue" w:val="27"/>
          <w:attr w:name="UnitName" w:val="厘米"/>
        </w:smartTagPr>
        <w:r w:rsidRPr="00BA3CB3">
          <w:rPr>
            <w:rFonts w:ascii="宋体" w:eastAsia="宋体" w:hAnsi="宋体" w:cs="宋体" w:hint="eastAsia"/>
            <w:szCs w:val="21"/>
          </w:rPr>
          <w:t>27厘米</w:t>
        </w:r>
      </w:smartTag>
      <w:r w:rsidRPr="00BA3CB3">
        <w:rPr>
          <w:rFonts w:ascii="宋体" w:eastAsia="宋体" w:hAnsi="宋体" w:cs="宋体" w:hint="eastAsia"/>
          <w:szCs w:val="21"/>
        </w:rPr>
        <w:t>，千粒重</w:t>
      </w:r>
      <w:smartTag w:uri="urn:schemas-microsoft-com:office:smarttags" w:element="chmetcnv">
        <w:smartTagPr>
          <w:attr w:name="TCSC" w:val="0"/>
          <w:attr w:name="NumberType" w:val="1"/>
          <w:attr w:name="Negative" w:val="False"/>
          <w:attr w:name="HasSpace" w:val="False"/>
          <w:attr w:name="SourceValue" w:val="30"/>
          <w:attr w:name="UnitName" w:val="克"/>
        </w:smartTagPr>
        <w:r w:rsidRPr="00BA3CB3">
          <w:rPr>
            <w:rFonts w:ascii="宋体" w:eastAsia="宋体" w:hAnsi="宋体" w:cs="宋体" w:hint="eastAsia"/>
            <w:szCs w:val="21"/>
          </w:rPr>
          <w:t>30克</w:t>
        </w:r>
      </w:smartTag>
      <w:r w:rsidRPr="00BA3CB3">
        <w:rPr>
          <w:rFonts w:ascii="宋体" w:eastAsia="宋体" w:hAnsi="宋体" w:cs="宋体" w:hint="eastAsia"/>
          <w:szCs w:val="21"/>
        </w:rPr>
        <w:t>左右，红壳、红粒，籽粒椭圆形。角质率30.0%，着壳率4.3%。籽粒含粗蛋白8.69%，粗脂肪3.07%，粗淀粉73.4%，单宁含量1.45%。中抗丝黑穗病，抗叶部病害2级，抗倒伏、抗虫性较强。籽粒产量：第1生长周期亩产</w:t>
      </w:r>
      <w:smartTag w:uri="urn:schemas-microsoft-com:office:smarttags" w:element="chmetcnv">
        <w:smartTagPr>
          <w:attr w:name="TCSC" w:val="0"/>
          <w:attr w:name="NumberType" w:val="1"/>
          <w:attr w:name="Negative" w:val="False"/>
          <w:attr w:name="HasSpace" w:val="False"/>
          <w:attr w:name="SourceValue" w:val="608.1"/>
          <w:attr w:name="UnitName" w:val="千克"/>
        </w:smartTagPr>
        <w:r w:rsidRPr="00BA3CB3">
          <w:rPr>
            <w:rFonts w:ascii="宋体" w:eastAsia="宋体" w:hAnsi="宋体" w:cs="宋体" w:hint="eastAsia"/>
            <w:szCs w:val="21"/>
          </w:rPr>
          <w:t>608.1千克</w:t>
        </w:r>
      </w:smartTag>
      <w:r w:rsidRPr="00BA3CB3">
        <w:rPr>
          <w:rFonts w:ascii="宋体" w:eastAsia="宋体" w:hAnsi="宋体" w:cs="宋体" w:hint="eastAsia"/>
          <w:szCs w:val="21"/>
        </w:rPr>
        <w:t>，比对照四杂25增产4.6%；第2生长周期亩产</w:t>
      </w:r>
      <w:smartTag w:uri="urn:schemas-microsoft-com:office:smarttags" w:element="chmetcnv">
        <w:smartTagPr>
          <w:attr w:name="TCSC" w:val="0"/>
          <w:attr w:name="NumberType" w:val="1"/>
          <w:attr w:name="Negative" w:val="False"/>
          <w:attr w:name="HasSpace" w:val="False"/>
          <w:attr w:name="SourceValue" w:val="596.1"/>
          <w:attr w:name="UnitName" w:val="千克"/>
        </w:smartTagPr>
        <w:r w:rsidRPr="00BA3CB3">
          <w:rPr>
            <w:rFonts w:ascii="宋体" w:eastAsia="宋体" w:hAnsi="宋体" w:cs="宋体" w:hint="eastAsia"/>
            <w:szCs w:val="21"/>
          </w:rPr>
          <w:t>596.1千克</w:t>
        </w:r>
      </w:smartTag>
      <w:r w:rsidRPr="00BA3CB3">
        <w:rPr>
          <w:rFonts w:ascii="宋体" w:eastAsia="宋体" w:hAnsi="宋体" w:cs="宋体" w:hint="eastAsia"/>
          <w:szCs w:val="21"/>
        </w:rPr>
        <w:t>，比对照四杂25增产7.3%。</w:t>
      </w:r>
    </w:p>
    <w:p w:rsidR="009E1DFD" w:rsidRPr="00BA3CB3" w:rsidRDefault="009E1DFD" w:rsidP="00BA3CB3">
      <w:pPr>
        <w:ind w:firstLineChars="200" w:firstLine="422"/>
        <w:jc w:val="left"/>
        <w:rPr>
          <w:rFonts w:ascii="宋体" w:eastAsia="宋体" w:hAnsi="宋体"/>
          <w:szCs w:val="21"/>
        </w:rPr>
      </w:pPr>
      <w:r w:rsidRPr="00BA3CB3">
        <w:rPr>
          <w:rFonts w:ascii="宋体" w:eastAsia="宋体" w:hAnsi="宋体" w:cs="宋体" w:hint="eastAsia"/>
          <w:b/>
          <w:szCs w:val="21"/>
        </w:rPr>
        <w:t>栽培技术要点：</w:t>
      </w:r>
      <w:r w:rsidRPr="00BA3CB3">
        <w:rPr>
          <w:rFonts w:ascii="宋体" w:eastAsia="宋体" w:hAnsi="宋体" w:cs="宋体" w:hint="eastAsia"/>
          <w:szCs w:val="21"/>
        </w:rPr>
        <w:t>5月初播种为宜，播种量15～</w:t>
      </w:r>
      <w:smartTag w:uri="urn:schemas-microsoft-com:office:smarttags" w:element="chmetcnv">
        <w:smartTagPr>
          <w:attr w:name="TCSC" w:val="0"/>
          <w:attr w:name="NumberType" w:val="1"/>
          <w:attr w:name="Negative" w:val="False"/>
          <w:attr w:name="HasSpace" w:val="False"/>
          <w:attr w:name="SourceValue" w:val="20"/>
          <w:attr w:name="UnitName" w:val="千克"/>
        </w:smartTagPr>
        <w:r w:rsidRPr="00BA3CB3">
          <w:rPr>
            <w:rFonts w:ascii="宋体" w:eastAsia="宋体" w:hAnsi="宋体" w:cs="宋体" w:hint="eastAsia"/>
            <w:szCs w:val="21"/>
          </w:rPr>
          <w:t>20千克</w:t>
        </w:r>
      </w:smartTag>
      <w:r w:rsidRPr="00BA3CB3">
        <w:rPr>
          <w:rFonts w:ascii="宋体" w:eastAsia="宋体" w:hAnsi="宋体" w:cs="宋体" w:hint="eastAsia"/>
          <w:szCs w:val="21"/>
        </w:rPr>
        <w:t>/公顷。种肥一般施用玉米复合肥</w:t>
      </w:r>
      <w:smartTag w:uri="urn:schemas-microsoft-com:office:smarttags" w:element="chmetcnv">
        <w:smartTagPr>
          <w:attr w:name="TCSC" w:val="0"/>
          <w:attr w:name="NumberType" w:val="1"/>
          <w:attr w:name="Negative" w:val="False"/>
          <w:attr w:name="HasSpace" w:val="False"/>
          <w:attr w:name="SourceValue" w:val="200"/>
          <w:attr w:name="UnitName" w:val="千克"/>
        </w:smartTagPr>
        <w:r w:rsidRPr="00BA3CB3">
          <w:rPr>
            <w:rFonts w:ascii="宋体" w:eastAsia="宋体" w:hAnsi="宋体" w:cs="宋体" w:hint="eastAsia"/>
            <w:szCs w:val="21"/>
          </w:rPr>
          <w:t>200千克</w:t>
        </w:r>
      </w:smartTag>
      <w:r w:rsidRPr="00BA3CB3">
        <w:rPr>
          <w:rFonts w:ascii="宋体" w:eastAsia="宋体" w:hAnsi="宋体" w:cs="宋体" w:hint="eastAsia"/>
          <w:szCs w:val="21"/>
        </w:rPr>
        <w:t>/公顷，拔节时追施氮肥，追肥一般尿素</w:t>
      </w:r>
      <w:smartTag w:uri="urn:schemas-microsoft-com:office:smarttags" w:element="chmetcnv">
        <w:smartTagPr>
          <w:attr w:name="TCSC" w:val="0"/>
          <w:attr w:name="NumberType" w:val="1"/>
          <w:attr w:name="Negative" w:val="False"/>
          <w:attr w:name="HasSpace" w:val="False"/>
          <w:attr w:name="SourceValue" w:val="200"/>
          <w:attr w:name="UnitName" w:val="千克"/>
        </w:smartTagPr>
        <w:r w:rsidRPr="00BA3CB3">
          <w:rPr>
            <w:rFonts w:ascii="宋体" w:eastAsia="宋体" w:hAnsi="宋体" w:cs="宋体" w:hint="eastAsia"/>
            <w:szCs w:val="21"/>
          </w:rPr>
          <w:t>200千克</w:t>
        </w:r>
      </w:smartTag>
      <w:r w:rsidRPr="00BA3CB3">
        <w:rPr>
          <w:rFonts w:ascii="宋体" w:eastAsia="宋体" w:hAnsi="宋体" w:cs="宋体" w:hint="eastAsia"/>
          <w:szCs w:val="21"/>
        </w:rPr>
        <w:t>/公顷左右。也可在打垄时公顷施玉米复合肥</w:t>
      </w:r>
      <w:smartTag w:uri="urn:schemas-microsoft-com:office:smarttags" w:element="chmetcnv">
        <w:smartTagPr>
          <w:attr w:name="TCSC" w:val="0"/>
          <w:attr w:name="NumberType" w:val="1"/>
          <w:attr w:name="Negative" w:val="False"/>
          <w:attr w:name="HasSpace" w:val="False"/>
          <w:attr w:name="SourceValue" w:val="200"/>
          <w:attr w:name="UnitName" w:val="千克"/>
        </w:smartTagPr>
        <w:r w:rsidRPr="00BA3CB3">
          <w:rPr>
            <w:rFonts w:ascii="宋体" w:eastAsia="宋体" w:hAnsi="宋体" w:cs="宋体" w:hint="eastAsia"/>
            <w:szCs w:val="21"/>
          </w:rPr>
          <w:t>200千克</w:t>
        </w:r>
      </w:smartTag>
      <w:r w:rsidRPr="00BA3CB3">
        <w:rPr>
          <w:rFonts w:ascii="宋体" w:eastAsia="宋体" w:hAnsi="宋体" w:cs="宋体" w:hint="eastAsia"/>
          <w:szCs w:val="21"/>
        </w:rPr>
        <w:t>，尿素</w:t>
      </w:r>
      <w:smartTag w:uri="urn:schemas-microsoft-com:office:smarttags" w:element="chmetcnv">
        <w:smartTagPr>
          <w:attr w:name="TCSC" w:val="0"/>
          <w:attr w:name="NumberType" w:val="1"/>
          <w:attr w:name="Negative" w:val="False"/>
          <w:attr w:name="HasSpace" w:val="False"/>
          <w:attr w:name="SourceValue" w:val="250"/>
          <w:attr w:name="UnitName" w:val="千克"/>
        </w:smartTagPr>
        <w:r w:rsidRPr="00BA3CB3">
          <w:rPr>
            <w:rFonts w:ascii="宋体" w:eastAsia="宋体" w:hAnsi="宋体" w:cs="宋体" w:hint="eastAsia"/>
            <w:szCs w:val="21"/>
          </w:rPr>
          <w:t>250千克</w:t>
        </w:r>
      </w:smartTag>
      <w:r w:rsidRPr="00BA3CB3">
        <w:rPr>
          <w:rFonts w:ascii="宋体" w:eastAsia="宋体" w:hAnsi="宋体" w:cs="宋体" w:hint="eastAsia"/>
          <w:szCs w:val="21"/>
        </w:rPr>
        <w:t>，生育期间不追肥。</w:t>
      </w:r>
    </w:p>
    <w:p w:rsidR="009E1DFD" w:rsidRPr="00BA3CB3" w:rsidRDefault="009E1DFD" w:rsidP="00BA3CB3">
      <w:pPr>
        <w:ind w:firstLineChars="200" w:firstLine="422"/>
        <w:jc w:val="left"/>
        <w:rPr>
          <w:rFonts w:ascii="宋体" w:eastAsia="宋体" w:hAnsi="宋体"/>
          <w:szCs w:val="21"/>
        </w:rPr>
      </w:pPr>
      <w:r w:rsidRPr="00BA3CB3">
        <w:rPr>
          <w:rFonts w:ascii="宋体" w:eastAsia="宋体" w:hAnsi="宋体" w:cs="宋体" w:hint="eastAsia"/>
          <w:b/>
          <w:szCs w:val="21"/>
        </w:rPr>
        <w:t>适宜种植区域及季节：</w:t>
      </w:r>
      <w:r w:rsidR="00F4398C" w:rsidRPr="00CA25FF">
        <w:rPr>
          <w:rFonts w:asciiTheme="minorEastAsia" w:hAnsiTheme="minorEastAsia" w:hint="eastAsia"/>
          <w:noProof/>
          <w:szCs w:val="21"/>
        </w:rPr>
        <w:t>适宜在</w:t>
      </w:r>
      <w:r w:rsidR="00F4398C" w:rsidRPr="000E1622">
        <w:rPr>
          <w:rFonts w:asciiTheme="minorEastAsia" w:hAnsiTheme="minorEastAsia" w:hint="eastAsia"/>
          <w:noProof/>
          <w:szCs w:val="21"/>
        </w:rPr>
        <w:t>吉林</w:t>
      </w:r>
      <w:r w:rsidR="00F4398C" w:rsidRPr="00A20A57">
        <w:rPr>
          <w:rFonts w:asciiTheme="minorEastAsia" w:hAnsiTheme="minorEastAsia" w:hint="eastAsia"/>
          <w:b/>
          <w:noProof/>
          <w:szCs w:val="21"/>
        </w:rPr>
        <w:t>松原、白城、长春、四平，黑龙江第一积温带、第二积温带，辽宁</w:t>
      </w:r>
      <w:r w:rsidR="00F4398C">
        <w:rPr>
          <w:rFonts w:asciiTheme="minorEastAsia" w:hAnsiTheme="minorEastAsia" w:hint="eastAsia"/>
          <w:b/>
          <w:noProof/>
          <w:szCs w:val="21"/>
        </w:rPr>
        <w:t>，</w:t>
      </w:r>
      <w:r w:rsidR="00F4398C" w:rsidRPr="00A20A57">
        <w:rPr>
          <w:rFonts w:asciiTheme="minorEastAsia" w:hAnsiTheme="minorEastAsia" w:hint="eastAsia"/>
          <w:b/>
          <w:noProof/>
          <w:szCs w:val="21"/>
        </w:rPr>
        <w:t>山西</w:t>
      </w:r>
      <w:r w:rsidR="00F4398C">
        <w:rPr>
          <w:rFonts w:asciiTheme="minorEastAsia" w:hAnsiTheme="minorEastAsia" w:hint="eastAsia"/>
          <w:b/>
          <w:noProof/>
          <w:szCs w:val="21"/>
        </w:rPr>
        <w:t>，</w:t>
      </w:r>
      <w:r w:rsidR="00F4398C" w:rsidRPr="00A20A57">
        <w:rPr>
          <w:rFonts w:asciiTheme="minorEastAsia" w:hAnsiTheme="minorEastAsia" w:hint="eastAsia"/>
          <w:b/>
          <w:noProof/>
          <w:szCs w:val="21"/>
        </w:rPr>
        <w:t>内蒙古呼和浩特、乌兰浩特、赤峰、通辽≥10℃活动积温2500℃以上地区以及</w:t>
      </w:r>
      <w:r w:rsidR="00F4398C" w:rsidRPr="000E1622">
        <w:rPr>
          <w:rFonts w:asciiTheme="minorEastAsia" w:hAnsiTheme="minorEastAsia" w:hint="eastAsia"/>
          <w:noProof/>
          <w:szCs w:val="21"/>
        </w:rPr>
        <w:t>新疆</w:t>
      </w:r>
      <w:r w:rsidR="00F4398C" w:rsidRPr="00A20A57">
        <w:rPr>
          <w:rFonts w:asciiTheme="minorEastAsia" w:hAnsiTheme="minorEastAsia" w:hint="eastAsia"/>
          <w:b/>
          <w:noProof/>
          <w:szCs w:val="21"/>
        </w:rPr>
        <w:t>高粱种植区均可种植。春播5月初播种</w:t>
      </w:r>
      <w:r w:rsidR="00F4398C">
        <w:rPr>
          <w:rFonts w:asciiTheme="minorEastAsia" w:hAnsiTheme="minorEastAsia" w:hint="eastAsia"/>
          <w:b/>
          <w:noProof/>
          <w:szCs w:val="21"/>
        </w:rPr>
        <w:t>。</w:t>
      </w:r>
    </w:p>
    <w:p w:rsidR="009E1DFD" w:rsidRPr="00BA3CB3" w:rsidRDefault="009E1DFD" w:rsidP="00BA3CB3">
      <w:pPr>
        <w:ind w:firstLineChars="200" w:firstLine="422"/>
        <w:jc w:val="left"/>
        <w:rPr>
          <w:rFonts w:ascii="宋体" w:eastAsia="宋体" w:hAnsi="宋体"/>
          <w:szCs w:val="21"/>
        </w:rPr>
      </w:pPr>
      <w:r w:rsidRPr="00BA3CB3">
        <w:rPr>
          <w:rFonts w:ascii="宋体" w:eastAsia="宋体" w:hAnsi="宋体" w:cs="宋体" w:hint="eastAsia"/>
          <w:b/>
          <w:szCs w:val="21"/>
        </w:rPr>
        <w:t>注意事项：</w:t>
      </w:r>
      <w:r w:rsidRPr="00BA3CB3">
        <w:rPr>
          <w:rFonts w:ascii="宋体" w:eastAsia="宋体" w:hAnsi="宋体" w:cs="宋体" w:hint="eastAsia"/>
          <w:szCs w:val="21"/>
        </w:rPr>
        <w:t>出苗后，及时铲趟管理，做好防虫工作，适时收获。防治地下害虫，播种前1～2天用高粱专用拌种剂拌种。</w:t>
      </w:r>
    </w:p>
    <w:p w:rsidR="009E1DFD" w:rsidRPr="00BA3CB3" w:rsidRDefault="009E1DFD" w:rsidP="00BA3CB3">
      <w:pPr>
        <w:ind w:firstLineChars="200" w:firstLine="420"/>
        <w:jc w:val="left"/>
        <w:rPr>
          <w:rFonts w:ascii="宋体" w:eastAsia="宋体" w:hAnsi="宋体"/>
          <w:szCs w:val="21"/>
        </w:rPr>
      </w:pPr>
    </w:p>
    <w:p w:rsidR="009E1DFD" w:rsidRPr="00BA3CB3" w:rsidRDefault="00BA3CB3" w:rsidP="00BA3CB3">
      <w:pPr>
        <w:jc w:val="left"/>
        <w:rPr>
          <w:rFonts w:ascii="宋体" w:eastAsia="宋体" w:hAnsi="宋体"/>
          <w:szCs w:val="21"/>
        </w:rPr>
      </w:pPr>
      <w:r>
        <w:rPr>
          <w:rFonts w:ascii="宋体" w:eastAsia="宋体" w:hAnsi="宋体" w:cs="宋体" w:hint="eastAsia"/>
          <w:b/>
          <w:szCs w:val="21"/>
        </w:rPr>
        <w:t>6</w:t>
      </w:r>
    </w:p>
    <w:p w:rsidR="009E1DFD" w:rsidRPr="00BA3CB3" w:rsidRDefault="009E1DFD" w:rsidP="00BA3CB3">
      <w:pPr>
        <w:jc w:val="left"/>
        <w:rPr>
          <w:rFonts w:ascii="宋体" w:eastAsia="宋体" w:hAnsi="宋体"/>
          <w:szCs w:val="21"/>
        </w:rPr>
      </w:pPr>
      <w:r w:rsidRPr="00BA3CB3">
        <w:rPr>
          <w:rFonts w:ascii="宋体" w:eastAsia="宋体" w:hAnsi="宋体" w:cs="宋体" w:hint="eastAsia"/>
          <w:b/>
          <w:szCs w:val="21"/>
        </w:rPr>
        <w:t>    登记编号：</w:t>
      </w:r>
      <w:r w:rsidRPr="00BA3CB3">
        <w:rPr>
          <w:rFonts w:ascii="宋体" w:eastAsia="宋体" w:hAnsi="宋体" w:hint="eastAsia"/>
          <w:color w:val="000000"/>
          <w:szCs w:val="21"/>
          <w:shd w:val="clear" w:color="auto" w:fill="FFFFFF"/>
        </w:rPr>
        <w:t>GPD油菜(2018)510025</w:t>
      </w:r>
    </w:p>
    <w:p w:rsidR="009E1DFD" w:rsidRPr="00BA3CB3" w:rsidRDefault="009E1DFD" w:rsidP="00BA3CB3">
      <w:pPr>
        <w:jc w:val="left"/>
        <w:rPr>
          <w:rFonts w:ascii="宋体" w:eastAsia="宋体" w:hAnsi="宋体"/>
          <w:szCs w:val="21"/>
        </w:rPr>
      </w:pPr>
      <w:r w:rsidRPr="00BA3CB3">
        <w:rPr>
          <w:rFonts w:ascii="宋体" w:eastAsia="宋体" w:hAnsi="宋体" w:cs="宋体" w:hint="eastAsia"/>
          <w:b/>
          <w:szCs w:val="21"/>
        </w:rPr>
        <w:t>    作物种类：</w:t>
      </w:r>
      <w:r w:rsidRPr="00BA3CB3">
        <w:rPr>
          <w:rFonts w:ascii="宋体" w:eastAsia="宋体" w:hAnsi="宋体" w:cs="宋体" w:hint="eastAsia"/>
          <w:szCs w:val="21"/>
        </w:rPr>
        <w:t>油菜</w:t>
      </w:r>
    </w:p>
    <w:p w:rsidR="009E1DFD" w:rsidRPr="00BA3CB3" w:rsidRDefault="009E1DFD" w:rsidP="00BA3CB3">
      <w:pPr>
        <w:jc w:val="left"/>
        <w:rPr>
          <w:rFonts w:ascii="宋体" w:eastAsia="宋体" w:hAnsi="宋体"/>
          <w:szCs w:val="21"/>
        </w:rPr>
      </w:pPr>
      <w:r w:rsidRPr="00BA3CB3">
        <w:rPr>
          <w:rFonts w:ascii="宋体" w:eastAsia="宋体" w:hAnsi="宋体" w:cs="宋体" w:hint="eastAsia"/>
          <w:b/>
          <w:szCs w:val="21"/>
        </w:rPr>
        <w:t>    品种名称：</w:t>
      </w:r>
      <w:r w:rsidRPr="00BA3CB3">
        <w:rPr>
          <w:rFonts w:ascii="宋体" w:eastAsia="宋体" w:hAnsi="宋体" w:cs="宋体" w:hint="eastAsia"/>
          <w:szCs w:val="21"/>
        </w:rPr>
        <w:t>国豪油7号</w:t>
      </w:r>
    </w:p>
    <w:p w:rsidR="009E1DFD" w:rsidRPr="00BA3CB3" w:rsidRDefault="009E1DFD" w:rsidP="00BA3CB3">
      <w:pPr>
        <w:jc w:val="left"/>
        <w:rPr>
          <w:rFonts w:ascii="宋体" w:eastAsia="宋体" w:hAnsi="宋体"/>
          <w:szCs w:val="21"/>
        </w:rPr>
      </w:pPr>
      <w:r w:rsidRPr="00BA3CB3">
        <w:rPr>
          <w:rFonts w:ascii="宋体" w:eastAsia="宋体" w:hAnsi="宋体" w:cs="宋体" w:hint="eastAsia"/>
          <w:b/>
          <w:szCs w:val="21"/>
        </w:rPr>
        <w:t>    申 请 者：</w:t>
      </w:r>
      <w:r w:rsidRPr="00BA3CB3">
        <w:rPr>
          <w:rFonts w:ascii="宋体" w:eastAsia="宋体" w:hAnsi="宋体" w:cs="宋体" w:hint="eastAsia"/>
          <w:szCs w:val="21"/>
        </w:rPr>
        <w:t>四川国豪种业股份有限公司</w:t>
      </w:r>
    </w:p>
    <w:p w:rsidR="009E1DFD" w:rsidRPr="00BA3CB3" w:rsidRDefault="009E1DFD" w:rsidP="00BA3CB3">
      <w:pPr>
        <w:jc w:val="left"/>
        <w:rPr>
          <w:rFonts w:ascii="宋体" w:eastAsia="宋体" w:hAnsi="宋体"/>
          <w:szCs w:val="21"/>
        </w:rPr>
      </w:pPr>
      <w:r w:rsidRPr="00BA3CB3">
        <w:rPr>
          <w:rFonts w:ascii="宋体" w:eastAsia="宋体" w:hAnsi="宋体" w:cs="宋体" w:hint="eastAsia"/>
          <w:b/>
          <w:szCs w:val="21"/>
        </w:rPr>
        <w:t>    育 种 者：</w:t>
      </w:r>
      <w:r w:rsidRPr="00BA3CB3">
        <w:rPr>
          <w:rFonts w:ascii="宋体" w:eastAsia="宋体" w:hAnsi="宋体" w:cs="宋体" w:hint="eastAsia"/>
          <w:szCs w:val="21"/>
        </w:rPr>
        <w:t>四川国豪种业股份有限公司</w:t>
      </w:r>
    </w:p>
    <w:p w:rsidR="009E1DFD" w:rsidRPr="00BA3CB3" w:rsidRDefault="009E1DFD" w:rsidP="00BA3CB3">
      <w:pPr>
        <w:jc w:val="left"/>
        <w:rPr>
          <w:rFonts w:ascii="宋体" w:eastAsia="宋体" w:hAnsi="宋体"/>
          <w:szCs w:val="21"/>
        </w:rPr>
      </w:pPr>
      <w:r w:rsidRPr="00BA3CB3">
        <w:rPr>
          <w:rFonts w:ascii="宋体" w:eastAsia="宋体" w:hAnsi="宋体" w:cs="宋体" w:hint="eastAsia"/>
          <w:b/>
          <w:szCs w:val="21"/>
        </w:rPr>
        <w:t>    品种来源：</w:t>
      </w:r>
      <w:r w:rsidRPr="00BA3CB3">
        <w:rPr>
          <w:rFonts w:ascii="宋体" w:eastAsia="宋体" w:hAnsi="宋体" w:cs="宋体" w:hint="eastAsia"/>
          <w:szCs w:val="21"/>
        </w:rPr>
        <w:t>绵11MA-2×绵恢01-518</w:t>
      </w:r>
    </w:p>
    <w:p w:rsidR="009E1DFD" w:rsidRPr="00BA3CB3" w:rsidRDefault="009E1DFD" w:rsidP="00BA3CB3">
      <w:pPr>
        <w:jc w:val="left"/>
        <w:rPr>
          <w:rFonts w:ascii="宋体" w:eastAsia="宋体" w:hAnsi="宋体"/>
          <w:szCs w:val="21"/>
        </w:rPr>
      </w:pPr>
      <w:r w:rsidRPr="00BA3CB3">
        <w:rPr>
          <w:rFonts w:ascii="宋体" w:eastAsia="宋体" w:hAnsi="宋体" w:cs="宋体" w:hint="eastAsia"/>
          <w:b/>
          <w:szCs w:val="21"/>
        </w:rPr>
        <w:t>    特征特性：</w:t>
      </w:r>
      <w:r w:rsidRPr="00BA3CB3">
        <w:rPr>
          <w:rFonts w:ascii="宋体" w:eastAsia="宋体" w:hAnsi="宋体" w:cs="宋体" w:hint="eastAsia"/>
          <w:szCs w:val="21"/>
        </w:rPr>
        <w:t>甘蓝型杂交种。全生育期107.5天，苗期半直立，叶片中等绿色。花黄色粉充足。苗期生长势强，株高145厘米，单株角果190.7个，每角24.3粒，千粒重3.5克。芥酸含量0.6%，硫苷含量34.88微摩尔/克饼，含油量43.24%。低感菌核病，抗病毒病，耐寒、抗倒性较好。第1生长周期亩产207.66千克，比对照陇油5号增产9.31%；第2生长周期亩产272.36千克，比对照青杂5号增产1.80%。</w:t>
      </w:r>
    </w:p>
    <w:p w:rsidR="009E1DFD" w:rsidRPr="00BA3CB3" w:rsidRDefault="009E1DFD" w:rsidP="00BA3CB3">
      <w:pPr>
        <w:jc w:val="left"/>
        <w:rPr>
          <w:rFonts w:ascii="宋体" w:eastAsia="宋体" w:hAnsi="宋体"/>
          <w:szCs w:val="21"/>
        </w:rPr>
      </w:pPr>
      <w:r w:rsidRPr="00BA3CB3">
        <w:rPr>
          <w:rFonts w:ascii="宋体" w:eastAsia="宋体" w:hAnsi="宋体" w:cs="宋体" w:hint="eastAsia"/>
          <w:b/>
          <w:szCs w:val="21"/>
        </w:rPr>
        <w:t>    栽培技术要点：</w:t>
      </w:r>
      <w:r w:rsidRPr="00BA3CB3">
        <w:rPr>
          <w:rFonts w:ascii="宋体" w:eastAsia="宋体" w:hAnsi="宋体" w:cs="宋体" w:hint="eastAsia"/>
          <w:szCs w:val="21"/>
        </w:rPr>
        <w:t>适期播种，种植密度每亩3</w:t>
      </w:r>
      <w:r w:rsidR="00AA5AE6">
        <w:rPr>
          <w:rFonts w:ascii="宋体" w:eastAsia="宋体" w:hAnsi="宋体" w:cs="宋体" w:hint="eastAsia"/>
          <w:szCs w:val="21"/>
        </w:rPr>
        <w:t>万</w:t>
      </w:r>
      <w:r w:rsidRPr="00BA3CB3">
        <w:rPr>
          <w:rFonts w:ascii="宋体" w:eastAsia="宋体" w:hAnsi="宋体" w:cs="宋体" w:hint="eastAsia"/>
          <w:szCs w:val="21"/>
        </w:rPr>
        <w:t>～4万株。</w:t>
      </w:r>
    </w:p>
    <w:p w:rsidR="009E1DFD" w:rsidRPr="00BA3CB3" w:rsidRDefault="009E1DFD" w:rsidP="00BA3CB3">
      <w:pPr>
        <w:jc w:val="left"/>
        <w:rPr>
          <w:rFonts w:ascii="宋体" w:eastAsia="宋体" w:hAnsi="宋体"/>
          <w:szCs w:val="21"/>
        </w:rPr>
      </w:pPr>
      <w:r w:rsidRPr="00BA3CB3">
        <w:rPr>
          <w:rFonts w:ascii="宋体" w:eastAsia="宋体" w:hAnsi="宋体" w:cs="宋体" w:hint="eastAsia"/>
          <w:b/>
          <w:szCs w:val="21"/>
        </w:rPr>
        <w:t>    适宜种植区域及季节：</w:t>
      </w:r>
      <w:r w:rsidR="00F4398C" w:rsidRPr="00CA25FF">
        <w:rPr>
          <w:rFonts w:asciiTheme="minorEastAsia" w:hAnsiTheme="minorEastAsia" w:hint="eastAsia"/>
          <w:noProof/>
          <w:szCs w:val="21"/>
        </w:rPr>
        <w:t>适宜在</w:t>
      </w:r>
      <w:r w:rsidR="00F4398C" w:rsidRPr="000E1622">
        <w:rPr>
          <w:rFonts w:asciiTheme="minorEastAsia" w:hAnsiTheme="minorEastAsia" w:hint="eastAsia"/>
          <w:noProof/>
          <w:szCs w:val="21"/>
        </w:rPr>
        <w:t>甘肃民乐、天祝、永登、临夏、渭源</w:t>
      </w:r>
      <w:r w:rsidR="00F4398C" w:rsidRPr="00A20A57">
        <w:rPr>
          <w:rFonts w:asciiTheme="minorEastAsia" w:hAnsiTheme="minorEastAsia" w:hint="eastAsia"/>
          <w:b/>
          <w:noProof/>
          <w:szCs w:val="21"/>
        </w:rPr>
        <w:t>春播，在四川平坝、丘陵地区秋播种植。</w:t>
      </w:r>
    </w:p>
    <w:p w:rsidR="009E1DFD" w:rsidRPr="00BA3CB3" w:rsidRDefault="009E1DFD" w:rsidP="00BA3CB3">
      <w:pPr>
        <w:jc w:val="left"/>
        <w:rPr>
          <w:rFonts w:ascii="宋体" w:eastAsia="宋体" w:hAnsi="宋体"/>
          <w:szCs w:val="21"/>
        </w:rPr>
      </w:pPr>
      <w:r w:rsidRPr="00BA3CB3">
        <w:rPr>
          <w:rFonts w:ascii="宋体" w:eastAsia="宋体" w:hAnsi="宋体" w:cs="宋体" w:hint="eastAsia"/>
          <w:b/>
          <w:szCs w:val="21"/>
        </w:rPr>
        <w:t>    注意事项：</w:t>
      </w:r>
      <w:r w:rsidRPr="00BA3CB3">
        <w:rPr>
          <w:rFonts w:ascii="宋体" w:eastAsia="宋体" w:hAnsi="宋体" w:cs="宋体" w:hint="eastAsia"/>
          <w:szCs w:val="21"/>
        </w:rPr>
        <w:t>注意实时监控防病。</w:t>
      </w:r>
    </w:p>
    <w:p w:rsidR="00BA3CB3" w:rsidRDefault="00BA3CB3" w:rsidP="00BA3CB3">
      <w:pPr>
        <w:rPr>
          <w:rFonts w:ascii="宋体" w:eastAsia="宋体" w:hAnsi="宋体" w:cs="Times New Roman"/>
          <w:b/>
          <w:color w:val="000000"/>
          <w:szCs w:val="21"/>
        </w:rPr>
      </w:pPr>
    </w:p>
    <w:p w:rsidR="00BA3CB3" w:rsidRDefault="00BA3CB3" w:rsidP="00BA3CB3">
      <w:pPr>
        <w:rPr>
          <w:rFonts w:ascii="宋体" w:eastAsia="宋体" w:hAnsi="宋体" w:cs="Times New Roman"/>
          <w:b/>
          <w:color w:val="000000"/>
          <w:szCs w:val="21"/>
        </w:rPr>
      </w:pPr>
      <w:r>
        <w:rPr>
          <w:rFonts w:ascii="宋体" w:eastAsia="宋体" w:hAnsi="宋体" w:cs="Times New Roman" w:hint="eastAsia"/>
          <w:b/>
          <w:color w:val="000000"/>
          <w:szCs w:val="21"/>
        </w:rPr>
        <w:t>7</w:t>
      </w:r>
    </w:p>
    <w:p w:rsidR="009E1DFD" w:rsidRPr="00BA3CB3" w:rsidRDefault="009E1DFD" w:rsidP="00BA3CB3">
      <w:pPr>
        <w:ind w:firstLineChars="200" w:firstLine="422"/>
        <w:rPr>
          <w:rFonts w:ascii="宋体" w:eastAsia="宋体" w:hAnsi="宋体" w:cs="Times New Roman"/>
          <w:color w:val="000000"/>
          <w:szCs w:val="21"/>
        </w:rPr>
      </w:pPr>
      <w:r w:rsidRPr="00BA3CB3">
        <w:rPr>
          <w:rFonts w:ascii="宋体" w:eastAsia="宋体" w:hAnsi="宋体" w:cs="Times New Roman"/>
          <w:b/>
          <w:color w:val="000000"/>
          <w:szCs w:val="21"/>
        </w:rPr>
        <w:t>登记编号：</w:t>
      </w:r>
      <w:r w:rsidRPr="00BA3CB3">
        <w:rPr>
          <w:rFonts w:ascii="宋体" w:eastAsia="宋体" w:hAnsi="宋体" w:cs="Times New Roman"/>
          <w:color w:val="000000"/>
          <w:szCs w:val="21"/>
        </w:rPr>
        <w:t>GPD油菜(2017)420106</w:t>
      </w:r>
    </w:p>
    <w:p w:rsidR="009E1DFD" w:rsidRPr="00BA3CB3" w:rsidRDefault="009E1DFD" w:rsidP="00BA3CB3">
      <w:pPr>
        <w:ind w:firstLineChars="200" w:firstLine="422"/>
        <w:rPr>
          <w:rFonts w:ascii="宋体" w:eastAsia="宋体" w:hAnsi="宋体" w:cs="Times New Roman"/>
          <w:color w:val="000000"/>
          <w:szCs w:val="21"/>
        </w:rPr>
      </w:pPr>
      <w:r w:rsidRPr="00BA3CB3">
        <w:rPr>
          <w:rFonts w:ascii="宋体" w:eastAsia="宋体" w:hAnsi="宋体" w:cs="Times New Roman"/>
          <w:b/>
          <w:color w:val="000000"/>
          <w:szCs w:val="21"/>
        </w:rPr>
        <w:t>作物种类：</w:t>
      </w:r>
      <w:r w:rsidRPr="00BA3CB3">
        <w:rPr>
          <w:rFonts w:ascii="宋体" w:eastAsia="宋体" w:hAnsi="宋体" w:cs="Times New Roman"/>
          <w:color w:val="000000"/>
          <w:szCs w:val="21"/>
        </w:rPr>
        <w:t>油菜</w:t>
      </w:r>
    </w:p>
    <w:p w:rsidR="009E1DFD" w:rsidRPr="00BA3CB3" w:rsidRDefault="009E1DFD" w:rsidP="00BA3CB3">
      <w:pPr>
        <w:ind w:firstLineChars="200" w:firstLine="422"/>
        <w:rPr>
          <w:rFonts w:ascii="宋体" w:eastAsia="宋体" w:hAnsi="宋体" w:cs="Times New Roman"/>
          <w:color w:val="000000"/>
          <w:szCs w:val="21"/>
        </w:rPr>
      </w:pPr>
      <w:r w:rsidRPr="00BA3CB3">
        <w:rPr>
          <w:rFonts w:ascii="宋体" w:eastAsia="宋体" w:hAnsi="宋体" w:cs="Times New Roman"/>
          <w:b/>
          <w:color w:val="000000"/>
          <w:szCs w:val="21"/>
        </w:rPr>
        <w:t>品种名称：</w:t>
      </w:r>
      <w:r w:rsidRPr="00BA3CB3">
        <w:rPr>
          <w:rFonts w:ascii="宋体" w:eastAsia="宋体" w:hAnsi="宋体" w:cs="Times New Roman"/>
          <w:color w:val="000000"/>
          <w:szCs w:val="21"/>
        </w:rPr>
        <w:t>冠油杂812</w:t>
      </w:r>
    </w:p>
    <w:p w:rsidR="009E1DFD" w:rsidRPr="00BA3CB3" w:rsidRDefault="009E1DFD" w:rsidP="00BA3CB3">
      <w:pPr>
        <w:ind w:firstLineChars="200" w:firstLine="422"/>
        <w:rPr>
          <w:rFonts w:ascii="宋体" w:eastAsia="宋体" w:hAnsi="宋体" w:cs="Times New Roman"/>
          <w:color w:val="000000"/>
          <w:szCs w:val="21"/>
        </w:rPr>
      </w:pPr>
      <w:r w:rsidRPr="00BA3CB3">
        <w:rPr>
          <w:rFonts w:ascii="宋体" w:eastAsia="宋体" w:hAnsi="宋体" w:cs="Times New Roman"/>
          <w:b/>
          <w:color w:val="000000"/>
          <w:szCs w:val="21"/>
        </w:rPr>
        <w:t>申 请 者：</w:t>
      </w:r>
      <w:r w:rsidRPr="00BA3CB3">
        <w:rPr>
          <w:rFonts w:ascii="宋体" w:eastAsia="宋体" w:hAnsi="宋体" w:cs="Times New Roman"/>
          <w:color w:val="000000"/>
          <w:szCs w:val="21"/>
        </w:rPr>
        <w:t>湖北利众种业科技有限公司</w:t>
      </w:r>
    </w:p>
    <w:p w:rsidR="009E1DFD" w:rsidRPr="00BA3CB3" w:rsidRDefault="009E1DFD" w:rsidP="00BA3CB3">
      <w:pPr>
        <w:ind w:firstLineChars="200" w:firstLine="422"/>
        <w:rPr>
          <w:rFonts w:ascii="宋体" w:eastAsia="宋体" w:hAnsi="宋体" w:cs="Times New Roman"/>
          <w:color w:val="000000"/>
          <w:szCs w:val="21"/>
        </w:rPr>
      </w:pPr>
      <w:r w:rsidRPr="00BA3CB3">
        <w:rPr>
          <w:rFonts w:ascii="宋体" w:eastAsia="宋体" w:hAnsi="宋体" w:cs="Times New Roman"/>
          <w:b/>
          <w:color w:val="000000"/>
          <w:szCs w:val="21"/>
        </w:rPr>
        <w:t>育 种 者：</w:t>
      </w:r>
      <w:r w:rsidRPr="00BA3CB3">
        <w:rPr>
          <w:rFonts w:ascii="宋体" w:eastAsia="宋体" w:hAnsi="宋体" w:cs="Times New Roman"/>
          <w:color w:val="000000"/>
          <w:szCs w:val="21"/>
        </w:rPr>
        <w:t xml:space="preserve">湖北利众种业科技有限公司 </w:t>
      </w:r>
    </w:p>
    <w:p w:rsidR="009E1DFD" w:rsidRPr="00BA3CB3" w:rsidRDefault="009E1DFD" w:rsidP="00BA3CB3">
      <w:pPr>
        <w:ind w:firstLineChars="200" w:firstLine="422"/>
        <w:rPr>
          <w:rFonts w:ascii="宋体" w:eastAsia="宋体" w:hAnsi="宋体" w:cs="Times New Roman"/>
          <w:color w:val="000000"/>
          <w:szCs w:val="21"/>
        </w:rPr>
      </w:pPr>
      <w:r w:rsidRPr="00BA3CB3">
        <w:rPr>
          <w:rFonts w:ascii="宋体" w:eastAsia="宋体" w:hAnsi="宋体" w:cs="Times New Roman"/>
          <w:b/>
          <w:color w:val="000000"/>
          <w:szCs w:val="21"/>
        </w:rPr>
        <w:lastRenderedPageBreak/>
        <w:t>品种来源：</w:t>
      </w:r>
      <w:r w:rsidRPr="00BA3CB3">
        <w:rPr>
          <w:rFonts w:ascii="宋体" w:eastAsia="宋体" w:hAnsi="宋体" w:cs="Times New Roman"/>
          <w:color w:val="000000"/>
          <w:szCs w:val="21"/>
        </w:rPr>
        <w:t>9511A×3219R</w:t>
      </w:r>
    </w:p>
    <w:p w:rsidR="009E1DFD" w:rsidRPr="00BA3CB3" w:rsidRDefault="009E1DFD" w:rsidP="00BA3CB3">
      <w:pPr>
        <w:ind w:firstLineChars="200" w:firstLine="422"/>
        <w:rPr>
          <w:rFonts w:ascii="宋体" w:eastAsia="宋体" w:hAnsi="宋体" w:cs="Times New Roman"/>
          <w:color w:val="000000"/>
          <w:szCs w:val="21"/>
        </w:rPr>
      </w:pPr>
      <w:r w:rsidRPr="00BA3CB3">
        <w:rPr>
          <w:rFonts w:ascii="宋体" w:eastAsia="宋体" w:hAnsi="宋体" w:cs="Times New Roman"/>
          <w:b/>
          <w:color w:val="000000"/>
          <w:szCs w:val="21"/>
        </w:rPr>
        <w:t>特征特性：</w:t>
      </w:r>
      <w:r w:rsidRPr="00BA3CB3">
        <w:rPr>
          <w:rFonts w:ascii="宋体" w:eastAsia="宋体" w:hAnsi="宋体" w:cs="Times New Roman"/>
          <w:color w:val="000000"/>
          <w:szCs w:val="21"/>
        </w:rPr>
        <w:t>甘蓝型偏春性杂交种。全生育期108天。子叶肾脏形，幼苗半直立，幼叶椭圆形，叶色淡绿，有裂叶2～3对。株高131厘米，株型紧凑，匀生分枝，有效分枝部位48厘米，一次有效分枝5个，主花序长52.7厘米，主花序有效角果数36.2个，角果长度6.6厘米；每角粒数27.7粒；种子褐色，近圆形。千粒重3.8克，芥酸0.1%，硫苷27.76微摩尔/克，含油率45.66%。中感菌核病，中抗病毒病。抗倒性强</w:t>
      </w:r>
      <w:r w:rsidR="00275336">
        <w:rPr>
          <w:rFonts w:ascii="宋体" w:eastAsia="宋体" w:hAnsi="宋体" w:cs="Times New Roman" w:hint="eastAsia"/>
          <w:color w:val="000000"/>
          <w:szCs w:val="21"/>
        </w:rPr>
        <w:t>，</w:t>
      </w:r>
      <w:r w:rsidRPr="00BA3CB3">
        <w:rPr>
          <w:rFonts w:ascii="宋体" w:eastAsia="宋体" w:hAnsi="宋体" w:cs="Times New Roman"/>
          <w:color w:val="000000"/>
          <w:szCs w:val="21"/>
        </w:rPr>
        <w:t>抗裂荚性好</w:t>
      </w:r>
      <w:r w:rsidR="00275336">
        <w:rPr>
          <w:rFonts w:ascii="宋体" w:eastAsia="宋体" w:hAnsi="宋体" w:cs="Times New Roman" w:hint="eastAsia"/>
          <w:color w:val="000000"/>
          <w:szCs w:val="21"/>
        </w:rPr>
        <w:t>，</w:t>
      </w:r>
      <w:r w:rsidRPr="00BA3CB3">
        <w:rPr>
          <w:rFonts w:ascii="宋体" w:eastAsia="宋体" w:hAnsi="宋体" w:cs="Times New Roman"/>
          <w:color w:val="000000"/>
          <w:szCs w:val="21"/>
        </w:rPr>
        <w:t>耐寒性强。第1生长周期亩产205.57千克，比对照陇油5号增产8.19%；第2生长周期亩产261.98千克，比对照陇油5号减产2.08%。</w:t>
      </w:r>
    </w:p>
    <w:p w:rsidR="009E1DFD" w:rsidRPr="00BA3CB3" w:rsidRDefault="009E1DFD" w:rsidP="00BA3CB3">
      <w:pPr>
        <w:ind w:firstLineChars="200" w:firstLine="422"/>
        <w:rPr>
          <w:rFonts w:ascii="宋体" w:eastAsia="宋体" w:hAnsi="宋体" w:cs="Times New Roman"/>
          <w:color w:val="000000"/>
          <w:szCs w:val="21"/>
        </w:rPr>
      </w:pPr>
      <w:r w:rsidRPr="00BA3CB3">
        <w:rPr>
          <w:rFonts w:ascii="宋体" w:eastAsia="宋体" w:hAnsi="宋体" w:cs="Times New Roman"/>
          <w:b/>
          <w:color w:val="000000"/>
          <w:szCs w:val="21"/>
        </w:rPr>
        <w:t>栽培技术要点：</w:t>
      </w:r>
      <w:r w:rsidR="003E7AFF" w:rsidRPr="00A20A57">
        <w:rPr>
          <w:rFonts w:asciiTheme="minorEastAsia" w:hAnsiTheme="minorEastAsia" w:hint="eastAsia"/>
          <w:b/>
          <w:noProof/>
          <w:szCs w:val="21"/>
        </w:rPr>
        <w:t>1.适期播种：在春油菜地区3月下旬至4月上中旬播种。</w:t>
      </w:r>
      <w:r w:rsidRPr="00BA3CB3">
        <w:rPr>
          <w:rFonts w:ascii="宋体" w:eastAsia="宋体" w:hAnsi="宋体" w:cs="Times New Roman"/>
          <w:color w:val="000000"/>
          <w:szCs w:val="21"/>
        </w:rPr>
        <w:t>2.配方施肥：亩产250千克以上，必须亩施有机肥4立方米以上，尿素15千克（其中7.5千克做底肥，2.5 千克做种肥），二铵15千克（其中12.5千克做底肥，2.5千克做种肥），氮磷比例1:0.72，总施肥量要高于常规品种。3.拌药条播，防虫保苗：翻底肥后必须耱地两遍，播种时用5%甲拌磷2千克与种子、种肥混匀后条播，行距28～30厘米，播深3～4厘米。4.田间管理：抓好早松土锄草，早间苗定苗，早追肥防虫。注重加强初花期菌核病防治。</w:t>
      </w:r>
    </w:p>
    <w:p w:rsidR="003E7AFF" w:rsidRPr="00A20A57" w:rsidRDefault="009E1DFD" w:rsidP="00C04FE3">
      <w:pPr>
        <w:ind w:firstLineChars="200" w:firstLine="422"/>
        <w:rPr>
          <w:rFonts w:asciiTheme="minorEastAsia" w:hAnsiTheme="minorEastAsia"/>
          <w:b/>
          <w:szCs w:val="21"/>
        </w:rPr>
      </w:pPr>
      <w:r w:rsidRPr="00BA3CB3">
        <w:rPr>
          <w:rFonts w:ascii="宋体" w:eastAsia="宋体" w:hAnsi="宋体" w:cs="Times New Roman"/>
          <w:b/>
          <w:color w:val="000000"/>
          <w:szCs w:val="21"/>
        </w:rPr>
        <w:t>适宜种植区域及季节：</w:t>
      </w:r>
      <w:r w:rsidR="003E7AFF" w:rsidRPr="00CA25FF">
        <w:rPr>
          <w:rFonts w:asciiTheme="minorEastAsia" w:hAnsiTheme="minorEastAsia" w:hint="eastAsia"/>
          <w:noProof/>
          <w:szCs w:val="21"/>
        </w:rPr>
        <w:t>适宜在</w:t>
      </w:r>
      <w:r w:rsidR="003E7AFF" w:rsidRPr="000E1622">
        <w:rPr>
          <w:rFonts w:asciiTheme="minorEastAsia" w:hAnsiTheme="minorEastAsia" w:hint="eastAsia"/>
          <w:noProof/>
          <w:szCs w:val="21"/>
        </w:rPr>
        <w:t>甘肃民乐、天祝、永登、临夏、渭源等地</w:t>
      </w:r>
      <w:r w:rsidR="003E7AFF" w:rsidRPr="00A20A57">
        <w:rPr>
          <w:rFonts w:asciiTheme="minorEastAsia" w:hAnsiTheme="minorEastAsia" w:hint="eastAsia"/>
          <w:b/>
          <w:noProof/>
          <w:szCs w:val="21"/>
        </w:rPr>
        <w:t>春油菜种植；青海春油菜主产区</w:t>
      </w:r>
      <w:r w:rsidR="006D4837" w:rsidRPr="00A20A57">
        <w:rPr>
          <w:rFonts w:asciiTheme="minorEastAsia" w:hAnsiTheme="minorEastAsia" w:hint="eastAsia"/>
          <w:b/>
          <w:noProof/>
          <w:szCs w:val="21"/>
        </w:rPr>
        <w:t>3月下旬至4月上中旬播种</w:t>
      </w:r>
      <w:r w:rsidR="003E7AFF" w:rsidRPr="00A20A57">
        <w:rPr>
          <w:rFonts w:asciiTheme="minorEastAsia" w:hAnsiTheme="minorEastAsia" w:hint="eastAsia"/>
          <w:b/>
          <w:noProof/>
          <w:szCs w:val="21"/>
        </w:rPr>
        <w:t>。</w:t>
      </w:r>
    </w:p>
    <w:p w:rsidR="009E1DFD" w:rsidRPr="00BA3CB3" w:rsidRDefault="009E1DFD" w:rsidP="00BA3CB3">
      <w:pPr>
        <w:ind w:firstLineChars="200" w:firstLine="422"/>
        <w:rPr>
          <w:rFonts w:ascii="宋体" w:eastAsia="宋体" w:hAnsi="宋体" w:cs="Times New Roman"/>
          <w:color w:val="000000"/>
          <w:szCs w:val="21"/>
        </w:rPr>
      </w:pPr>
      <w:r w:rsidRPr="00BA3CB3">
        <w:rPr>
          <w:rFonts w:ascii="宋体" w:eastAsia="宋体" w:hAnsi="宋体" w:cs="Times New Roman"/>
          <w:b/>
          <w:color w:val="000000"/>
          <w:szCs w:val="21"/>
        </w:rPr>
        <w:t>注意事项：</w:t>
      </w:r>
      <w:r w:rsidRPr="00BA3CB3">
        <w:rPr>
          <w:rFonts w:ascii="宋体" w:eastAsia="宋体" w:hAnsi="宋体" w:cs="Times New Roman"/>
          <w:color w:val="000000"/>
          <w:szCs w:val="21"/>
        </w:rPr>
        <w:t>抗耐菌核病能力一般，注意在初花期防治菌核病。</w:t>
      </w:r>
    </w:p>
    <w:p w:rsidR="00BA3CB3" w:rsidRDefault="00BA3CB3" w:rsidP="00BA3CB3">
      <w:pPr>
        <w:rPr>
          <w:rFonts w:ascii="宋体" w:eastAsia="宋体" w:hAnsi="宋体" w:cs="Times New Roman"/>
          <w:color w:val="000000"/>
          <w:szCs w:val="21"/>
        </w:rPr>
      </w:pPr>
    </w:p>
    <w:p w:rsidR="00BA3CB3" w:rsidRDefault="00BA3CB3" w:rsidP="00BA3CB3">
      <w:pPr>
        <w:rPr>
          <w:rFonts w:ascii="宋体" w:eastAsia="宋体" w:hAnsi="宋体" w:cs="Times New Roman"/>
          <w:b/>
          <w:color w:val="000000"/>
          <w:szCs w:val="21"/>
        </w:rPr>
      </w:pPr>
      <w:r>
        <w:rPr>
          <w:rFonts w:ascii="宋体" w:eastAsia="宋体" w:hAnsi="宋体" w:cs="Times New Roman" w:hint="eastAsia"/>
          <w:b/>
          <w:color w:val="000000"/>
          <w:szCs w:val="21"/>
        </w:rPr>
        <w:t>8</w:t>
      </w:r>
    </w:p>
    <w:p w:rsidR="009E1DFD" w:rsidRPr="00BA3CB3" w:rsidRDefault="009E1DFD" w:rsidP="00BA3CB3">
      <w:pPr>
        <w:ind w:firstLineChars="200" w:firstLine="422"/>
        <w:rPr>
          <w:rFonts w:ascii="宋体" w:eastAsia="宋体" w:hAnsi="宋体" w:cs="Times New Roman"/>
          <w:color w:val="000000"/>
          <w:szCs w:val="21"/>
        </w:rPr>
      </w:pPr>
      <w:r w:rsidRPr="00BA3CB3">
        <w:rPr>
          <w:rFonts w:ascii="宋体" w:eastAsia="宋体" w:hAnsi="宋体" w:cs="Times New Roman"/>
          <w:b/>
          <w:color w:val="000000"/>
          <w:szCs w:val="21"/>
        </w:rPr>
        <w:t>登记编号：</w:t>
      </w:r>
      <w:r w:rsidRPr="00BA3CB3">
        <w:rPr>
          <w:rFonts w:ascii="宋体" w:eastAsia="宋体" w:hAnsi="宋体" w:cs="Times New Roman"/>
          <w:color w:val="000000"/>
          <w:szCs w:val="21"/>
        </w:rPr>
        <w:t>GPD油菜(2017)420119</w:t>
      </w:r>
    </w:p>
    <w:p w:rsidR="009E1DFD" w:rsidRPr="00BA3CB3" w:rsidRDefault="009E1DFD" w:rsidP="00BA3CB3">
      <w:pPr>
        <w:ind w:firstLineChars="200" w:firstLine="422"/>
        <w:rPr>
          <w:rFonts w:ascii="宋体" w:eastAsia="宋体" w:hAnsi="宋体" w:cs="Times New Roman"/>
          <w:color w:val="000000"/>
          <w:szCs w:val="21"/>
        </w:rPr>
      </w:pPr>
      <w:r w:rsidRPr="00BA3CB3">
        <w:rPr>
          <w:rFonts w:ascii="宋体" w:eastAsia="宋体" w:hAnsi="宋体" w:cs="Times New Roman"/>
          <w:b/>
          <w:color w:val="000000"/>
          <w:szCs w:val="21"/>
        </w:rPr>
        <w:t>作物种类：</w:t>
      </w:r>
      <w:r w:rsidRPr="00BA3CB3">
        <w:rPr>
          <w:rFonts w:ascii="宋体" w:eastAsia="宋体" w:hAnsi="宋体" w:cs="Times New Roman"/>
          <w:color w:val="000000"/>
          <w:szCs w:val="21"/>
        </w:rPr>
        <w:t>油菜</w:t>
      </w:r>
    </w:p>
    <w:p w:rsidR="009E1DFD" w:rsidRPr="00BA3CB3" w:rsidRDefault="009E1DFD" w:rsidP="00BA3CB3">
      <w:pPr>
        <w:ind w:firstLineChars="200" w:firstLine="422"/>
        <w:rPr>
          <w:rFonts w:ascii="宋体" w:eastAsia="宋体" w:hAnsi="宋体" w:cs="Times New Roman"/>
          <w:color w:val="000000"/>
          <w:szCs w:val="21"/>
        </w:rPr>
      </w:pPr>
      <w:r w:rsidRPr="00BA3CB3">
        <w:rPr>
          <w:rFonts w:ascii="宋体" w:eastAsia="宋体" w:hAnsi="宋体" w:cs="Times New Roman"/>
          <w:b/>
          <w:color w:val="000000"/>
          <w:szCs w:val="21"/>
        </w:rPr>
        <w:t>品种名称：</w:t>
      </w:r>
      <w:r w:rsidRPr="00BA3CB3">
        <w:rPr>
          <w:rFonts w:ascii="宋体" w:eastAsia="宋体" w:hAnsi="宋体" w:cs="Times New Roman"/>
          <w:color w:val="000000"/>
          <w:szCs w:val="21"/>
        </w:rPr>
        <w:t>阳光131</w:t>
      </w:r>
    </w:p>
    <w:p w:rsidR="009E1DFD" w:rsidRPr="00BA3CB3" w:rsidRDefault="009E1DFD" w:rsidP="00BA3CB3">
      <w:pPr>
        <w:ind w:firstLineChars="200" w:firstLine="422"/>
        <w:rPr>
          <w:rFonts w:ascii="宋体" w:eastAsia="宋体" w:hAnsi="宋体" w:cs="Times New Roman"/>
          <w:color w:val="000000"/>
          <w:szCs w:val="21"/>
        </w:rPr>
      </w:pPr>
      <w:r w:rsidRPr="00BA3CB3">
        <w:rPr>
          <w:rFonts w:ascii="宋体" w:eastAsia="宋体" w:hAnsi="宋体" w:cs="Times New Roman"/>
          <w:b/>
          <w:color w:val="000000"/>
          <w:szCs w:val="21"/>
        </w:rPr>
        <w:t>申 请 者：</w:t>
      </w:r>
      <w:r w:rsidRPr="00BA3CB3">
        <w:rPr>
          <w:rFonts w:ascii="宋体" w:eastAsia="宋体" w:hAnsi="宋体" w:cs="Times New Roman"/>
          <w:color w:val="000000"/>
          <w:szCs w:val="21"/>
        </w:rPr>
        <w:t>中国农业科学院油料作物研究所 武汉中油阳光时代种业科技有限公司</w:t>
      </w:r>
    </w:p>
    <w:p w:rsidR="009E1DFD" w:rsidRPr="00BA3CB3" w:rsidRDefault="009E1DFD" w:rsidP="00BA3CB3">
      <w:pPr>
        <w:ind w:firstLineChars="200" w:firstLine="422"/>
        <w:rPr>
          <w:rFonts w:ascii="宋体" w:eastAsia="宋体" w:hAnsi="宋体" w:cs="Times New Roman"/>
          <w:color w:val="000000"/>
          <w:szCs w:val="21"/>
        </w:rPr>
      </w:pPr>
      <w:r w:rsidRPr="00BA3CB3">
        <w:rPr>
          <w:rFonts w:ascii="宋体" w:eastAsia="宋体" w:hAnsi="宋体" w:cs="Times New Roman"/>
          <w:b/>
          <w:color w:val="000000"/>
          <w:szCs w:val="21"/>
        </w:rPr>
        <w:t>育 种 者：</w:t>
      </w:r>
      <w:r w:rsidRPr="00BA3CB3">
        <w:rPr>
          <w:rFonts w:ascii="宋体" w:eastAsia="宋体" w:hAnsi="宋体" w:cs="Times New Roman"/>
          <w:color w:val="000000"/>
          <w:szCs w:val="21"/>
        </w:rPr>
        <w:t>中国农业科学院油料作物研究所 武汉中油阳光时代种业科技有限公司</w:t>
      </w:r>
    </w:p>
    <w:p w:rsidR="009E1DFD" w:rsidRPr="00BA3CB3" w:rsidRDefault="009E1DFD" w:rsidP="00BA3CB3">
      <w:pPr>
        <w:ind w:firstLineChars="200" w:firstLine="422"/>
        <w:rPr>
          <w:rFonts w:ascii="宋体" w:eastAsia="宋体" w:hAnsi="宋体" w:cs="Times New Roman"/>
          <w:color w:val="000000"/>
          <w:szCs w:val="21"/>
        </w:rPr>
      </w:pPr>
      <w:r w:rsidRPr="00BA3CB3">
        <w:rPr>
          <w:rFonts w:ascii="宋体" w:eastAsia="宋体" w:hAnsi="宋体" w:cs="Times New Roman"/>
          <w:b/>
          <w:color w:val="000000"/>
          <w:szCs w:val="21"/>
        </w:rPr>
        <w:t>品种来源：</w:t>
      </w:r>
      <w:r w:rsidRPr="00BA3CB3">
        <w:rPr>
          <w:rFonts w:ascii="宋体" w:eastAsia="宋体" w:hAnsi="宋体" w:cs="Times New Roman"/>
          <w:color w:val="000000"/>
          <w:szCs w:val="21"/>
        </w:rPr>
        <w:t>5A×C18</w:t>
      </w:r>
    </w:p>
    <w:p w:rsidR="009E1DFD" w:rsidRPr="00BA3CB3" w:rsidRDefault="009E1DFD" w:rsidP="00BA3CB3">
      <w:pPr>
        <w:ind w:firstLineChars="200" w:firstLine="422"/>
        <w:rPr>
          <w:rFonts w:ascii="宋体" w:eastAsia="宋体" w:hAnsi="宋体" w:cs="Times New Roman"/>
          <w:color w:val="000000"/>
          <w:szCs w:val="21"/>
        </w:rPr>
      </w:pPr>
      <w:r w:rsidRPr="00BA3CB3">
        <w:rPr>
          <w:rFonts w:ascii="宋体" w:eastAsia="宋体" w:hAnsi="宋体" w:cs="Times New Roman"/>
          <w:b/>
          <w:color w:val="000000"/>
          <w:szCs w:val="21"/>
        </w:rPr>
        <w:t>特征特性：</w:t>
      </w:r>
      <w:r w:rsidRPr="00BA3CB3">
        <w:rPr>
          <w:rFonts w:ascii="宋体" w:eastAsia="宋体" w:hAnsi="宋体" w:cs="Times New Roman"/>
          <w:color w:val="000000"/>
          <w:szCs w:val="21"/>
        </w:rPr>
        <w:t>甘蓝型半冬性中早熟杂交种。苗期半直立，顶裂叶中等，叶色中等绿色，蜡粉少，叶片长度短，侧叠叶3～4对，裂叶深，叶脉明显，叶缘有小齿，波状。花瓣中等黄色，花瓣长度中等，较宽，呈侧叠状。种子黑褐色。全生育期173.2天，与对照青杂10号相当。株高172.98厘米，一次有效分枝数6.92个，匀生分枝类型，单株有效角果数246.42个，每角粒数21.13粒，千粒重3.51克。</w:t>
      </w:r>
      <w:r w:rsidR="00E84A2A" w:rsidRPr="00BA3CB3">
        <w:rPr>
          <w:rFonts w:ascii="宋体" w:eastAsia="宋体" w:hAnsi="宋体" w:cs="Times New Roman"/>
          <w:color w:val="000000"/>
          <w:szCs w:val="21"/>
        </w:rPr>
        <w:t>平均芥酸含量0.1%，饼粕硫苷含量19.09微摩尔/克，含油量40.09%。</w:t>
      </w:r>
      <w:r w:rsidRPr="00BA3CB3">
        <w:rPr>
          <w:rFonts w:ascii="宋体" w:eastAsia="宋体" w:hAnsi="宋体" w:cs="Times New Roman"/>
          <w:color w:val="000000"/>
          <w:szCs w:val="21"/>
        </w:rPr>
        <w:t>低抗菌核病。中抗病毒病，抗倒性强。第1生长周期亩产134.95千克，比对照青杂10号增产31.24%；第2生长周期亩产156.16千克，比对照青杂10号增产42.13%。</w:t>
      </w:r>
    </w:p>
    <w:p w:rsidR="009E1DFD" w:rsidRPr="00BA3CB3" w:rsidRDefault="009E1DFD" w:rsidP="00BA3CB3">
      <w:pPr>
        <w:ind w:firstLineChars="200" w:firstLine="422"/>
        <w:rPr>
          <w:rFonts w:ascii="宋体" w:eastAsia="宋体" w:hAnsi="宋体" w:cs="Times New Roman"/>
          <w:color w:val="000000"/>
          <w:szCs w:val="21"/>
        </w:rPr>
      </w:pPr>
      <w:r w:rsidRPr="00BA3CB3">
        <w:rPr>
          <w:rFonts w:ascii="宋体" w:eastAsia="宋体" w:hAnsi="宋体" w:cs="Times New Roman"/>
          <w:b/>
          <w:color w:val="000000"/>
          <w:szCs w:val="21"/>
        </w:rPr>
        <w:t>栽培技术要点：</w:t>
      </w:r>
      <w:r w:rsidRPr="00BA3CB3">
        <w:rPr>
          <w:rFonts w:ascii="宋体" w:eastAsia="宋体" w:hAnsi="宋体" w:cs="Times New Roman"/>
          <w:color w:val="000000"/>
          <w:szCs w:val="21"/>
        </w:rPr>
        <w:t>1.适时播种，培育壮苗。适宜播种期为10月中下旬，稀播匀播，出苗后及时间苗定苗，密度在2</w:t>
      </w:r>
      <w:r w:rsidR="00AA5AE6">
        <w:rPr>
          <w:rFonts w:ascii="宋体" w:eastAsia="宋体" w:hAnsi="宋体" w:cs="Times New Roman" w:hint="eastAsia"/>
          <w:color w:val="000000"/>
          <w:szCs w:val="21"/>
        </w:rPr>
        <w:t>万</w:t>
      </w:r>
      <w:r w:rsidRPr="00BA3CB3">
        <w:rPr>
          <w:rFonts w:ascii="宋体" w:eastAsia="宋体" w:hAnsi="宋体" w:cs="Times New Roman"/>
          <w:color w:val="000000"/>
          <w:szCs w:val="21"/>
        </w:rPr>
        <w:t>～2.5万株/亩，及时防治蚜虫和菜青虫。2.配方施肥，必施硼肥。底肥要重，肥料要全，一般亩施土杂肥80</w:t>
      </w:r>
      <w:r w:rsidR="00E84A2A">
        <w:rPr>
          <w:rFonts w:ascii="宋体" w:eastAsia="宋体" w:hAnsi="宋体" w:cs="Times New Roman" w:hint="eastAsia"/>
          <w:color w:val="000000"/>
          <w:szCs w:val="21"/>
        </w:rPr>
        <w:t>～</w:t>
      </w:r>
      <w:r w:rsidRPr="00BA3CB3">
        <w:rPr>
          <w:rFonts w:ascii="宋体" w:eastAsia="宋体" w:hAnsi="宋体" w:cs="Times New Roman"/>
          <w:color w:val="000000"/>
          <w:szCs w:val="21"/>
        </w:rPr>
        <w:t>100担，复合肥50千克，硼砂1.5千克；苗肥要早，抽苔至初花期根外喷施硼砂和磷酸二氢钾1</w:t>
      </w:r>
      <w:r w:rsidR="00E84A2A">
        <w:rPr>
          <w:rFonts w:ascii="宋体" w:eastAsia="宋体" w:hAnsi="宋体" w:cs="Times New Roman" w:hint="eastAsia"/>
          <w:color w:val="000000"/>
          <w:szCs w:val="21"/>
        </w:rPr>
        <w:t>～</w:t>
      </w:r>
      <w:r w:rsidRPr="00BA3CB3">
        <w:rPr>
          <w:rFonts w:ascii="宋体" w:eastAsia="宋体" w:hAnsi="宋体" w:cs="Times New Roman"/>
          <w:color w:val="000000"/>
          <w:szCs w:val="21"/>
        </w:rPr>
        <w:t>2次。3.加强田间管理，及时防治病虫害。及时中耕除草或喷施除草剂，疏通四沟，抗旱排渍。年前重点防治蚜虫，兼治菜青虫，年后重点防治菌核病，在花期进行药剂防治，一般在初花期和终花期用菌核净防治两次。</w:t>
      </w:r>
    </w:p>
    <w:p w:rsidR="003E7AFF" w:rsidRPr="00A20A57" w:rsidRDefault="009E1DFD" w:rsidP="00C04FE3">
      <w:pPr>
        <w:ind w:firstLineChars="200" w:firstLine="422"/>
        <w:rPr>
          <w:rFonts w:asciiTheme="minorEastAsia" w:hAnsiTheme="minorEastAsia"/>
          <w:b/>
          <w:szCs w:val="21"/>
        </w:rPr>
      </w:pPr>
      <w:r w:rsidRPr="00BA3CB3">
        <w:rPr>
          <w:rFonts w:ascii="宋体" w:eastAsia="宋体" w:hAnsi="宋体" w:cs="Times New Roman"/>
          <w:b/>
          <w:color w:val="000000"/>
          <w:szCs w:val="21"/>
        </w:rPr>
        <w:t>适宜种植区域及季节：</w:t>
      </w:r>
      <w:r w:rsidR="003E7AFF" w:rsidRPr="00CA25FF">
        <w:rPr>
          <w:rFonts w:asciiTheme="minorEastAsia" w:hAnsiTheme="minorEastAsia" w:hint="eastAsia"/>
          <w:noProof/>
          <w:szCs w:val="21"/>
        </w:rPr>
        <w:t>适宜在</w:t>
      </w:r>
      <w:r w:rsidR="003E7AFF" w:rsidRPr="000E1622">
        <w:rPr>
          <w:rFonts w:asciiTheme="minorEastAsia" w:hAnsiTheme="minorEastAsia" w:hint="eastAsia"/>
          <w:b/>
          <w:noProof/>
          <w:szCs w:val="21"/>
        </w:rPr>
        <w:t>湖北</w:t>
      </w:r>
      <w:r w:rsidR="003E7AFF" w:rsidRPr="00A20A57">
        <w:rPr>
          <w:rFonts w:asciiTheme="minorEastAsia" w:hAnsiTheme="minorEastAsia" w:hint="eastAsia"/>
          <w:b/>
          <w:noProof/>
          <w:szCs w:val="21"/>
        </w:rPr>
        <w:t>、云南、贵州三省冬油菜早熟区域</w:t>
      </w:r>
      <w:r w:rsidR="003E7AFF">
        <w:rPr>
          <w:rFonts w:asciiTheme="minorEastAsia" w:hAnsiTheme="minorEastAsia" w:hint="eastAsia"/>
          <w:b/>
          <w:noProof/>
          <w:szCs w:val="21"/>
        </w:rPr>
        <w:t>，</w:t>
      </w:r>
      <w:r w:rsidR="003E7AFF" w:rsidRPr="000E1622">
        <w:rPr>
          <w:rFonts w:asciiTheme="minorEastAsia" w:hAnsiTheme="minorEastAsia" w:hint="eastAsia"/>
          <w:noProof/>
          <w:szCs w:val="21"/>
        </w:rPr>
        <w:t>湖南、江西两省的南部及广西广东和福建三省</w:t>
      </w:r>
      <w:r w:rsidR="003E7AFF" w:rsidRPr="00CA25FF">
        <w:rPr>
          <w:rFonts w:asciiTheme="minorEastAsia" w:hAnsiTheme="minorEastAsia" w:hint="eastAsia"/>
          <w:noProof/>
          <w:szCs w:val="21"/>
        </w:rPr>
        <w:t>的北部冬油菜主产区秋播种植。</w:t>
      </w:r>
    </w:p>
    <w:p w:rsidR="009E1DFD" w:rsidRPr="00BA3CB3" w:rsidRDefault="009E1DFD" w:rsidP="00BA3CB3">
      <w:pPr>
        <w:ind w:firstLineChars="200" w:firstLine="422"/>
        <w:rPr>
          <w:rFonts w:ascii="宋体" w:eastAsia="宋体" w:hAnsi="宋体" w:cs="Times New Roman"/>
          <w:color w:val="000000"/>
          <w:szCs w:val="21"/>
        </w:rPr>
      </w:pPr>
      <w:r w:rsidRPr="00BA3CB3">
        <w:rPr>
          <w:rFonts w:ascii="宋体" w:eastAsia="宋体" w:hAnsi="宋体" w:cs="Times New Roman"/>
          <w:b/>
          <w:color w:val="000000"/>
          <w:szCs w:val="21"/>
        </w:rPr>
        <w:t>注意事项：</w:t>
      </w:r>
      <w:r w:rsidRPr="00BA3CB3">
        <w:rPr>
          <w:rFonts w:ascii="宋体" w:eastAsia="宋体" w:hAnsi="宋体" w:cs="Times New Roman"/>
          <w:color w:val="000000"/>
          <w:szCs w:val="21"/>
        </w:rPr>
        <w:t>为波利玛不育系配出杂交油菜F1代，需注意温度对种子纯度的影响；另外需施用硼肥，并在花蕾期防治鸟害。</w:t>
      </w:r>
    </w:p>
    <w:p w:rsidR="00DA2DAA" w:rsidRPr="00BA3CB3" w:rsidRDefault="00DA2DAA" w:rsidP="00BA3CB3">
      <w:pPr>
        <w:rPr>
          <w:rFonts w:ascii="宋体" w:eastAsia="宋体" w:hAnsi="宋体" w:cs="Times New Roman"/>
          <w:color w:val="000000"/>
          <w:szCs w:val="21"/>
        </w:rPr>
      </w:pPr>
    </w:p>
    <w:p w:rsidR="009E1DFD" w:rsidRPr="00BA3CB3" w:rsidRDefault="00BA3CB3" w:rsidP="00BA3CB3">
      <w:pPr>
        <w:rPr>
          <w:rFonts w:ascii="宋体" w:eastAsia="宋体" w:hAnsi="宋体" w:cs="Times New Roman"/>
          <w:szCs w:val="21"/>
        </w:rPr>
      </w:pPr>
      <w:r>
        <w:rPr>
          <w:rFonts w:ascii="宋体" w:eastAsia="宋体" w:hAnsi="宋体" w:cs="宋体" w:hint="eastAsia"/>
          <w:b/>
          <w:szCs w:val="21"/>
        </w:rPr>
        <w:lastRenderedPageBreak/>
        <w:t>9</w:t>
      </w:r>
    </w:p>
    <w:p w:rsidR="009E1DFD" w:rsidRPr="00BA3CB3" w:rsidRDefault="009E1DFD" w:rsidP="00BA3CB3">
      <w:pPr>
        <w:ind w:firstLineChars="100" w:firstLine="211"/>
        <w:rPr>
          <w:rFonts w:ascii="宋体" w:eastAsia="宋体" w:hAnsi="宋体" w:cs="Times New Roman"/>
          <w:szCs w:val="21"/>
        </w:rPr>
      </w:pPr>
      <w:r w:rsidRPr="00BA3CB3">
        <w:rPr>
          <w:rFonts w:ascii="宋体" w:eastAsia="宋体" w:hAnsi="宋体" w:cs="宋体" w:hint="eastAsia"/>
          <w:b/>
          <w:szCs w:val="21"/>
        </w:rPr>
        <w:t xml:space="preserve">  登记编号：</w:t>
      </w:r>
      <w:r w:rsidRPr="00BA3CB3">
        <w:rPr>
          <w:rFonts w:ascii="宋体" w:eastAsia="宋体" w:hAnsi="宋体"/>
          <w:szCs w:val="21"/>
        </w:rPr>
        <w:t>GPD油菜(2018)510127</w:t>
      </w:r>
    </w:p>
    <w:p w:rsidR="009E1DFD" w:rsidRPr="00BA3CB3" w:rsidRDefault="009E1DFD" w:rsidP="00BA3CB3">
      <w:pPr>
        <w:ind w:firstLineChars="100" w:firstLine="211"/>
        <w:rPr>
          <w:rFonts w:ascii="宋体" w:eastAsia="宋体" w:hAnsi="宋体" w:cs="Times New Roman"/>
          <w:szCs w:val="21"/>
        </w:rPr>
      </w:pPr>
      <w:r w:rsidRPr="00BA3CB3">
        <w:rPr>
          <w:rFonts w:ascii="宋体" w:eastAsia="宋体" w:hAnsi="宋体" w:cs="宋体" w:hint="eastAsia"/>
          <w:b/>
          <w:szCs w:val="21"/>
        </w:rPr>
        <w:t xml:space="preserve">  作物种类：</w:t>
      </w:r>
      <w:r w:rsidRPr="00BA3CB3">
        <w:rPr>
          <w:rFonts w:ascii="宋体" w:eastAsia="宋体" w:hAnsi="宋体" w:cs="宋体" w:hint="eastAsia"/>
          <w:szCs w:val="21"/>
        </w:rPr>
        <w:t>油菜</w:t>
      </w:r>
    </w:p>
    <w:p w:rsidR="009E1DFD" w:rsidRPr="00BA3CB3" w:rsidRDefault="009E1DFD" w:rsidP="00BA3CB3">
      <w:pPr>
        <w:ind w:firstLineChars="100" w:firstLine="211"/>
        <w:rPr>
          <w:rFonts w:ascii="宋体" w:eastAsia="宋体" w:hAnsi="宋体" w:cs="Times New Roman"/>
          <w:szCs w:val="21"/>
        </w:rPr>
      </w:pPr>
      <w:r w:rsidRPr="00BA3CB3">
        <w:rPr>
          <w:rFonts w:ascii="宋体" w:eastAsia="宋体" w:hAnsi="宋体" w:cs="宋体" w:hint="eastAsia"/>
          <w:b/>
          <w:szCs w:val="21"/>
        </w:rPr>
        <w:t xml:space="preserve">  品种名称：</w:t>
      </w:r>
      <w:r w:rsidRPr="00BA3CB3">
        <w:rPr>
          <w:rFonts w:ascii="宋体" w:eastAsia="宋体" w:hAnsi="宋体" w:cs="宋体" w:hint="eastAsia"/>
          <w:szCs w:val="21"/>
        </w:rPr>
        <w:t>德喜油1000</w:t>
      </w:r>
    </w:p>
    <w:p w:rsidR="009E1DFD" w:rsidRPr="00BA3CB3" w:rsidRDefault="009E1DFD" w:rsidP="00BA3CB3">
      <w:pPr>
        <w:ind w:firstLineChars="100" w:firstLine="211"/>
        <w:rPr>
          <w:rFonts w:ascii="宋体" w:eastAsia="宋体" w:hAnsi="宋体" w:cs="Times New Roman"/>
          <w:szCs w:val="21"/>
        </w:rPr>
      </w:pPr>
      <w:r w:rsidRPr="00BA3CB3">
        <w:rPr>
          <w:rFonts w:ascii="宋体" w:eastAsia="宋体" w:hAnsi="宋体" w:cs="宋体" w:hint="eastAsia"/>
          <w:b/>
          <w:szCs w:val="21"/>
        </w:rPr>
        <w:t xml:space="preserve">  申 请 者：</w:t>
      </w:r>
      <w:r w:rsidRPr="00BA3CB3">
        <w:rPr>
          <w:rFonts w:ascii="宋体" w:eastAsia="宋体" w:hAnsi="宋体" w:cs="宋体" w:hint="eastAsia"/>
          <w:szCs w:val="21"/>
        </w:rPr>
        <w:t>四川省农业科学院作物研究所</w:t>
      </w:r>
    </w:p>
    <w:p w:rsidR="009E1DFD" w:rsidRPr="00BA3CB3" w:rsidRDefault="009E1DFD" w:rsidP="00BA3CB3">
      <w:pPr>
        <w:ind w:firstLineChars="100" w:firstLine="211"/>
        <w:rPr>
          <w:rFonts w:ascii="宋体" w:eastAsia="宋体" w:hAnsi="宋体" w:cs="Times New Roman"/>
          <w:szCs w:val="21"/>
        </w:rPr>
      </w:pPr>
      <w:r w:rsidRPr="00BA3CB3">
        <w:rPr>
          <w:rFonts w:ascii="宋体" w:eastAsia="宋体" w:hAnsi="宋体" w:cs="宋体" w:hint="eastAsia"/>
          <w:b/>
          <w:szCs w:val="21"/>
        </w:rPr>
        <w:t xml:space="preserve">  育 种 者：</w:t>
      </w:r>
      <w:r w:rsidRPr="00BA3CB3">
        <w:rPr>
          <w:rFonts w:ascii="宋体" w:eastAsia="宋体" w:hAnsi="宋体" w:cs="宋体" w:hint="eastAsia"/>
          <w:szCs w:val="21"/>
        </w:rPr>
        <w:t>四川省农业科学院作物研究所</w:t>
      </w:r>
    </w:p>
    <w:p w:rsidR="009E1DFD" w:rsidRPr="00BA3CB3" w:rsidRDefault="009E1DFD" w:rsidP="00BA3CB3">
      <w:pPr>
        <w:ind w:firstLineChars="100" w:firstLine="211"/>
        <w:rPr>
          <w:rFonts w:ascii="宋体" w:eastAsia="宋体" w:hAnsi="宋体" w:cs="Times New Roman"/>
          <w:szCs w:val="21"/>
        </w:rPr>
      </w:pPr>
      <w:r w:rsidRPr="00BA3CB3">
        <w:rPr>
          <w:rFonts w:ascii="宋体" w:eastAsia="宋体" w:hAnsi="宋体" w:cs="宋体" w:hint="eastAsia"/>
          <w:b/>
          <w:szCs w:val="21"/>
        </w:rPr>
        <w:t xml:space="preserve">  品种来源：</w:t>
      </w:r>
      <w:r w:rsidRPr="00BA3CB3">
        <w:rPr>
          <w:rFonts w:ascii="宋体" w:eastAsia="宋体" w:hAnsi="宋体" w:cs="宋体" w:hint="eastAsia"/>
          <w:szCs w:val="21"/>
        </w:rPr>
        <w:t>JA1314×JR1314</w:t>
      </w:r>
    </w:p>
    <w:p w:rsidR="009E1DFD" w:rsidRPr="00BA3CB3" w:rsidRDefault="009E1DFD" w:rsidP="00BA3CB3">
      <w:pPr>
        <w:ind w:firstLineChars="100" w:firstLine="211"/>
        <w:rPr>
          <w:rFonts w:ascii="宋体" w:eastAsia="宋体" w:hAnsi="宋体" w:cs="Times New Roman"/>
          <w:szCs w:val="21"/>
        </w:rPr>
      </w:pPr>
      <w:r w:rsidRPr="00BA3CB3">
        <w:rPr>
          <w:rFonts w:ascii="宋体" w:eastAsia="宋体" w:hAnsi="宋体" w:cs="宋体" w:hint="eastAsia"/>
          <w:b/>
          <w:szCs w:val="21"/>
        </w:rPr>
        <w:t xml:space="preserve">  特征特性：</w:t>
      </w:r>
      <w:r w:rsidRPr="00BA3CB3">
        <w:rPr>
          <w:rFonts w:ascii="宋体" w:eastAsia="宋体" w:hAnsi="宋体" w:cs="宋体" w:hint="eastAsia"/>
          <w:szCs w:val="21"/>
        </w:rPr>
        <w:t>甘蓝型杂交种。生育期平均217天。幼苗直立，叶片绿色，对生3对裂叶，顶片较大而略尖，叶缘钝齿，茎叶均具蜡粉，黄色大花瓣，侧叠，花瓣较圆，雄蕊发育正常，角果斜生，种子圆粒，种皮黑褐色。株高203.8厘米，性状一致性较好，单株有效角果数479.1个，每角粒数15.9粒，千粒重3.69克。芥酸含量0.35%，硫苷含量20.23微摩尔/克饼，含油量45.98%。低抗菌核病，抗病毒病，抗寒性、抗裂荚性、抗倒性强。第1生长周期亩产192.18千克，比对照德油6号增产7.76%；第2生长周期亩产175.10千克，比对照德油6号增产11.88%。</w:t>
      </w:r>
    </w:p>
    <w:p w:rsidR="009E1DFD" w:rsidRPr="00BA3CB3" w:rsidRDefault="009E1DFD" w:rsidP="00BA3CB3">
      <w:pPr>
        <w:ind w:firstLineChars="100" w:firstLine="211"/>
        <w:rPr>
          <w:rFonts w:ascii="宋体" w:eastAsia="宋体" w:hAnsi="宋体" w:cs="Times New Roman"/>
          <w:szCs w:val="21"/>
        </w:rPr>
      </w:pPr>
      <w:r w:rsidRPr="00BA3CB3">
        <w:rPr>
          <w:rFonts w:ascii="宋体" w:eastAsia="宋体" w:hAnsi="宋体" w:cs="宋体" w:hint="eastAsia"/>
          <w:b/>
          <w:szCs w:val="21"/>
        </w:rPr>
        <w:t xml:space="preserve">  栽培技术要点：</w:t>
      </w:r>
      <w:r w:rsidRPr="00BA3CB3">
        <w:rPr>
          <w:rFonts w:ascii="宋体" w:eastAsia="宋体" w:hAnsi="宋体" w:cs="宋体" w:hint="eastAsia"/>
          <w:szCs w:val="21"/>
        </w:rPr>
        <w:t>种植区域应与非优质品种严格隔离，以保证双低品质。播种期：川西平原9月15</w:t>
      </w:r>
      <w:r w:rsidR="00367235">
        <w:rPr>
          <w:rFonts w:ascii="宋体" w:eastAsia="宋体" w:hAnsi="宋体" w:cs="宋体" w:hint="eastAsia"/>
          <w:szCs w:val="21"/>
        </w:rPr>
        <w:t>日至</w:t>
      </w:r>
      <w:r w:rsidRPr="00BA3CB3">
        <w:rPr>
          <w:rFonts w:ascii="宋体" w:eastAsia="宋体" w:hAnsi="宋体" w:cs="宋体" w:hint="eastAsia"/>
          <w:szCs w:val="21"/>
        </w:rPr>
        <w:t>20日播种，10月中下旬移栽，川南应适当晚播。播种密度：6000～8000株/亩，肥水条件好者，可适当稀植。施肥管理：亩施肥10～15</w:t>
      </w:r>
      <w:r w:rsidR="00367235">
        <w:rPr>
          <w:rFonts w:ascii="宋体" w:eastAsia="宋体" w:hAnsi="宋体" w:cs="宋体" w:hint="eastAsia"/>
          <w:szCs w:val="21"/>
        </w:rPr>
        <w:t>千克</w:t>
      </w:r>
      <w:r w:rsidRPr="00BA3CB3">
        <w:rPr>
          <w:rFonts w:ascii="宋体" w:eastAsia="宋体" w:hAnsi="宋体" w:cs="宋体" w:hint="eastAsia"/>
          <w:szCs w:val="21"/>
        </w:rPr>
        <w:t>纯氮，过磷酸钙30～40</w:t>
      </w:r>
      <w:r w:rsidR="00367235">
        <w:rPr>
          <w:rFonts w:ascii="宋体" w:eastAsia="宋体" w:hAnsi="宋体" w:cs="宋体" w:hint="eastAsia"/>
          <w:szCs w:val="21"/>
        </w:rPr>
        <w:t>千克</w:t>
      </w:r>
      <w:r w:rsidRPr="00BA3CB3">
        <w:rPr>
          <w:rFonts w:ascii="宋体" w:eastAsia="宋体" w:hAnsi="宋体" w:cs="宋体" w:hint="eastAsia"/>
          <w:szCs w:val="21"/>
        </w:rPr>
        <w:t>，氯化钾8～10</w:t>
      </w:r>
      <w:r w:rsidR="00367235">
        <w:rPr>
          <w:rFonts w:ascii="宋体" w:eastAsia="宋体" w:hAnsi="宋体" w:cs="宋体" w:hint="eastAsia"/>
          <w:szCs w:val="21"/>
        </w:rPr>
        <w:t>千克</w:t>
      </w:r>
      <w:r w:rsidRPr="00BA3CB3">
        <w:rPr>
          <w:rFonts w:ascii="宋体" w:eastAsia="宋体" w:hAnsi="宋体" w:cs="宋体" w:hint="eastAsia"/>
          <w:szCs w:val="21"/>
        </w:rPr>
        <w:t>，硼砂0.5</w:t>
      </w:r>
      <w:r w:rsidR="00367235">
        <w:rPr>
          <w:rFonts w:ascii="宋体" w:eastAsia="宋体" w:hAnsi="宋体" w:cs="宋体" w:hint="eastAsia"/>
          <w:szCs w:val="21"/>
        </w:rPr>
        <w:t>千克</w:t>
      </w:r>
      <w:r w:rsidRPr="00BA3CB3">
        <w:rPr>
          <w:rFonts w:ascii="宋体" w:eastAsia="宋体" w:hAnsi="宋体" w:cs="宋体" w:hint="eastAsia"/>
          <w:szCs w:val="21"/>
        </w:rPr>
        <w:t>，底追比为60%</w:t>
      </w:r>
      <w:r w:rsidR="00367235">
        <w:rPr>
          <w:rFonts w:ascii="宋体" w:eastAsia="宋体" w:hAnsi="宋体" w:cs="宋体" w:hint="eastAsia"/>
          <w:szCs w:val="21"/>
        </w:rPr>
        <w:t>:</w:t>
      </w:r>
      <w:r w:rsidRPr="00BA3CB3">
        <w:rPr>
          <w:rFonts w:ascii="宋体" w:eastAsia="宋体" w:hAnsi="宋体" w:cs="宋体" w:hint="eastAsia"/>
          <w:szCs w:val="21"/>
        </w:rPr>
        <w:t>40%，氮、磷、钾比例为1</w:t>
      </w:r>
      <w:r w:rsidR="00367235">
        <w:rPr>
          <w:rFonts w:ascii="宋体" w:eastAsia="宋体" w:hAnsi="宋体" w:cs="宋体" w:hint="eastAsia"/>
          <w:szCs w:val="21"/>
        </w:rPr>
        <w:t>:</w:t>
      </w:r>
      <w:r w:rsidRPr="00BA3CB3">
        <w:rPr>
          <w:rFonts w:ascii="宋体" w:eastAsia="宋体" w:hAnsi="宋体" w:cs="宋体" w:hint="eastAsia"/>
          <w:szCs w:val="21"/>
        </w:rPr>
        <w:t>0.8～1</w:t>
      </w:r>
      <w:r w:rsidR="00367235">
        <w:rPr>
          <w:rFonts w:ascii="宋体" w:eastAsia="宋体" w:hAnsi="宋体" w:cs="宋体" w:hint="eastAsia"/>
          <w:szCs w:val="21"/>
        </w:rPr>
        <w:t>:</w:t>
      </w:r>
      <w:r w:rsidRPr="00BA3CB3">
        <w:rPr>
          <w:rFonts w:ascii="宋体" w:eastAsia="宋体" w:hAnsi="宋体" w:cs="宋体" w:hint="eastAsia"/>
          <w:szCs w:val="21"/>
        </w:rPr>
        <w:t>1。及时中耕除草，防治虫害。其他栽培管理参照一般甘蓝型品种进行。</w:t>
      </w:r>
    </w:p>
    <w:p w:rsidR="003E7AFF" w:rsidRPr="00A20A57" w:rsidRDefault="009E1DFD" w:rsidP="003E7AFF">
      <w:pPr>
        <w:rPr>
          <w:rFonts w:asciiTheme="minorEastAsia" w:hAnsiTheme="minorEastAsia"/>
          <w:b/>
          <w:szCs w:val="21"/>
        </w:rPr>
      </w:pPr>
      <w:r w:rsidRPr="00BA3CB3">
        <w:rPr>
          <w:rFonts w:ascii="宋体" w:eastAsia="宋体" w:hAnsi="宋体" w:cs="宋体" w:hint="eastAsia"/>
          <w:b/>
          <w:szCs w:val="21"/>
        </w:rPr>
        <w:t xml:space="preserve">  </w:t>
      </w:r>
      <w:r w:rsidR="00C04FE3">
        <w:rPr>
          <w:rFonts w:ascii="宋体" w:eastAsia="宋体" w:hAnsi="宋体" w:cs="宋体" w:hint="eastAsia"/>
          <w:b/>
          <w:szCs w:val="21"/>
        </w:rPr>
        <w:t xml:space="preserve">  </w:t>
      </w:r>
      <w:r w:rsidRPr="00BA3CB3">
        <w:rPr>
          <w:rFonts w:ascii="宋体" w:eastAsia="宋体" w:hAnsi="宋体" w:cs="宋体" w:hint="eastAsia"/>
          <w:b/>
          <w:szCs w:val="21"/>
        </w:rPr>
        <w:t>适宜种植区域及季节：</w:t>
      </w:r>
      <w:r w:rsidR="003E7AFF" w:rsidRPr="00CA25FF">
        <w:rPr>
          <w:rFonts w:asciiTheme="minorEastAsia" w:hAnsiTheme="minorEastAsia" w:hint="eastAsia"/>
          <w:noProof/>
          <w:szCs w:val="21"/>
        </w:rPr>
        <w:t>适宜在</w:t>
      </w:r>
      <w:r w:rsidR="003E7AFF" w:rsidRPr="000E1622">
        <w:rPr>
          <w:rFonts w:asciiTheme="minorEastAsia" w:hAnsiTheme="minorEastAsia" w:hint="eastAsia"/>
          <w:noProof/>
          <w:szCs w:val="21"/>
        </w:rPr>
        <w:t>四川</w:t>
      </w:r>
      <w:r w:rsidR="003E7AFF" w:rsidRPr="00A20A57">
        <w:rPr>
          <w:rFonts w:asciiTheme="minorEastAsia" w:hAnsiTheme="minorEastAsia" w:hint="eastAsia"/>
          <w:b/>
          <w:noProof/>
          <w:szCs w:val="21"/>
        </w:rPr>
        <w:t>、重庆、贵州、湖南、湖北、江西、安徽、江苏、陕西南部的冬油菜种植区秋播种植。</w:t>
      </w:r>
    </w:p>
    <w:p w:rsidR="009E1DFD" w:rsidRPr="00BA3CB3" w:rsidRDefault="009E1DFD" w:rsidP="00BA3CB3">
      <w:pPr>
        <w:ind w:firstLineChars="100" w:firstLine="211"/>
        <w:rPr>
          <w:rFonts w:ascii="宋体" w:eastAsia="宋体" w:hAnsi="宋体" w:cs="Times New Roman"/>
          <w:szCs w:val="21"/>
        </w:rPr>
      </w:pPr>
      <w:r w:rsidRPr="00BA3CB3">
        <w:rPr>
          <w:rFonts w:ascii="宋体" w:eastAsia="宋体" w:hAnsi="宋体" w:cs="宋体" w:hint="eastAsia"/>
          <w:b/>
          <w:szCs w:val="21"/>
        </w:rPr>
        <w:t xml:space="preserve">  注意事项：</w:t>
      </w:r>
      <w:r w:rsidRPr="00BA3CB3">
        <w:rPr>
          <w:rFonts w:ascii="宋体" w:eastAsia="宋体" w:hAnsi="宋体" w:cs="宋体" w:hint="eastAsia"/>
          <w:szCs w:val="21"/>
        </w:rPr>
        <w:t>对缺硼敏感。</w:t>
      </w:r>
    </w:p>
    <w:p w:rsidR="009E1DFD" w:rsidRPr="00BA3CB3" w:rsidRDefault="009E1DFD" w:rsidP="00BA3CB3">
      <w:pPr>
        <w:rPr>
          <w:rFonts w:ascii="宋体" w:eastAsia="宋体" w:hAnsi="宋体" w:cs="Times New Roman"/>
          <w:color w:val="000000"/>
          <w:szCs w:val="21"/>
        </w:rPr>
      </w:pPr>
    </w:p>
    <w:p w:rsidR="009E1DFD" w:rsidRPr="00BA3CB3" w:rsidRDefault="00BA3CB3" w:rsidP="00BA3CB3">
      <w:pPr>
        <w:ind w:firstLineChars="100" w:firstLine="211"/>
        <w:rPr>
          <w:rFonts w:ascii="宋体" w:eastAsia="宋体" w:hAnsi="宋体" w:cs="Times New Roman"/>
          <w:szCs w:val="21"/>
        </w:rPr>
      </w:pPr>
      <w:r>
        <w:rPr>
          <w:rFonts w:ascii="宋体" w:eastAsia="宋体" w:hAnsi="宋体" w:cs="宋体" w:hint="eastAsia"/>
          <w:b/>
          <w:szCs w:val="21"/>
        </w:rPr>
        <w:t>10</w:t>
      </w:r>
    </w:p>
    <w:p w:rsidR="009E1DFD" w:rsidRPr="00BA3CB3" w:rsidRDefault="009E1DFD" w:rsidP="00BA3CB3">
      <w:pPr>
        <w:ind w:firstLineChars="100" w:firstLine="211"/>
        <w:rPr>
          <w:rFonts w:ascii="宋体" w:eastAsia="宋体" w:hAnsi="宋体" w:cs="Times New Roman"/>
          <w:szCs w:val="21"/>
        </w:rPr>
      </w:pPr>
      <w:r w:rsidRPr="00BA3CB3">
        <w:rPr>
          <w:rFonts w:ascii="宋体" w:eastAsia="宋体" w:hAnsi="宋体" w:cs="宋体" w:hint="eastAsia"/>
          <w:b/>
          <w:szCs w:val="21"/>
        </w:rPr>
        <w:t>  登记编号：</w:t>
      </w:r>
      <w:r w:rsidRPr="00BA3CB3">
        <w:rPr>
          <w:rFonts w:ascii="宋体" w:eastAsia="宋体" w:hAnsi="宋体"/>
          <w:szCs w:val="21"/>
        </w:rPr>
        <w:t>GPD油菜(2018)510177</w:t>
      </w:r>
    </w:p>
    <w:p w:rsidR="009E1DFD" w:rsidRPr="00BA3CB3" w:rsidRDefault="009E1DFD" w:rsidP="00BA3CB3">
      <w:pPr>
        <w:ind w:firstLineChars="100" w:firstLine="211"/>
        <w:rPr>
          <w:rFonts w:ascii="宋体" w:eastAsia="宋体" w:hAnsi="宋体" w:cs="Times New Roman"/>
          <w:szCs w:val="21"/>
        </w:rPr>
      </w:pPr>
      <w:r w:rsidRPr="00BA3CB3">
        <w:rPr>
          <w:rFonts w:ascii="宋体" w:eastAsia="宋体" w:hAnsi="宋体" w:cs="宋体" w:hint="eastAsia"/>
          <w:b/>
          <w:szCs w:val="21"/>
        </w:rPr>
        <w:t>  作物种类：</w:t>
      </w:r>
      <w:r w:rsidRPr="00BA3CB3">
        <w:rPr>
          <w:rFonts w:ascii="宋体" w:eastAsia="宋体" w:hAnsi="宋体" w:cs="宋体" w:hint="eastAsia"/>
          <w:szCs w:val="21"/>
        </w:rPr>
        <w:t>油菜</w:t>
      </w:r>
    </w:p>
    <w:p w:rsidR="009E1DFD" w:rsidRPr="00BA3CB3" w:rsidRDefault="009E1DFD" w:rsidP="00BA3CB3">
      <w:pPr>
        <w:ind w:firstLineChars="100" w:firstLine="211"/>
        <w:rPr>
          <w:rFonts w:ascii="宋体" w:eastAsia="宋体" w:hAnsi="宋体" w:cs="Times New Roman"/>
          <w:szCs w:val="21"/>
        </w:rPr>
      </w:pPr>
      <w:r w:rsidRPr="00BA3CB3">
        <w:rPr>
          <w:rFonts w:ascii="宋体" w:eastAsia="宋体" w:hAnsi="宋体" w:cs="宋体" w:hint="eastAsia"/>
          <w:b/>
          <w:szCs w:val="21"/>
        </w:rPr>
        <w:t>  品种名称：</w:t>
      </w:r>
      <w:r w:rsidRPr="00BA3CB3">
        <w:rPr>
          <w:rFonts w:ascii="宋体" w:eastAsia="宋体" w:hAnsi="宋体" w:cs="宋体" w:hint="eastAsia"/>
          <w:szCs w:val="21"/>
        </w:rPr>
        <w:t>西禾油3号</w:t>
      </w:r>
    </w:p>
    <w:p w:rsidR="009E1DFD" w:rsidRPr="00BA3CB3" w:rsidRDefault="009E1DFD" w:rsidP="00BA3CB3">
      <w:pPr>
        <w:ind w:firstLineChars="100" w:firstLine="211"/>
        <w:rPr>
          <w:rFonts w:ascii="宋体" w:eastAsia="宋体" w:hAnsi="宋体" w:cs="Times New Roman"/>
          <w:szCs w:val="21"/>
        </w:rPr>
      </w:pPr>
      <w:r w:rsidRPr="00BA3CB3">
        <w:rPr>
          <w:rFonts w:ascii="宋体" w:eastAsia="宋体" w:hAnsi="宋体" w:cs="宋体" w:hint="eastAsia"/>
          <w:b/>
          <w:szCs w:val="21"/>
        </w:rPr>
        <w:t>  申 请 者：</w:t>
      </w:r>
      <w:r w:rsidRPr="00BA3CB3">
        <w:rPr>
          <w:rFonts w:ascii="宋体" w:eastAsia="宋体" w:hAnsi="宋体" w:cs="宋体" w:hint="eastAsia"/>
          <w:szCs w:val="21"/>
        </w:rPr>
        <w:t>四川西禾油菜种业有限公司</w:t>
      </w:r>
    </w:p>
    <w:p w:rsidR="009E1DFD" w:rsidRPr="00BA3CB3" w:rsidRDefault="009E1DFD" w:rsidP="00BA3CB3">
      <w:pPr>
        <w:ind w:firstLineChars="100" w:firstLine="211"/>
        <w:rPr>
          <w:rFonts w:ascii="宋体" w:eastAsia="宋体" w:hAnsi="宋体" w:cs="Times New Roman"/>
          <w:szCs w:val="21"/>
        </w:rPr>
      </w:pPr>
      <w:r w:rsidRPr="00BA3CB3">
        <w:rPr>
          <w:rFonts w:ascii="宋体" w:eastAsia="宋体" w:hAnsi="宋体" w:cs="宋体" w:hint="eastAsia"/>
          <w:b/>
          <w:szCs w:val="21"/>
        </w:rPr>
        <w:t>  育 种 者：</w:t>
      </w:r>
      <w:r w:rsidRPr="00BA3CB3">
        <w:rPr>
          <w:rFonts w:ascii="宋体" w:eastAsia="宋体" w:hAnsi="宋体" w:cs="宋体" w:hint="eastAsia"/>
          <w:szCs w:val="21"/>
        </w:rPr>
        <w:t>四川西禾油菜种业有限公司</w:t>
      </w:r>
    </w:p>
    <w:p w:rsidR="009E1DFD" w:rsidRPr="00BA3CB3" w:rsidRDefault="009E1DFD" w:rsidP="00BA3CB3">
      <w:pPr>
        <w:ind w:firstLineChars="100" w:firstLine="211"/>
        <w:rPr>
          <w:rFonts w:ascii="宋体" w:eastAsia="宋体" w:hAnsi="宋体" w:cs="Times New Roman"/>
          <w:szCs w:val="21"/>
        </w:rPr>
      </w:pPr>
      <w:r w:rsidRPr="00BA3CB3">
        <w:rPr>
          <w:rFonts w:ascii="宋体" w:eastAsia="宋体" w:hAnsi="宋体" w:cs="宋体" w:hint="eastAsia"/>
          <w:b/>
          <w:szCs w:val="21"/>
        </w:rPr>
        <w:t>  品种来源：</w:t>
      </w:r>
      <w:r w:rsidRPr="00BA3CB3">
        <w:rPr>
          <w:rFonts w:ascii="宋体" w:eastAsia="宋体" w:hAnsi="宋体" w:cs="宋体" w:hint="eastAsia"/>
          <w:szCs w:val="21"/>
        </w:rPr>
        <w:t>129AB×R70-204</w:t>
      </w:r>
    </w:p>
    <w:p w:rsidR="009E1DFD" w:rsidRPr="00BA3CB3" w:rsidRDefault="009E1DFD" w:rsidP="00BA3CB3">
      <w:pPr>
        <w:ind w:firstLineChars="100" w:firstLine="211"/>
        <w:rPr>
          <w:rFonts w:ascii="宋体" w:eastAsia="宋体" w:hAnsi="宋体" w:cs="Times New Roman"/>
          <w:szCs w:val="21"/>
        </w:rPr>
      </w:pPr>
      <w:r w:rsidRPr="00BA3CB3">
        <w:rPr>
          <w:rFonts w:ascii="宋体" w:eastAsia="宋体" w:hAnsi="宋体" w:cs="宋体" w:hint="eastAsia"/>
          <w:b/>
          <w:szCs w:val="21"/>
        </w:rPr>
        <w:t>  特征特性：</w:t>
      </w:r>
      <w:r w:rsidRPr="00BA3CB3">
        <w:rPr>
          <w:rFonts w:ascii="宋体" w:eastAsia="宋体" w:hAnsi="宋体" w:cs="宋体" w:hint="eastAsia"/>
          <w:szCs w:val="21"/>
        </w:rPr>
        <w:t>属甘蓝型早熟特高芥酸工业用油菜品种，杂交种。全生育日数220天，同对照德油早一号。株高195.9厘米，单株有效角果数539.7个，每角粒数15.8粒，千粒重3.84克。工业用油芥酸含量53.7%，硫苷含量109.81微摩尔/克，含油量43.61%。中抗菌核病，感病毒病。花期倒伏率4.2%，主序不实果率3.6%。第1生长周期亩产206.96千克，比对照德油早一号增产13.57%；第2生长周期亩产195.99千克，比对照德油早一号增产13.22%。</w:t>
      </w:r>
    </w:p>
    <w:p w:rsidR="009E1DFD" w:rsidRPr="00BA3CB3" w:rsidRDefault="009E1DFD" w:rsidP="00BA3CB3">
      <w:pPr>
        <w:ind w:firstLineChars="100" w:firstLine="211"/>
        <w:rPr>
          <w:rFonts w:ascii="宋体" w:eastAsia="宋体" w:hAnsi="宋体" w:cs="Times New Roman"/>
          <w:szCs w:val="21"/>
        </w:rPr>
      </w:pPr>
      <w:r w:rsidRPr="00BA3CB3">
        <w:rPr>
          <w:rFonts w:ascii="宋体" w:eastAsia="宋体" w:hAnsi="宋体" w:cs="宋体" w:hint="eastAsia"/>
          <w:b/>
          <w:szCs w:val="21"/>
        </w:rPr>
        <w:t>  栽培技术要点：</w:t>
      </w:r>
      <w:r w:rsidRPr="00BA3CB3">
        <w:rPr>
          <w:rFonts w:ascii="宋体" w:eastAsia="宋体" w:hAnsi="宋体" w:cs="宋体" w:hint="eastAsia"/>
          <w:szCs w:val="21"/>
        </w:rPr>
        <w:t>1.播种期：育苗移栽9月中旬，直播10月上旬。2.密度：育苗移栽亩植6000～8000株，直播12000～14000株。3.施肥：参照当地甘蓝型油菜高产栽培管理。4.适时防治病虫害。</w:t>
      </w:r>
    </w:p>
    <w:p w:rsidR="006F0D0D" w:rsidRPr="00A20A57" w:rsidRDefault="009E1DFD" w:rsidP="006F0D0D">
      <w:pPr>
        <w:rPr>
          <w:rFonts w:asciiTheme="minorEastAsia" w:hAnsiTheme="minorEastAsia"/>
          <w:b/>
          <w:szCs w:val="21"/>
        </w:rPr>
      </w:pPr>
      <w:r w:rsidRPr="00BA3CB3">
        <w:rPr>
          <w:rFonts w:ascii="宋体" w:eastAsia="宋体" w:hAnsi="宋体" w:cs="宋体" w:hint="eastAsia"/>
          <w:b/>
          <w:szCs w:val="21"/>
        </w:rPr>
        <w:t>  </w:t>
      </w:r>
      <w:r w:rsidR="00C04FE3">
        <w:rPr>
          <w:rFonts w:ascii="宋体" w:eastAsia="宋体" w:hAnsi="宋体" w:cs="宋体" w:hint="eastAsia"/>
          <w:b/>
          <w:szCs w:val="21"/>
        </w:rPr>
        <w:t xml:space="preserve">  </w:t>
      </w:r>
      <w:r w:rsidRPr="00BA3CB3">
        <w:rPr>
          <w:rFonts w:ascii="宋体" w:eastAsia="宋体" w:hAnsi="宋体" w:cs="宋体" w:hint="eastAsia"/>
          <w:b/>
          <w:szCs w:val="21"/>
        </w:rPr>
        <w:t>适宜种植区域及季节：</w:t>
      </w:r>
      <w:r w:rsidR="006F0D0D" w:rsidRPr="00CA25FF">
        <w:rPr>
          <w:rFonts w:asciiTheme="minorEastAsia" w:hAnsiTheme="minorEastAsia" w:hint="eastAsia"/>
          <w:noProof/>
          <w:szCs w:val="21"/>
        </w:rPr>
        <w:t>适宜在</w:t>
      </w:r>
      <w:r w:rsidR="006F0D0D" w:rsidRPr="000E1622">
        <w:rPr>
          <w:rFonts w:asciiTheme="minorEastAsia" w:hAnsiTheme="minorEastAsia" w:hint="eastAsia"/>
          <w:noProof/>
          <w:szCs w:val="21"/>
        </w:rPr>
        <w:t>四川平坝、丘陵地区秋季种植；</w:t>
      </w:r>
      <w:r w:rsidR="006F0D0D">
        <w:rPr>
          <w:rFonts w:asciiTheme="minorEastAsia" w:hAnsiTheme="minorEastAsia" w:hint="eastAsia"/>
          <w:b/>
          <w:noProof/>
          <w:szCs w:val="21"/>
        </w:rPr>
        <w:t>新疆伊宁</w:t>
      </w:r>
      <w:r w:rsidR="006F0D0D" w:rsidRPr="00A20A57">
        <w:rPr>
          <w:rFonts w:asciiTheme="minorEastAsia" w:hAnsiTheme="minorEastAsia" w:hint="eastAsia"/>
          <w:b/>
          <w:noProof/>
          <w:szCs w:val="21"/>
        </w:rPr>
        <w:t>、内蒙古呼伦贝尔、青海海东、甘肃张掖的中、低海拔春油菜产区春季种植。</w:t>
      </w:r>
    </w:p>
    <w:p w:rsidR="009E1DFD" w:rsidRPr="00BA3CB3" w:rsidRDefault="009E1DFD" w:rsidP="00BA3CB3">
      <w:pPr>
        <w:ind w:firstLineChars="100" w:firstLine="211"/>
        <w:rPr>
          <w:rFonts w:ascii="宋体" w:eastAsia="宋体" w:hAnsi="宋体" w:cs="Times New Roman"/>
          <w:szCs w:val="21"/>
        </w:rPr>
      </w:pPr>
      <w:r w:rsidRPr="00BA3CB3">
        <w:rPr>
          <w:rFonts w:ascii="宋体" w:eastAsia="宋体" w:hAnsi="宋体" w:cs="宋体" w:hint="eastAsia"/>
          <w:b/>
          <w:szCs w:val="21"/>
        </w:rPr>
        <w:t>  注意事项：</w:t>
      </w:r>
      <w:r w:rsidRPr="00BA3CB3">
        <w:rPr>
          <w:rFonts w:ascii="宋体" w:eastAsia="宋体" w:hAnsi="宋体" w:cs="宋体" w:hint="eastAsia"/>
          <w:szCs w:val="21"/>
        </w:rPr>
        <w:t>对硼肥比较敏感，需适当加大硼肥的施用量。</w:t>
      </w:r>
    </w:p>
    <w:p w:rsidR="00BA3CB3" w:rsidRDefault="00BA3CB3" w:rsidP="00BA3CB3">
      <w:pPr>
        <w:rPr>
          <w:rFonts w:ascii="宋体" w:eastAsia="宋体" w:hAnsi="宋体" w:cs="Times New Roman"/>
          <w:szCs w:val="21"/>
        </w:rPr>
      </w:pPr>
    </w:p>
    <w:p w:rsidR="009E1DFD" w:rsidRPr="00BA3CB3" w:rsidRDefault="00BA3CB3" w:rsidP="00BA3CB3">
      <w:pPr>
        <w:rPr>
          <w:rFonts w:ascii="宋体" w:eastAsia="宋体" w:hAnsi="宋体"/>
          <w:szCs w:val="21"/>
        </w:rPr>
      </w:pPr>
      <w:r>
        <w:rPr>
          <w:rFonts w:ascii="宋体" w:eastAsia="宋体" w:hAnsi="宋体" w:cs="宋体" w:hint="eastAsia"/>
          <w:b/>
          <w:szCs w:val="21"/>
        </w:rPr>
        <w:t>11</w:t>
      </w:r>
    </w:p>
    <w:p w:rsidR="009E1DFD" w:rsidRPr="00BA3CB3" w:rsidRDefault="009E1DFD" w:rsidP="00BA3CB3">
      <w:pPr>
        <w:ind w:firstLineChars="200" w:firstLine="422"/>
        <w:rPr>
          <w:rFonts w:ascii="宋体" w:eastAsia="宋体" w:hAnsi="宋体"/>
          <w:szCs w:val="21"/>
        </w:rPr>
      </w:pPr>
      <w:r w:rsidRPr="00BA3CB3">
        <w:rPr>
          <w:rFonts w:ascii="宋体" w:eastAsia="宋体" w:hAnsi="宋体" w:cs="宋体" w:hint="eastAsia"/>
          <w:b/>
          <w:szCs w:val="21"/>
        </w:rPr>
        <w:lastRenderedPageBreak/>
        <w:t>登记编号：</w:t>
      </w:r>
      <w:r w:rsidRPr="00BA3CB3">
        <w:rPr>
          <w:rFonts w:ascii="宋体" w:eastAsia="宋体" w:hAnsi="宋体"/>
          <w:szCs w:val="21"/>
        </w:rPr>
        <w:t>GPD油菜(2018)510335</w:t>
      </w:r>
    </w:p>
    <w:p w:rsidR="009E1DFD" w:rsidRPr="00BA3CB3" w:rsidRDefault="009E1DFD" w:rsidP="00BA3CB3">
      <w:pPr>
        <w:ind w:firstLineChars="200" w:firstLine="422"/>
        <w:rPr>
          <w:rFonts w:ascii="宋体" w:eastAsia="宋体" w:hAnsi="宋体"/>
          <w:szCs w:val="21"/>
        </w:rPr>
      </w:pPr>
      <w:r w:rsidRPr="00BA3CB3">
        <w:rPr>
          <w:rFonts w:ascii="宋体" w:eastAsia="宋体" w:hAnsi="宋体" w:cs="宋体" w:hint="eastAsia"/>
          <w:b/>
          <w:szCs w:val="21"/>
        </w:rPr>
        <w:t>作物种类：</w:t>
      </w:r>
      <w:r w:rsidRPr="00BA3CB3">
        <w:rPr>
          <w:rFonts w:ascii="宋体" w:eastAsia="宋体" w:hAnsi="宋体" w:cs="宋体" w:hint="eastAsia"/>
          <w:szCs w:val="21"/>
        </w:rPr>
        <w:t>油菜</w:t>
      </w:r>
    </w:p>
    <w:p w:rsidR="009E1DFD" w:rsidRPr="00BA3CB3" w:rsidRDefault="009E1DFD" w:rsidP="00BA3CB3">
      <w:pPr>
        <w:ind w:firstLineChars="200" w:firstLine="422"/>
        <w:rPr>
          <w:rFonts w:ascii="宋体" w:eastAsia="宋体" w:hAnsi="宋体"/>
          <w:szCs w:val="21"/>
        </w:rPr>
      </w:pPr>
      <w:r w:rsidRPr="00BA3CB3">
        <w:rPr>
          <w:rFonts w:ascii="宋体" w:eastAsia="宋体" w:hAnsi="宋体" w:cs="宋体" w:hint="eastAsia"/>
          <w:b/>
          <w:szCs w:val="21"/>
        </w:rPr>
        <w:t>品种名称：</w:t>
      </w:r>
      <w:r w:rsidRPr="00BA3CB3">
        <w:rPr>
          <w:rFonts w:ascii="宋体" w:eastAsia="宋体" w:hAnsi="宋体" w:cs="宋体" w:hint="eastAsia"/>
          <w:szCs w:val="21"/>
        </w:rPr>
        <w:t>德油早一号</w:t>
      </w:r>
    </w:p>
    <w:p w:rsidR="009E1DFD" w:rsidRPr="00BA3CB3" w:rsidRDefault="009E1DFD" w:rsidP="00BA3CB3">
      <w:pPr>
        <w:ind w:firstLineChars="200" w:firstLine="422"/>
        <w:rPr>
          <w:rFonts w:ascii="宋体" w:eastAsia="宋体" w:hAnsi="宋体"/>
          <w:szCs w:val="21"/>
        </w:rPr>
      </w:pPr>
      <w:r w:rsidRPr="00BA3CB3">
        <w:rPr>
          <w:rFonts w:ascii="宋体" w:eastAsia="宋体" w:hAnsi="宋体" w:cs="宋体" w:hint="eastAsia"/>
          <w:b/>
          <w:szCs w:val="21"/>
        </w:rPr>
        <w:t>申 请 者：</w:t>
      </w:r>
      <w:r w:rsidRPr="00BA3CB3">
        <w:rPr>
          <w:rFonts w:ascii="宋体" w:eastAsia="宋体" w:hAnsi="宋体" w:cs="宋体" w:hint="eastAsia"/>
          <w:szCs w:val="21"/>
        </w:rPr>
        <w:t>成都德民农业科技有限公司</w:t>
      </w:r>
    </w:p>
    <w:p w:rsidR="009E1DFD" w:rsidRPr="00BA3CB3" w:rsidRDefault="009E1DFD" w:rsidP="00BA3CB3">
      <w:pPr>
        <w:ind w:firstLineChars="200" w:firstLine="422"/>
        <w:rPr>
          <w:rFonts w:ascii="宋体" w:eastAsia="宋体" w:hAnsi="宋体"/>
          <w:szCs w:val="21"/>
        </w:rPr>
      </w:pPr>
      <w:r w:rsidRPr="00BA3CB3">
        <w:rPr>
          <w:rFonts w:ascii="宋体" w:eastAsia="宋体" w:hAnsi="宋体" w:cs="宋体" w:hint="eastAsia"/>
          <w:b/>
          <w:szCs w:val="21"/>
        </w:rPr>
        <w:t>育 种 者：</w:t>
      </w:r>
      <w:r w:rsidRPr="00BA3CB3">
        <w:rPr>
          <w:rFonts w:ascii="宋体" w:eastAsia="宋体" w:hAnsi="宋体" w:cs="宋体" w:hint="eastAsia"/>
          <w:szCs w:val="21"/>
        </w:rPr>
        <w:t>广汉市三星堆油菜研究所</w:t>
      </w:r>
    </w:p>
    <w:p w:rsidR="009E1DFD" w:rsidRPr="00BA3CB3" w:rsidRDefault="009E1DFD" w:rsidP="00BA3CB3">
      <w:pPr>
        <w:ind w:firstLineChars="200" w:firstLine="422"/>
        <w:rPr>
          <w:rFonts w:ascii="宋体" w:eastAsia="宋体" w:hAnsi="宋体"/>
          <w:szCs w:val="21"/>
        </w:rPr>
      </w:pPr>
      <w:r w:rsidRPr="00BA3CB3">
        <w:rPr>
          <w:rFonts w:ascii="宋体" w:eastAsia="宋体" w:hAnsi="宋体" w:cs="宋体" w:hint="eastAsia"/>
          <w:b/>
          <w:szCs w:val="21"/>
        </w:rPr>
        <w:t>品种来源：</w:t>
      </w:r>
      <w:r w:rsidRPr="00BA3CB3">
        <w:rPr>
          <w:rFonts w:ascii="宋体" w:eastAsia="宋体" w:hAnsi="宋体" w:cs="宋体" w:hint="eastAsia"/>
          <w:szCs w:val="21"/>
        </w:rPr>
        <w:t>9701A（B）×9508</w:t>
      </w:r>
    </w:p>
    <w:p w:rsidR="009E1DFD" w:rsidRPr="00BA3CB3" w:rsidRDefault="009E1DFD" w:rsidP="00BA3CB3">
      <w:pPr>
        <w:ind w:firstLineChars="200" w:firstLine="422"/>
        <w:rPr>
          <w:rFonts w:ascii="宋体" w:eastAsia="宋体" w:hAnsi="宋体"/>
          <w:szCs w:val="21"/>
        </w:rPr>
      </w:pPr>
      <w:r w:rsidRPr="00BA3CB3">
        <w:rPr>
          <w:rFonts w:ascii="宋体" w:eastAsia="宋体" w:hAnsi="宋体" w:cs="宋体" w:hint="eastAsia"/>
          <w:b/>
          <w:szCs w:val="21"/>
        </w:rPr>
        <w:t>特征特性：</w:t>
      </w:r>
      <w:r w:rsidRPr="00BA3CB3">
        <w:rPr>
          <w:rFonts w:ascii="宋体" w:eastAsia="宋体" w:hAnsi="宋体" w:cs="宋体" w:hint="eastAsia"/>
          <w:szCs w:val="21"/>
        </w:rPr>
        <w:t>甘蓝型杂交种。全生育期207天左右，株高200厘米左右，匀生分枝，有效分枝9～12个；花瓣大而重叠，花色黄，花粉量充足，花期早。平均单株角果421.5个左右，角粒数15.2粒左右，千粒重3.77克。芥酸含量0.25%，硫苷含量24.32微摩尔/克，含油量39.52%。低感菌核病，抵抗病毒病，抗裂荚性、抗倒性强。第1生长周期亩产178.50千克，比对照川油11增产24.22%；第2生长周期亩产158.40千克，比对照川油11增产19.73%。</w:t>
      </w:r>
    </w:p>
    <w:p w:rsidR="009E1DFD" w:rsidRPr="00BA3CB3" w:rsidRDefault="009E1DFD" w:rsidP="00BA3CB3">
      <w:pPr>
        <w:ind w:firstLineChars="200" w:firstLine="422"/>
        <w:rPr>
          <w:rFonts w:ascii="宋体" w:eastAsia="宋体" w:hAnsi="宋体"/>
          <w:szCs w:val="21"/>
        </w:rPr>
      </w:pPr>
      <w:r w:rsidRPr="00BA3CB3">
        <w:rPr>
          <w:rFonts w:ascii="宋体" w:eastAsia="宋体" w:hAnsi="宋体" w:cs="宋体" w:hint="eastAsia"/>
          <w:b/>
          <w:szCs w:val="21"/>
        </w:rPr>
        <w:t>栽培技术要点：</w:t>
      </w:r>
      <w:r w:rsidRPr="00BA3CB3">
        <w:rPr>
          <w:rFonts w:ascii="宋体" w:eastAsia="宋体" w:hAnsi="宋体" w:cs="宋体" w:hint="eastAsia"/>
          <w:szCs w:val="21"/>
        </w:rPr>
        <w:t>1.种植区域应与非优质品种隔离，以保证双低品质。2.川西平原9月15</w:t>
      </w:r>
      <w:r w:rsidR="007B6DCB">
        <w:rPr>
          <w:rFonts w:ascii="宋体" w:eastAsia="宋体" w:hAnsi="宋体" w:cs="宋体" w:hint="eastAsia"/>
          <w:szCs w:val="21"/>
        </w:rPr>
        <w:t>日至</w:t>
      </w:r>
      <w:r w:rsidRPr="00BA3CB3">
        <w:rPr>
          <w:rFonts w:ascii="宋体" w:eastAsia="宋体" w:hAnsi="宋体" w:cs="宋体" w:hint="eastAsia"/>
          <w:szCs w:val="21"/>
        </w:rPr>
        <w:t>20日播种，10月下旬移栽，川南应适当晚播。3.播种密度：6000～8000株/亩，肥水条件好者，可适当稀植。4.施肥管理：亩施肥10～15千克纯氮，过磷酸钙30～40千克，氯化钾8～10千克，硼砂0.5千克，其他栽培管理参照一般甘蓝型品种进行。</w:t>
      </w:r>
    </w:p>
    <w:p w:rsidR="006F0D0D" w:rsidRPr="00A20A57" w:rsidRDefault="007B6DCB" w:rsidP="007B6DCB">
      <w:pPr>
        <w:rPr>
          <w:rFonts w:asciiTheme="minorEastAsia" w:hAnsiTheme="minorEastAsia"/>
          <w:b/>
          <w:szCs w:val="21"/>
        </w:rPr>
      </w:pPr>
      <w:r>
        <w:rPr>
          <w:rFonts w:ascii="宋体" w:eastAsia="宋体" w:hAnsi="宋体" w:cs="宋体" w:hint="eastAsia"/>
          <w:b/>
          <w:szCs w:val="21"/>
        </w:rPr>
        <w:t xml:space="preserve">    </w:t>
      </w:r>
      <w:r w:rsidR="009E1DFD" w:rsidRPr="00BA3CB3">
        <w:rPr>
          <w:rFonts w:ascii="宋体" w:eastAsia="宋体" w:hAnsi="宋体" w:cs="宋体" w:hint="eastAsia"/>
          <w:b/>
          <w:szCs w:val="21"/>
        </w:rPr>
        <w:t>适宜种植区域及季节：</w:t>
      </w:r>
      <w:r w:rsidR="009E1DFD" w:rsidRPr="00CA25FF">
        <w:rPr>
          <w:rFonts w:ascii="宋体" w:eastAsia="宋体" w:hAnsi="宋体" w:cs="宋体" w:hint="eastAsia"/>
          <w:szCs w:val="21"/>
        </w:rPr>
        <w:t>适宜在</w:t>
      </w:r>
      <w:r w:rsidR="006F0D0D" w:rsidRPr="00046350">
        <w:rPr>
          <w:rFonts w:asciiTheme="minorEastAsia" w:hAnsiTheme="minorEastAsia" w:hint="eastAsia"/>
          <w:noProof/>
          <w:szCs w:val="21"/>
        </w:rPr>
        <w:t>四川平坝、丘陵冬油菜种植区</w:t>
      </w:r>
      <w:r w:rsidR="006F0D0D" w:rsidRPr="00A20A57">
        <w:rPr>
          <w:rFonts w:asciiTheme="minorEastAsia" w:hAnsiTheme="minorEastAsia" w:hint="eastAsia"/>
          <w:b/>
          <w:noProof/>
          <w:szCs w:val="21"/>
        </w:rPr>
        <w:t>，云南早熟油菜种植区秋播种植。</w:t>
      </w:r>
    </w:p>
    <w:p w:rsidR="009E1DFD" w:rsidRPr="00BA3CB3" w:rsidRDefault="009E1DFD" w:rsidP="00BA3CB3">
      <w:pPr>
        <w:ind w:firstLineChars="200" w:firstLine="422"/>
        <w:rPr>
          <w:rFonts w:ascii="宋体" w:eastAsia="宋体" w:hAnsi="宋体"/>
          <w:szCs w:val="21"/>
        </w:rPr>
      </w:pPr>
      <w:r w:rsidRPr="00BA3CB3">
        <w:rPr>
          <w:rFonts w:ascii="宋体" w:eastAsia="宋体" w:hAnsi="宋体" w:cs="宋体" w:hint="eastAsia"/>
          <w:b/>
          <w:szCs w:val="21"/>
        </w:rPr>
        <w:t>注意事项：</w:t>
      </w:r>
      <w:r w:rsidRPr="00BA3CB3">
        <w:rPr>
          <w:rFonts w:ascii="宋体" w:eastAsia="宋体" w:hAnsi="宋体" w:cs="宋体" w:hint="eastAsia"/>
          <w:szCs w:val="21"/>
        </w:rPr>
        <w:t>对缺硼敏感。</w:t>
      </w:r>
    </w:p>
    <w:p w:rsidR="00BA3CB3" w:rsidRDefault="00BA3CB3" w:rsidP="00BA3CB3">
      <w:pPr>
        <w:rPr>
          <w:rFonts w:ascii="宋体" w:eastAsia="宋体" w:hAnsi="宋体"/>
          <w:szCs w:val="21"/>
        </w:rPr>
      </w:pPr>
    </w:p>
    <w:p w:rsidR="009E1DFD" w:rsidRPr="00BA3CB3" w:rsidRDefault="00BA3CB3" w:rsidP="00BA3CB3">
      <w:pPr>
        <w:rPr>
          <w:rFonts w:ascii="宋体" w:eastAsia="宋体" w:hAnsi="宋体" w:cs="Times New Roman"/>
          <w:szCs w:val="21"/>
        </w:rPr>
      </w:pPr>
      <w:r>
        <w:rPr>
          <w:rFonts w:ascii="宋体" w:eastAsia="宋体" w:hAnsi="宋体" w:cs="宋体" w:hint="eastAsia"/>
          <w:b/>
          <w:szCs w:val="21"/>
        </w:rPr>
        <w:t>12</w:t>
      </w:r>
    </w:p>
    <w:p w:rsidR="009E1DFD" w:rsidRPr="00BA3CB3" w:rsidRDefault="009E1DFD" w:rsidP="00BA3CB3">
      <w:pPr>
        <w:ind w:firstLineChars="100" w:firstLine="211"/>
        <w:rPr>
          <w:rFonts w:ascii="宋体" w:eastAsia="宋体" w:hAnsi="宋体" w:cs="Times New Roman"/>
          <w:szCs w:val="21"/>
        </w:rPr>
      </w:pPr>
      <w:r w:rsidRPr="00BA3CB3">
        <w:rPr>
          <w:rFonts w:ascii="宋体" w:eastAsia="宋体" w:hAnsi="宋体" w:cs="宋体" w:hint="eastAsia"/>
          <w:b/>
          <w:szCs w:val="21"/>
        </w:rPr>
        <w:t>  登记编号：</w:t>
      </w:r>
      <w:r w:rsidRPr="00BA3CB3">
        <w:rPr>
          <w:rFonts w:ascii="宋体" w:eastAsia="宋体" w:hAnsi="宋体"/>
          <w:szCs w:val="21"/>
        </w:rPr>
        <w:t>GPD向日葵(2018)620465</w:t>
      </w:r>
    </w:p>
    <w:p w:rsidR="009E1DFD" w:rsidRPr="00BA3CB3" w:rsidRDefault="009E1DFD" w:rsidP="00BA3CB3">
      <w:pPr>
        <w:ind w:firstLineChars="100" w:firstLine="211"/>
        <w:rPr>
          <w:rFonts w:ascii="宋体" w:eastAsia="宋体" w:hAnsi="宋体" w:cs="Times New Roman"/>
          <w:szCs w:val="21"/>
        </w:rPr>
      </w:pPr>
      <w:r w:rsidRPr="00BA3CB3">
        <w:rPr>
          <w:rFonts w:ascii="宋体" w:eastAsia="宋体" w:hAnsi="宋体" w:cs="宋体" w:hint="eastAsia"/>
          <w:b/>
          <w:szCs w:val="21"/>
        </w:rPr>
        <w:t>  作物种类：</w:t>
      </w:r>
      <w:r w:rsidRPr="00BA3CB3">
        <w:rPr>
          <w:rFonts w:ascii="宋体" w:eastAsia="宋体" w:hAnsi="宋体" w:cs="宋体" w:hint="eastAsia"/>
          <w:szCs w:val="21"/>
        </w:rPr>
        <w:t>向日葵</w:t>
      </w:r>
    </w:p>
    <w:p w:rsidR="009E1DFD" w:rsidRPr="00BA3CB3" w:rsidRDefault="009E1DFD" w:rsidP="00BA3CB3">
      <w:pPr>
        <w:ind w:firstLineChars="100" w:firstLine="211"/>
        <w:rPr>
          <w:rFonts w:ascii="宋体" w:eastAsia="宋体" w:hAnsi="宋体" w:cs="Times New Roman"/>
          <w:szCs w:val="21"/>
        </w:rPr>
      </w:pPr>
      <w:r w:rsidRPr="00BA3CB3">
        <w:rPr>
          <w:rFonts w:ascii="宋体" w:eastAsia="宋体" w:hAnsi="宋体" w:cs="宋体" w:hint="eastAsia"/>
          <w:b/>
          <w:szCs w:val="21"/>
        </w:rPr>
        <w:t>  品种名称：</w:t>
      </w:r>
      <w:r w:rsidRPr="00BA3CB3">
        <w:rPr>
          <w:rFonts w:ascii="宋体" w:eastAsia="宋体" w:hAnsi="宋体" w:cs="宋体" w:hint="eastAsia"/>
          <w:szCs w:val="21"/>
        </w:rPr>
        <w:t>春蕾6号</w:t>
      </w:r>
    </w:p>
    <w:p w:rsidR="009E1DFD" w:rsidRPr="00BA3CB3" w:rsidRDefault="009E1DFD" w:rsidP="00BA3CB3">
      <w:pPr>
        <w:ind w:firstLineChars="100" w:firstLine="211"/>
        <w:rPr>
          <w:rFonts w:ascii="宋体" w:eastAsia="宋体" w:hAnsi="宋体" w:cs="Times New Roman"/>
          <w:szCs w:val="21"/>
        </w:rPr>
      </w:pPr>
      <w:r w:rsidRPr="00BA3CB3">
        <w:rPr>
          <w:rFonts w:ascii="宋体" w:eastAsia="宋体" w:hAnsi="宋体" w:cs="宋体" w:hint="eastAsia"/>
          <w:b/>
          <w:szCs w:val="21"/>
        </w:rPr>
        <w:t>  申 请 者：</w:t>
      </w:r>
      <w:r w:rsidRPr="00BA3CB3">
        <w:rPr>
          <w:rFonts w:ascii="宋体" w:eastAsia="宋体" w:hAnsi="宋体" w:cs="宋体" w:hint="eastAsia"/>
          <w:szCs w:val="21"/>
        </w:rPr>
        <w:t>民勤县德隆源农业科技有限公司</w:t>
      </w:r>
    </w:p>
    <w:p w:rsidR="009E1DFD" w:rsidRPr="00BA3CB3" w:rsidRDefault="009E1DFD" w:rsidP="00BA3CB3">
      <w:pPr>
        <w:ind w:firstLineChars="100" w:firstLine="211"/>
        <w:rPr>
          <w:rFonts w:ascii="宋体" w:eastAsia="宋体" w:hAnsi="宋体" w:cs="Times New Roman"/>
          <w:szCs w:val="21"/>
        </w:rPr>
      </w:pPr>
      <w:r w:rsidRPr="00BA3CB3">
        <w:rPr>
          <w:rFonts w:ascii="宋体" w:eastAsia="宋体" w:hAnsi="宋体" w:cs="宋体" w:hint="eastAsia"/>
          <w:b/>
          <w:szCs w:val="21"/>
        </w:rPr>
        <w:t>  育 种 者：</w:t>
      </w:r>
      <w:r w:rsidRPr="00BA3CB3">
        <w:rPr>
          <w:rFonts w:ascii="宋体" w:eastAsia="宋体" w:hAnsi="宋体" w:cs="宋体" w:hint="eastAsia"/>
          <w:szCs w:val="21"/>
        </w:rPr>
        <w:t>民勤县德隆源农业科技有限公司</w:t>
      </w:r>
    </w:p>
    <w:p w:rsidR="009E1DFD" w:rsidRPr="00BA3CB3" w:rsidRDefault="009E1DFD" w:rsidP="00BA3CB3">
      <w:pPr>
        <w:ind w:firstLineChars="100" w:firstLine="211"/>
        <w:rPr>
          <w:rFonts w:ascii="宋体" w:eastAsia="宋体" w:hAnsi="宋体" w:cs="Times New Roman"/>
          <w:szCs w:val="21"/>
        </w:rPr>
      </w:pPr>
      <w:r w:rsidRPr="00BA3CB3">
        <w:rPr>
          <w:rFonts w:ascii="宋体" w:eastAsia="宋体" w:hAnsi="宋体" w:cs="宋体" w:hint="eastAsia"/>
          <w:b/>
          <w:szCs w:val="21"/>
        </w:rPr>
        <w:t>  品种来源：</w:t>
      </w:r>
      <w:r w:rsidRPr="00BA3CB3">
        <w:rPr>
          <w:rFonts w:ascii="宋体" w:eastAsia="宋体" w:hAnsi="宋体" w:cs="宋体" w:hint="eastAsia"/>
          <w:szCs w:val="21"/>
        </w:rPr>
        <w:t>DL059×6R</w:t>
      </w:r>
    </w:p>
    <w:p w:rsidR="009E1DFD" w:rsidRPr="00BA3CB3" w:rsidRDefault="009E1DFD" w:rsidP="00BA3CB3">
      <w:pPr>
        <w:ind w:firstLineChars="100" w:firstLine="211"/>
        <w:rPr>
          <w:rFonts w:ascii="宋体" w:eastAsia="宋体" w:hAnsi="宋体" w:cs="Times New Roman"/>
          <w:szCs w:val="21"/>
        </w:rPr>
      </w:pPr>
      <w:r w:rsidRPr="00BA3CB3">
        <w:rPr>
          <w:rFonts w:ascii="宋体" w:eastAsia="宋体" w:hAnsi="宋体" w:cs="宋体" w:hint="eastAsia"/>
          <w:b/>
          <w:szCs w:val="21"/>
        </w:rPr>
        <w:t>  特征特性：</w:t>
      </w:r>
      <w:r w:rsidRPr="00BA3CB3">
        <w:rPr>
          <w:rFonts w:ascii="宋体" w:eastAsia="宋体" w:hAnsi="宋体" w:cs="宋体" w:hint="eastAsia"/>
          <w:szCs w:val="21"/>
        </w:rPr>
        <w:t>食用型杂交种。中熟，生育期为110～120天左右，叶色绿，花盘倾斜度4～5级，株型紧凑；舌状花橙黄色，管状花黄色，花药黄色。株高180～220厘米。籽粒辐射状，排列紧密，不易脱落，单盘粒重97.88克。籽实蛋白质14.1%，含油率26.17%。中抗盘腐型菌核病、根腐型菌核病、黄萎病、黑斑病、褐斑病。第1生长周期亩产327.6千克，比对照LD5009增产7.91%；第2生长周期亩产325.86千克，比对照LD5009增产8.21%。</w:t>
      </w:r>
    </w:p>
    <w:p w:rsidR="009E1DFD" w:rsidRPr="00BA3CB3" w:rsidRDefault="009E1DFD" w:rsidP="00BA3CB3">
      <w:pPr>
        <w:ind w:firstLineChars="100" w:firstLine="211"/>
        <w:rPr>
          <w:rFonts w:ascii="宋体" w:eastAsia="宋体" w:hAnsi="宋体" w:cs="Times New Roman"/>
          <w:szCs w:val="21"/>
        </w:rPr>
      </w:pPr>
      <w:r w:rsidRPr="00BA3CB3">
        <w:rPr>
          <w:rFonts w:ascii="宋体" w:eastAsia="宋体" w:hAnsi="宋体" w:cs="宋体" w:hint="eastAsia"/>
          <w:b/>
          <w:szCs w:val="21"/>
        </w:rPr>
        <w:t>  栽培技术要点：</w:t>
      </w:r>
      <w:r w:rsidRPr="00BA3CB3">
        <w:rPr>
          <w:rFonts w:ascii="宋体" w:eastAsia="宋体" w:hAnsi="宋体" w:cs="宋体" w:hint="eastAsia"/>
          <w:szCs w:val="21"/>
        </w:rPr>
        <w:t>1.基肥：食葵前期以氮、磷肥为主，中后期以钾肥为主。2.适时播种：避开降雨天气，防止板结，不可深播，播深2～3厘米，覆土2厘米。3.浇水：适当蹲苗，浇水次数要根据土壤条件、土地墒情和降水情况而定，要确保浇好现蕾水、开花水、灌浆水，在成熟期及时停水。4.追肥：根据土壤条件而定，在中上等肥力的土地上，全生育期追3～4次肥，第一次浇现蕾水时追尿素10千克/亩；第二水追尿素10千克/亩，追钾肥5千克/亩；浇开花水时再追施尿素5千克、钾肥5千克/亩，浇灌浆水时追施钾肥5千克。5.适时收割：植株下部4～5片叶发黄干枯，花盘背面发黄，舌状花脱落、管状花干枯，籽粒变硬后才可插盘晾晒，若推迟插盘时间，籽粒出现白头。</w:t>
      </w:r>
    </w:p>
    <w:p w:rsidR="006F0D0D" w:rsidRPr="00A20A57" w:rsidRDefault="009E1DFD" w:rsidP="006F0D0D">
      <w:pPr>
        <w:rPr>
          <w:rFonts w:asciiTheme="minorEastAsia" w:hAnsiTheme="minorEastAsia"/>
          <w:b/>
          <w:szCs w:val="21"/>
        </w:rPr>
      </w:pPr>
      <w:r w:rsidRPr="00BA3CB3">
        <w:rPr>
          <w:rFonts w:ascii="宋体" w:eastAsia="宋体" w:hAnsi="宋体" w:cs="宋体" w:hint="eastAsia"/>
          <w:b/>
          <w:szCs w:val="21"/>
        </w:rPr>
        <w:t>  </w:t>
      </w:r>
      <w:r w:rsidR="00C04FE3">
        <w:rPr>
          <w:rFonts w:ascii="宋体" w:eastAsia="宋体" w:hAnsi="宋体" w:cs="宋体" w:hint="eastAsia"/>
          <w:b/>
          <w:szCs w:val="21"/>
        </w:rPr>
        <w:t xml:space="preserve">  </w:t>
      </w:r>
      <w:r w:rsidRPr="00BA3CB3">
        <w:rPr>
          <w:rFonts w:ascii="宋体" w:eastAsia="宋体" w:hAnsi="宋体" w:cs="宋体" w:hint="eastAsia"/>
          <w:b/>
          <w:szCs w:val="21"/>
        </w:rPr>
        <w:t>适宜种植区域及季节：</w:t>
      </w:r>
      <w:r w:rsidR="006F0D0D" w:rsidRPr="00CA25FF">
        <w:rPr>
          <w:rFonts w:asciiTheme="minorEastAsia" w:hAnsiTheme="minorEastAsia" w:hint="eastAsia"/>
          <w:noProof/>
          <w:szCs w:val="21"/>
        </w:rPr>
        <w:t>适宜在</w:t>
      </w:r>
      <w:r w:rsidR="006F0D0D" w:rsidRPr="00AC7F6E">
        <w:rPr>
          <w:rFonts w:asciiTheme="minorEastAsia" w:hAnsiTheme="minorEastAsia" w:hint="eastAsia"/>
          <w:noProof/>
          <w:szCs w:val="21"/>
        </w:rPr>
        <w:t>甘肃</w:t>
      </w:r>
      <w:r w:rsidR="006F0D0D" w:rsidRPr="00A20A57">
        <w:rPr>
          <w:rFonts w:asciiTheme="minorEastAsia" w:hAnsiTheme="minorEastAsia" w:hint="eastAsia"/>
          <w:b/>
          <w:noProof/>
          <w:szCs w:val="21"/>
        </w:rPr>
        <w:t>、新疆、内蒙古、宁夏、吉林、辽宁地区≥10℃活动积温2150℃以上生态区域春末夏初种植。</w:t>
      </w:r>
    </w:p>
    <w:p w:rsidR="009E1DFD" w:rsidRPr="00BA3CB3" w:rsidRDefault="009E1DFD" w:rsidP="00BA3CB3">
      <w:pPr>
        <w:ind w:firstLineChars="100" w:firstLine="211"/>
        <w:rPr>
          <w:rFonts w:ascii="宋体" w:eastAsia="宋体" w:hAnsi="宋体" w:cs="Times New Roman"/>
          <w:szCs w:val="21"/>
        </w:rPr>
      </w:pPr>
      <w:r w:rsidRPr="00BA3CB3">
        <w:rPr>
          <w:rFonts w:ascii="宋体" w:eastAsia="宋体" w:hAnsi="宋体" w:cs="宋体" w:hint="eastAsia"/>
          <w:b/>
          <w:szCs w:val="21"/>
        </w:rPr>
        <w:t>  注意事项：</w:t>
      </w:r>
      <w:r w:rsidRPr="00BA3CB3">
        <w:rPr>
          <w:rFonts w:ascii="宋体" w:eastAsia="宋体" w:hAnsi="宋体" w:cs="宋体" w:hint="eastAsia"/>
          <w:szCs w:val="21"/>
        </w:rPr>
        <w:t>种植不可过密。稀植。盛花期人工或蜜蜂辅助授粉可显著增产。现蕾期喷施速效硼肥有利于促进向日葵小花发育正常，提高结实率。重茬、迎茬种植会加重病害发生，影响产量。</w:t>
      </w:r>
    </w:p>
    <w:p w:rsidR="00BA3CB3" w:rsidRDefault="00BA3CB3" w:rsidP="00BA3CB3">
      <w:pPr>
        <w:rPr>
          <w:rFonts w:ascii="宋体" w:eastAsia="宋体" w:hAnsi="宋体" w:cs="Times New Roman"/>
          <w:szCs w:val="21"/>
        </w:rPr>
      </w:pPr>
    </w:p>
    <w:p w:rsidR="009E1DFD" w:rsidRPr="00BA3CB3" w:rsidRDefault="00BA3CB3" w:rsidP="00BA3CB3">
      <w:pPr>
        <w:rPr>
          <w:rFonts w:ascii="宋体" w:eastAsia="宋体" w:hAnsi="宋体" w:cs="Times New Roman"/>
          <w:szCs w:val="21"/>
        </w:rPr>
      </w:pPr>
      <w:r>
        <w:rPr>
          <w:rFonts w:ascii="宋体" w:eastAsia="宋体" w:hAnsi="宋体" w:cs="宋体" w:hint="eastAsia"/>
          <w:b/>
          <w:szCs w:val="21"/>
        </w:rPr>
        <w:t>13</w:t>
      </w:r>
    </w:p>
    <w:p w:rsidR="009E1DFD" w:rsidRPr="00BA3CB3" w:rsidRDefault="009E1DFD" w:rsidP="00BA3CB3">
      <w:pPr>
        <w:ind w:firstLineChars="100" w:firstLine="211"/>
        <w:rPr>
          <w:rFonts w:ascii="宋体" w:eastAsia="宋体" w:hAnsi="宋体" w:cs="Times New Roman"/>
          <w:szCs w:val="21"/>
        </w:rPr>
      </w:pPr>
      <w:r w:rsidRPr="00BA3CB3">
        <w:rPr>
          <w:rFonts w:ascii="宋体" w:eastAsia="宋体" w:hAnsi="宋体" w:cs="宋体" w:hint="eastAsia"/>
          <w:b/>
          <w:szCs w:val="21"/>
        </w:rPr>
        <w:t>  登记编号：</w:t>
      </w:r>
      <w:r w:rsidRPr="00BA3CB3">
        <w:rPr>
          <w:rFonts w:ascii="宋体" w:eastAsia="宋体" w:hAnsi="宋体"/>
          <w:szCs w:val="21"/>
        </w:rPr>
        <w:t>GPD向日葵(2018)620466</w:t>
      </w:r>
    </w:p>
    <w:p w:rsidR="009E1DFD" w:rsidRPr="00BA3CB3" w:rsidRDefault="009E1DFD" w:rsidP="00BA3CB3">
      <w:pPr>
        <w:ind w:firstLineChars="100" w:firstLine="211"/>
        <w:rPr>
          <w:rFonts w:ascii="宋体" w:eastAsia="宋体" w:hAnsi="宋体" w:cs="Times New Roman"/>
          <w:szCs w:val="21"/>
        </w:rPr>
      </w:pPr>
      <w:r w:rsidRPr="00BA3CB3">
        <w:rPr>
          <w:rFonts w:ascii="宋体" w:eastAsia="宋体" w:hAnsi="宋体" w:cs="宋体" w:hint="eastAsia"/>
          <w:b/>
          <w:szCs w:val="21"/>
        </w:rPr>
        <w:t>  作物种类：</w:t>
      </w:r>
      <w:r w:rsidRPr="00BA3CB3">
        <w:rPr>
          <w:rFonts w:ascii="宋体" w:eastAsia="宋体" w:hAnsi="宋体" w:cs="宋体" w:hint="eastAsia"/>
          <w:szCs w:val="21"/>
        </w:rPr>
        <w:t>向日葵</w:t>
      </w:r>
    </w:p>
    <w:p w:rsidR="009E1DFD" w:rsidRPr="00BA3CB3" w:rsidRDefault="009E1DFD" w:rsidP="00BA3CB3">
      <w:pPr>
        <w:ind w:firstLineChars="100" w:firstLine="211"/>
        <w:rPr>
          <w:rFonts w:ascii="宋体" w:eastAsia="宋体" w:hAnsi="宋体" w:cs="Times New Roman"/>
          <w:szCs w:val="21"/>
        </w:rPr>
      </w:pPr>
      <w:r w:rsidRPr="00BA3CB3">
        <w:rPr>
          <w:rFonts w:ascii="宋体" w:eastAsia="宋体" w:hAnsi="宋体" w:cs="宋体" w:hint="eastAsia"/>
          <w:b/>
          <w:szCs w:val="21"/>
        </w:rPr>
        <w:t>  品种名称：</w:t>
      </w:r>
      <w:r w:rsidRPr="00BA3CB3">
        <w:rPr>
          <w:rFonts w:ascii="宋体" w:eastAsia="宋体" w:hAnsi="宋体" w:cs="宋体" w:hint="eastAsia"/>
          <w:szCs w:val="21"/>
        </w:rPr>
        <w:t>春蕾二号</w:t>
      </w:r>
    </w:p>
    <w:p w:rsidR="009E1DFD" w:rsidRPr="00BA3CB3" w:rsidRDefault="009E1DFD" w:rsidP="00BA3CB3">
      <w:pPr>
        <w:ind w:firstLineChars="100" w:firstLine="211"/>
        <w:rPr>
          <w:rFonts w:ascii="宋体" w:eastAsia="宋体" w:hAnsi="宋体" w:cs="Times New Roman"/>
          <w:szCs w:val="21"/>
        </w:rPr>
      </w:pPr>
      <w:r w:rsidRPr="00BA3CB3">
        <w:rPr>
          <w:rFonts w:ascii="宋体" w:eastAsia="宋体" w:hAnsi="宋体" w:cs="宋体" w:hint="eastAsia"/>
          <w:b/>
          <w:szCs w:val="21"/>
        </w:rPr>
        <w:t>  申 请 者：</w:t>
      </w:r>
      <w:r w:rsidRPr="00BA3CB3">
        <w:rPr>
          <w:rFonts w:ascii="宋体" w:eastAsia="宋体" w:hAnsi="宋体" w:cs="宋体" w:hint="eastAsia"/>
          <w:szCs w:val="21"/>
        </w:rPr>
        <w:t>民勤县德隆源农业科技有限公司</w:t>
      </w:r>
    </w:p>
    <w:p w:rsidR="009E1DFD" w:rsidRPr="00BA3CB3" w:rsidRDefault="009E1DFD" w:rsidP="00BA3CB3">
      <w:pPr>
        <w:ind w:firstLineChars="100" w:firstLine="211"/>
        <w:rPr>
          <w:rFonts w:ascii="宋体" w:eastAsia="宋体" w:hAnsi="宋体" w:cs="Times New Roman"/>
          <w:szCs w:val="21"/>
        </w:rPr>
      </w:pPr>
      <w:r w:rsidRPr="00BA3CB3">
        <w:rPr>
          <w:rFonts w:ascii="宋体" w:eastAsia="宋体" w:hAnsi="宋体" w:cs="宋体" w:hint="eastAsia"/>
          <w:b/>
          <w:szCs w:val="21"/>
        </w:rPr>
        <w:t>  育 种 者：</w:t>
      </w:r>
      <w:r w:rsidRPr="00BA3CB3">
        <w:rPr>
          <w:rFonts w:ascii="宋体" w:eastAsia="宋体" w:hAnsi="宋体" w:cs="宋体" w:hint="eastAsia"/>
          <w:szCs w:val="21"/>
        </w:rPr>
        <w:t>民勤县德隆源农业科技有限公司</w:t>
      </w:r>
    </w:p>
    <w:p w:rsidR="009E1DFD" w:rsidRPr="00BA3CB3" w:rsidRDefault="009E1DFD" w:rsidP="00BA3CB3">
      <w:pPr>
        <w:ind w:firstLineChars="100" w:firstLine="211"/>
        <w:rPr>
          <w:rFonts w:ascii="宋体" w:eastAsia="宋体" w:hAnsi="宋体" w:cs="Times New Roman"/>
          <w:szCs w:val="21"/>
        </w:rPr>
      </w:pPr>
      <w:r w:rsidRPr="00BA3CB3">
        <w:rPr>
          <w:rFonts w:ascii="宋体" w:eastAsia="宋体" w:hAnsi="宋体" w:cs="宋体" w:hint="eastAsia"/>
          <w:b/>
          <w:szCs w:val="21"/>
        </w:rPr>
        <w:t>  品种来源：</w:t>
      </w:r>
      <w:r w:rsidRPr="00BA3CB3">
        <w:rPr>
          <w:rFonts w:ascii="宋体" w:eastAsia="宋体" w:hAnsi="宋体" w:cs="宋体" w:hint="eastAsia"/>
          <w:szCs w:val="21"/>
        </w:rPr>
        <w:t>DL363-1×DL363-1A</w:t>
      </w:r>
    </w:p>
    <w:p w:rsidR="009E1DFD" w:rsidRPr="00BA3CB3" w:rsidRDefault="009E1DFD" w:rsidP="00BA3CB3">
      <w:pPr>
        <w:ind w:firstLineChars="100" w:firstLine="211"/>
        <w:rPr>
          <w:rFonts w:ascii="宋体" w:eastAsia="宋体" w:hAnsi="宋体" w:cs="Times New Roman"/>
          <w:szCs w:val="21"/>
        </w:rPr>
      </w:pPr>
      <w:r w:rsidRPr="00BA3CB3">
        <w:rPr>
          <w:rFonts w:ascii="宋体" w:eastAsia="宋体" w:hAnsi="宋体" w:cs="宋体" w:hint="eastAsia"/>
          <w:b/>
          <w:szCs w:val="21"/>
        </w:rPr>
        <w:t>  特征特性：</w:t>
      </w:r>
      <w:r w:rsidRPr="00BA3CB3">
        <w:rPr>
          <w:rFonts w:ascii="宋体" w:eastAsia="宋体" w:hAnsi="宋体" w:cs="宋体" w:hint="eastAsia"/>
          <w:szCs w:val="21"/>
        </w:rPr>
        <w:t>食用型杂交种。播种至成熟天数117天左右。株高220～260厘米，茎秆粗壮，直径2.8厘米，叶柄中短，叶片呈盾型，叶缘明显，颜色浓绿。花期花盘为绿色，舌状花黄色，黄色花药，花粉量大，花盘直径20～23厘米。成熟时花盘弯曲下垂，倾斜度为5级。结实率好。籽粒辐射状排列，瘦果籽粒黑色白条纹，单盘粒重97.8克左右，千粒重157克左右，出仁率50.0%左右。籽实蛋白质32.1%，粗脂肪25.3%。中抗盘腐型菌核病、根腐型菌核病、黄萎病、黑斑病、褐斑病。第1生长周期亩产282千克，比对照LD5009增产11.0%；第2生长周期亩产280千克，比对照LD5009增产11.1%。</w:t>
      </w:r>
    </w:p>
    <w:p w:rsidR="009E1DFD" w:rsidRPr="00BA3CB3" w:rsidRDefault="009E1DFD" w:rsidP="00BA3CB3">
      <w:pPr>
        <w:ind w:firstLineChars="100" w:firstLine="211"/>
        <w:rPr>
          <w:rFonts w:ascii="宋体" w:eastAsia="宋体" w:hAnsi="宋体" w:cs="Times New Roman"/>
          <w:szCs w:val="21"/>
        </w:rPr>
      </w:pPr>
      <w:r w:rsidRPr="00BA3CB3">
        <w:rPr>
          <w:rFonts w:ascii="宋体" w:eastAsia="宋体" w:hAnsi="宋体" w:cs="宋体" w:hint="eastAsia"/>
          <w:b/>
          <w:szCs w:val="21"/>
        </w:rPr>
        <w:t>  栽培技术要点：</w:t>
      </w:r>
      <w:r w:rsidRPr="00BA3CB3">
        <w:rPr>
          <w:rFonts w:ascii="宋体" w:eastAsia="宋体" w:hAnsi="宋体" w:cs="宋体" w:hint="eastAsia"/>
          <w:szCs w:val="21"/>
        </w:rPr>
        <w:t>1.适时播种：春播从4月下旬至6月初均可。亩播种量约0.35～0.4千克，行距55厘米为宜，一般种植密度2400～2800株/亩，播种深度3～4厘米。2.田间管理：结合浇水进行追肥，每亩施以尿素5～10千克、硼肥2～3千克，或者喷施速效叶面硼肥。3.适时收获：食葵花盘背面呈现黄白色，叶片变黄时，即达到生理成熟期，应继续在田间脱水干燥，等到生理成熟后10天，花盘变褐色时，开始收获。</w:t>
      </w:r>
    </w:p>
    <w:p w:rsidR="006F0D0D" w:rsidRPr="00A20A57" w:rsidRDefault="009E1DFD" w:rsidP="006F0D0D">
      <w:pPr>
        <w:rPr>
          <w:rFonts w:asciiTheme="minorEastAsia" w:hAnsiTheme="minorEastAsia"/>
          <w:b/>
          <w:szCs w:val="21"/>
        </w:rPr>
      </w:pPr>
      <w:r w:rsidRPr="00BA3CB3">
        <w:rPr>
          <w:rFonts w:ascii="宋体" w:eastAsia="宋体" w:hAnsi="宋体" w:cs="宋体" w:hint="eastAsia"/>
          <w:b/>
          <w:szCs w:val="21"/>
        </w:rPr>
        <w:t>  </w:t>
      </w:r>
      <w:r w:rsidR="00C04FE3">
        <w:rPr>
          <w:rFonts w:ascii="宋体" w:eastAsia="宋体" w:hAnsi="宋体" w:cs="宋体" w:hint="eastAsia"/>
          <w:b/>
          <w:szCs w:val="21"/>
        </w:rPr>
        <w:t xml:space="preserve">  </w:t>
      </w:r>
      <w:r w:rsidRPr="00BA3CB3">
        <w:rPr>
          <w:rFonts w:ascii="宋体" w:eastAsia="宋体" w:hAnsi="宋体" w:cs="宋体" w:hint="eastAsia"/>
          <w:b/>
          <w:szCs w:val="21"/>
        </w:rPr>
        <w:t>适宜种植区域及季节：</w:t>
      </w:r>
      <w:r w:rsidR="006F0D0D" w:rsidRPr="00CA25FF">
        <w:rPr>
          <w:rFonts w:asciiTheme="minorEastAsia" w:hAnsiTheme="minorEastAsia" w:hint="eastAsia"/>
          <w:noProof/>
          <w:szCs w:val="21"/>
        </w:rPr>
        <w:t>适宜在</w:t>
      </w:r>
      <w:r w:rsidR="006F0D0D" w:rsidRPr="00AC7F6E">
        <w:rPr>
          <w:rFonts w:asciiTheme="minorEastAsia" w:hAnsiTheme="minorEastAsia" w:hint="eastAsia"/>
          <w:noProof/>
          <w:szCs w:val="21"/>
        </w:rPr>
        <w:t>甘肃、新疆、内蒙古、</w:t>
      </w:r>
      <w:r w:rsidR="006F0D0D" w:rsidRPr="00A20A57">
        <w:rPr>
          <w:rFonts w:asciiTheme="minorEastAsia" w:hAnsiTheme="minorEastAsia" w:hint="eastAsia"/>
          <w:b/>
          <w:noProof/>
          <w:szCs w:val="21"/>
        </w:rPr>
        <w:t>宁夏、吉林、辽宁地区≥10℃活动积温2200℃以上生态区域春末夏初种植。</w:t>
      </w:r>
    </w:p>
    <w:p w:rsidR="009E1DFD" w:rsidRPr="00BA3CB3" w:rsidRDefault="009E1DFD" w:rsidP="00BA3CB3">
      <w:pPr>
        <w:ind w:firstLineChars="100" w:firstLine="211"/>
        <w:rPr>
          <w:rFonts w:ascii="宋体" w:eastAsia="宋体" w:hAnsi="宋体" w:cs="Times New Roman"/>
          <w:szCs w:val="21"/>
        </w:rPr>
      </w:pPr>
      <w:r w:rsidRPr="00BA3CB3">
        <w:rPr>
          <w:rFonts w:ascii="宋体" w:eastAsia="宋体" w:hAnsi="宋体" w:cs="宋体" w:hint="eastAsia"/>
          <w:b/>
          <w:szCs w:val="21"/>
        </w:rPr>
        <w:t>  注意事项：</w:t>
      </w:r>
      <w:r w:rsidRPr="00BA3CB3">
        <w:rPr>
          <w:rFonts w:ascii="宋体" w:eastAsia="宋体" w:hAnsi="宋体" w:cs="宋体" w:hint="eastAsia"/>
          <w:szCs w:val="21"/>
        </w:rPr>
        <w:t>种植不可过密，稀植。不宜与其他向日葵品种连作，连作会导致病虫害发生加重。特殊气候条件下易造成某些病虫。选择适合当地的播种时间，或推迟播种时间，使花期及灌浆成熟期避开当地的雨季。采收过早，有轻微脱皮。</w:t>
      </w:r>
    </w:p>
    <w:p w:rsidR="00BA3CB3" w:rsidRDefault="00BA3CB3" w:rsidP="00BA3CB3">
      <w:pPr>
        <w:rPr>
          <w:rFonts w:ascii="宋体" w:eastAsia="宋体" w:hAnsi="宋体" w:cs="Times New Roman"/>
          <w:szCs w:val="21"/>
        </w:rPr>
      </w:pPr>
    </w:p>
    <w:p w:rsidR="00BA3CB3" w:rsidRPr="00822059" w:rsidRDefault="00BA3CB3" w:rsidP="00BA3CB3">
      <w:pPr>
        <w:rPr>
          <w:rFonts w:asciiTheme="minorEastAsia" w:hAnsiTheme="minorEastAsia" w:cs="Times New Roman"/>
        </w:rPr>
      </w:pPr>
      <w:r>
        <w:rPr>
          <w:rFonts w:asciiTheme="minorEastAsia" w:hAnsiTheme="minorEastAsia" w:cs="宋体" w:hint="eastAsia"/>
          <w:b/>
        </w:rPr>
        <w:t>14</w:t>
      </w:r>
    </w:p>
    <w:p w:rsidR="00BA3CB3" w:rsidRPr="00822059" w:rsidRDefault="00BA3CB3" w:rsidP="00BA3CB3">
      <w:pPr>
        <w:ind w:firstLineChars="100" w:firstLine="211"/>
        <w:rPr>
          <w:rFonts w:asciiTheme="minorEastAsia" w:hAnsiTheme="minorEastAsia" w:cs="Times New Roman"/>
        </w:rPr>
      </w:pPr>
      <w:r w:rsidRPr="00822059">
        <w:rPr>
          <w:rFonts w:asciiTheme="minorEastAsia" w:hAnsiTheme="minorEastAsia" w:cs="宋体" w:hint="eastAsia"/>
          <w:b/>
        </w:rPr>
        <w:t>  登记编号：</w:t>
      </w:r>
      <w:r w:rsidRPr="00822059">
        <w:rPr>
          <w:rFonts w:asciiTheme="minorEastAsia" w:hAnsiTheme="minorEastAsia"/>
        </w:rPr>
        <w:t>GPD向日葵(2018)620576</w:t>
      </w:r>
    </w:p>
    <w:p w:rsidR="00BA3CB3" w:rsidRPr="00822059" w:rsidRDefault="00BA3CB3" w:rsidP="00BA3CB3">
      <w:pPr>
        <w:ind w:firstLineChars="100" w:firstLine="211"/>
        <w:rPr>
          <w:rFonts w:asciiTheme="minorEastAsia" w:hAnsiTheme="minorEastAsia" w:cs="Times New Roman"/>
        </w:rPr>
      </w:pPr>
      <w:r w:rsidRPr="00822059">
        <w:rPr>
          <w:rFonts w:asciiTheme="minorEastAsia" w:hAnsiTheme="minorEastAsia" w:cs="宋体" w:hint="eastAsia"/>
          <w:b/>
        </w:rPr>
        <w:t>  作物种类：</w:t>
      </w:r>
      <w:r w:rsidRPr="00822059">
        <w:rPr>
          <w:rFonts w:asciiTheme="minorEastAsia" w:hAnsiTheme="minorEastAsia" w:cs="宋体" w:hint="eastAsia"/>
        </w:rPr>
        <w:t>向日葵</w:t>
      </w:r>
    </w:p>
    <w:p w:rsidR="00BA3CB3" w:rsidRPr="00822059" w:rsidRDefault="00BA3CB3" w:rsidP="00BA3CB3">
      <w:pPr>
        <w:ind w:firstLineChars="100" w:firstLine="211"/>
        <w:rPr>
          <w:rFonts w:asciiTheme="minorEastAsia" w:hAnsiTheme="minorEastAsia" w:cs="Times New Roman"/>
        </w:rPr>
      </w:pPr>
      <w:r w:rsidRPr="00822059">
        <w:rPr>
          <w:rFonts w:asciiTheme="minorEastAsia" w:hAnsiTheme="minorEastAsia" w:cs="宋体" w:hint="eastAsia"/>
          <w:b/>
        </w:rPr>
        <w:t>  品种名称：</w:t>
      </w:r>
      <w:r w:rsidRPr="00822059">
        <w:rPr>
          <w:rFonts w:asciiTheme="minorEastAsia" w:hAnsiTheme="minorEastAsia" w:cs="宋体" w:hint="eastAsia"/>
        </w:rPr>
        <w:t>世纪春蕾</w:t>
      </w:r>
    </w:p>
    <w:p w:rsidR="00BA3CB3" w:rsidRPr="00822059" w:rsidRDefault="00BA3CB3" w:rsidP="00BA3CB3">
      <w:pPr>
        <w:ind w:firstLineChars="100" w:firstLine="211"/>
        <w:rPr>
          <w:rFonts w:asciiTheme="minorEastAsia" w:hAnsiTheme="minorEastAsia" w:cs="Times New Roman"/>
        </w:rPr>
      </w:pPr>
      <w:r w:rsidRPr="00822059">
        <w:rPr>
          <w:rFonts w:asciiTheme="minorEastAsia" w:hAnsiTheme="minorEastAsia" w:cs="宋体" w:hint="eastAsia"/>
          <w:b/>
        </w:rPr>
        <w:t>  申 请 者：</w:t>
      </w:r>
      <w:r w:rsidRPr="00822059">
        <w:rPr>
          <w:rFonts w:asciiTheme="minorEastAsia" w:hAnsiTheme="minorEastAsia" w:cs="宋体" w:hint="eastAsia"/>
        </w:rPr>
        <w:t>民勤县德隆源农业科技有限公司</w:t>
      </w:r>
    </w:p>
    <w:p w:rsidR="00BA3CB3" w:rsidRPr="00822059" w:rsidRDefault="00BA3CB3" w:rsidP="00BA3CB3">
      <w:pPr>
        <w:ind w:firstLineChars="100" w:firstLine="211"/>
        <w:rPr>
          <w:rFonts w:asciiTheme="minorEastAsia" w:hAnsiTheme="minorEastAsia" w:cs="Times New Roman"/>
        </w:rPr>
      </w:pPr>
      <w:r w:rsidRPr="00822059">
        <w:rPr>
          <w:rFonts w:asciiTheme="minorEastAsia" w:hAnsiTheme="minorEastAsia" w:cs="宋体" w:hint="eastAsia"/>
          <w:b/>
        </w:rPr>
        <w:t>  育 种 者：</w:t>
      </w:r>
      <w:r w:rsidRPr="00822059">
        <w:rPr>
          <w:rFonts w:asciiTheme="minorEastAsia" w:hAnsiTheme="minorEastAsia" w:cs="宋体" w:hint="eastAsia"/>
        </w:rPr>
        <w:t>民勤县德隆源农业科技有限公司</w:t>
      </w:r>
    </w:p>
    <w:p w:rsidR="00BA3CB3" w:rsidRPr="00822059" w:rsidRDefault="00BA3CB3" w:rsidP="00BA3CB3">
      <w:pPr>
        <w:ind w:firstLineChars="100" w:firstLine="211"/>
        <w:rPr>
          <w:rFonts w:asciiTheme="minorEastAsia" w:hAnsiTheme="minorEastAsia" w:cs="Times New Roman"/>
        </w:rPr>
      </w:pPr>
      <w:r w:rsidRPr="00822059">
        <w:rPr>
          <w:rFonts w:asciiTheme="minorEastAsia" w:hAnsiTheme="minorEastAsia" w:cs="宋体" w:hint="eastAsia"/>
          <w:b/>
        </w:rPr>
        <w:t>  品种来源：</w:t>
      </w:r>
      <w:r w:rsidRPr="00822059">
        <w:rPr>
          <w:rFonts w:asciiTheme="minorEastAsia" w:hAnsiTheme="minorEastAsia" w:cs="宋体" w:hint="eastAsia"/>
        </w:rPr>
        <w:t>DL58-A×DL58-6Y</w:t>
      </w:r>
    </w:p>
    <w:p w:rsidR="00BA3CB3" w:rsidRPr="00822059" w:rsidRDefault="00BA3CB3" w:rsidP="00BA3CB3">
      <w:pPr>
        <w:ind w:firstLineChars="100" w:firstLine="211"/>
        <w:rPr>
          <w:rFonts w:asciiTheme="minorEastAsia" w:hAnsiTheme="minorEastAsia" w:cs="Times New Roman"/>
        </w:rPr>
      </w:pPr>
      <w:r w:rsidRPr="00822059">
        <w:rPr>
          <w:rFonts w:asciiTheme="minorEastAsia" w:hAnsiTheme="minorEastAsia" w:cs="宋体" w:hint="eastAsia"/>
          <w:b/>
        </w:rPr>
        <w:t>  特征特性：</w:t>
      </w:r>
      <w:r w:rsidRPr="00822059">
        <w:rPr>
          <w:rFonts w:asciiTheme="minorEastAsia" w:hAnsiTheme="minorEastAsia" w:cs="宋体" w:hint="eastAsia"/>
        </w:rPr>
        <w:t>食用型杂交种。中晚熟品种，生育期112～115天左右。发芽出苗整齐，株高200～230厘米，叶片数量36片左右，花盘平展，植株清秀叶色绿，生长整齐，籽粒长2.1～2.3厘米，粒色黑底白边。籽实蛋白质12.3%，粗脂肪23.36%，水分4.82克/100克。中抗盘腐型菌核病、根腐型菌核病、黄萎病、黑斑病、褐斑病。第1生长周期亩产237.8千克，比对照LD5009增产5.88%；第2生长周期亩产239.2千克，比对照LD5009增产7.87%。</w:t>
      </w:r>
    </w:p>
    <w:p w:rsidR="00BA3CB3" w:rsidRPr="00822059" w:rsidRDefault="00BA3CB3" w:rsidP="00BA3CB3">
      <w:pPr>
        <w:ind w:firstLineChars="100" w:firstLine="211"/>
        <w:rPr>
          <w:rFonts w:asciiTheme="minorEastAsia" w:hAnsiTheme="minorEastAsia" w:cs="Times New Roman"/>
        </w:rPr>
      </w:pPr>
      <w:r w:rsidRPr="00822059">
        <w:rPr>
          <w:rFonts w:asciiTheme="minorEastAsia" w:hAnsiTheme="minorEastAsia" w:cs="宋体" w:hint="eastAsia"/>
          <w:b/>
        </w:rPr>
        <w:t>  栽培技术要点：</w:t>
      </w:r>
      <w:r w:rsidRPr="00822059">
        <w:rPr>
          <w:rFonts w:asciiTheme="minorEastAsia" w:hAnsiTheme="minorEastAsia" w:cs="宋体" w:hint="eastAsia"/>
        </w:rPr>
        <w:t>精量播种：食葵种子播期较长，春播从4月下旬至6月初均可。施足底肥，配合施用硼肥，实行精量播种，亩播种量约0.35～0.4千克，行距55厘米为宜，一般种植密度2100～2400株/亩，播种深度3～4厘米。田间管理：在6月中旬现蕾及开花期及时浇水，每亩施以尿素5～10千克、硼肥2～3千克，或者喷施速效叶面硼肥。授粉开花期适当放养蜜蜂。适时收获：食葵花盘背面呈现黄白色、叶片变黄时，即达到生理成熟期，7～10天后，花盘变褐色时开始收获。</w:t>
      </w:r>
    </w:p>
    <w:p w:rsidR="006F0D0D" w:rsidRPr="00A20A57" w:rsidRDefault="00BA3CB3" w:rsidP="006F0D0D">
      <w:pPr>
        <w:rPr>
          <w:rFonts w:asciiTheme="minorEastAsia" w:hAnsiTheme="minorEastAsia"/>
          <w:b/>
          <w:szCs w:val="21"/>
        </w:rPr>
      </w:pPr>
      <w:r w:rsidRPr="00822059">
        <w:rPr>
          <w:rFonts w:asciiTheme="minorEastAsia" w:hAnsiTheme="minorEastAsia" w:cs="宋体" w:hint="eastAsia"/>
          <w:b/>
        </w:rPr>
        <w:lastRenderedPageBreak/>
        <w:t>  </w:t>
      </w:r>
      <w:r w:rsidR="00C04FE3">
        <w:rPr>
          <w:rFonts w:asciiTheme="minorEastAsia" w:hAnsiTheme="minorEastAsia" w:cs="宋体" w:hint="eastAsia"/>
          <w:b/>
        </w:rPr>
        <w:t xml:space="preserve">  </w:t>
      </w:r>
      <w:r w:rsidRPr="00822059">
        <w:rPr>
          <w:rFonts w:asciiTheme="minorEastAsia" w:hAnsiTheme="minorEastAsia" w:cs="宋体" w:hint="eastAsia"/>
          <w:b/>
        </w:rPr>
        <w:t>适宜种植区域及季节：</w:t>
      </w:r>
      <w:r w:rsidR="006F0D0D" w:rsidRPr="00CA25FF">
        <w:rPr>
          <w:rFonts w:asciiTheme="minorEastAsia" w:hAnsiTheme="minorEastAsia" w:hint="eastAsia"/>
          <w:noProof/>
          <w:szCs w:val="21"/>
        </w:rPr>
        <w:t>适宜在</w:t>
      </w:r>
      <w:r w:rsidR="006F0D0D" w:rsidRPr="00B73B7F">
        <w:rPr>
          <w:rFonts w:asciiTheme="minorEastAsia" w:hAnsiTheme="minorEastAsia" w:hint="eastAsia"/>
          <w:noProof/>
          <w:szCs w:val="21"/>
        </w:rPr>
        <w:t>甘肃、新疆、内蒙古</w:t>
      </w:r>
      <w:r w:rsidR="006F0D0D" w:rsidRPr="00A20A57">
        <w:rPr>
          <w:rFonts w:asciiTheme="minorEastAsia" w:hAnsiTheme="minorEastAsia" w:hint="eastAsia"/>
          <w:b/>
          <w:noProof/>
          <w:szCs w:val="21"/>
        </w:rPr>
        <w:t>、宁夏、吉林、辽宁地区≥10℃活动积温2200℃以上生态区域春末夏初种植。</w:t>
      </w:r>
    </w:p>
    <w:p w:rsidR="00BA3CB3" w:rsidRPr="00822059" w:rsidRDefault="00BA3CB3" w:rsidP="00BA3CB3">
      <w:pPr>
        <w:ind w:firstLineChars="100" w:firstLine="211"/>
        <w:rPr>
          <w:rFonts w:asciiTheme="minorEastAsia" w:hAnsiTheme="minorEastAsia" w:cs="Times New Roman"/>
        </w:rPr>
      </w:pPr>
      <w:r w:rsidRPr="00822059">
        <w:rPr>
          <w:rFonts w:asciiTheme="minorEastAsia" w:hAnsiTheme="minorEastAsia" w:cs="宋体" w:hint="eastAsia"/>
          <w:b/>
        </w:rPr>
        <w:t>  注意事项：</w:t>
      </w:r>
      <w:r w:rsidRPr="00822059">
        <w:rPr>
          <w:rFonts w:asciiTheme="minorEastAsia" w:hAnsiTheme="minorEastAsia" w:cs="宋体" w:hint="eastAsia"/>
        </w:rPr>
        <w:t>在受不良环境影响时，叶芽有发生分枝的生理习性，会导致不同程度的分枝现象。土壤中的微量元素对向日葵生长发育、优质高产十分重要。土壤中硼的活度小，有效硼和有效锌缺少会有花盘变小变形、籽实成熟不好、种仁小、空壳多、头部茎易断、产量降低等风险。不抗/耐除草剂，不得使用对向日葵有危害的除草剂并应特别注意其他作物上使用的除草剂的漂移和残留药害。</w:t>
      </w:r>
    </w:p>
    <w:p w:rsidR="00BA3CB3" w:rsidRPr="00822059" w:rsidRDefault="00BA3CB3" w:rsidP="00BA3CB3">
      <w:pPr>
        <w:ind w:firstLineChars="100" w:firstLine="210"/>
        <w:rPr>
          <w:rFonts w:asciiTheme="minorEastAsia" w:hAnsiTheme="minorEastAsia" w:cs="Times New Roman"/>
        </w:rPr>
      </w:pPr>
    </w:p>
    <w:p w:rsidR="00BA3CB3" w:rsidRPr="004B21A1" w:rsidRDefault="00BA3CB3" w:rsidP="00BA3CB3">
      <w:pPr>
        <w:rPr>
          <w:rFonts w:asciiTheme="minorEastAsia" w:hAnsiTheme="minorEastAsia" w:cs="Times New Roman"/>
          <w:szCs w:val="21"/>
        </w:rPr>
      </w:pPr>
      <w:r>
        <w:rPr>
          <w:rFonts w:asciiTheme="minorEastAsia" w:hAnsiTheme="minorEastAsia" w:cs="宋体" w:hint="eastAsia"/>
          <w:b/>
          <w:szCs w:val="21"/>
        </w:rPr>
        <w:t>15</w:t>
      </w:r>
    </w:p>
    <w:p w:rsidR="00BA3CB3" w:rsidRPr="004B21A1" w:rsidRDefault="00BA3CB3" w:rsidP="00BA3CB3">
      <w:pPr>
        <w:ind w:firstLineChars="100" w:firstLine="211"/>
        <w:rPr>
          <w:rFonts w:asciiTheme="minorEastAsia" w:hAnsiTheme="minorEastAsia" w:cs="Times New Roman"/>
          <w:szCs w:val="21"/>
        </w:rPr>
      </w:pPr>
      <w:r w:rsidRPr="004B21A1">
        <w:rPr>
          <w:rFonts w:asciiTheme="minorEastAsia" w:hAnsiTheme="minorEastAsia" w:cs="宋体" w:hint="eastAsia"/>
          <w:b/>
          <w:szCs w:val="21"/>
        </w:rPr>
        <w:t>  登记编号：</w:t>
      </w:r>
      <w:r w:rsidRPr="004B21A1">
        <w:rPr>
          <w:rFonts w:asciiTheme="minorEastAsia" w:hAnsiTheme="minorEastAsia" w:hint="eastAsia"/>
          <w:color w:val="000000"/>
          <w:szCs w:val="21"/>
          <w:shd w:val="clear" w:color="auto" w:fill="FFFFFF"/>
        </w:rPr>
        <w:t>GPD向日葵(2018)620665</w:t>
      </w:r>
    </w:p>
    <w:p w:rsidR="00BA3CB3" w:rsidRPr="004B21A1" w:rsidRDefault="00BA3CB3" w:rsidP="00BA3CB3">
      <w:pPr>
        <w:ind w:firstLineChars="100" w:firstLine="211"/>
        <w:rPr>
          <w:rFonts w:asciiTheme="minorEastAsia" w:hAnsiTheme="minorEastAsia" w:cs="Times New Roman"/>
          <w:szCs w:val="21"/>
        </w:rPr>
      </w:pPr>
      <w:r w:rsidRPr="004B21A1">
        <w:rPr>
          <w:rFonts w:asciiTheme="minorEastAsia" w:hAnsiTheme="minorEastAsia" w:cs="宋体" w:hint="eastAsia"/>
          <w:b/>
          <w:szCs w:val="21"/>
        </w:rPr>
        <w:t>  作物种类：</w:t>
      </w:r>
      <w:r w:rsidRPr="004B21A1">
        <w:rPr>
          <w:rFonts w:asciiTheme="minorEastAsia" w:hAnsiTheme="minorEastAsia" w:cs="宋体" w:hint="eastAsia"/>
          <w:szCs w:val="21"/>
        </w:rPr>
        <w:t>向日葵</w:t>
      </w:r>
    </w:p>
    <w:p w:rsidR="00BA3CB3" w:rsidRPr="004B21A1" w:rsidRDefault="00BA3CB3" w:rsidP="00BA3CB3">
      <w:pPr>
        <w:ind w:firstLineChars="100" w:firstLine="211"/>
        <w:rPr>
          <w:rFonts w:asciiTheme="minorEastAsia" w:hAnsiTheme="minorEastAsia" w:cs="Times New Roman"/>
          <w:szCs w:val="21"/>
        </w:rPr>
      </w:pPr>
      <w:r w:rsidRPr="004B21A1">
        <w:rPr>
          <w:rFonts w:asciiTheme="minorEastAsia" w:hAnsiTheme="minorEastAsia" w:cs="宋体" w:hint="eastAsia"/>
          <w:b/>
          <w:szCs w:val="21"/>
        </w:rPr>
        <w:t>  品种名称：</w:t>
      </w:r>
      <w:r w:rsidRPr="004B21A1">
        <w:rPr>
          <w:rFonts w:asciiTheme="minorEastAsia" w:hAnsiTheme="minorEastAsia" w:cs="宋体" w:hint="eastAsia"/>
          <w:szCs w:val="21"/>
        </w:rPr>
        <w:t>春蕾1号</w:t>
      </w:r>
    </w:p>
    <w:p w:rsidR="00BA3CB3" w:rsidRPr="004B21A1" w:rsidRDefault="00BA3CB3" w:rsidP="00BA3CB3">
      <w:pPr>
        <w:ind w:firstLineChars="100" w:firstLine="211"/>
        <w:rPr>
          <w:rFonts w:asciiTheme="minorEastAsia" w:hAnsiTheme="minorEastAsia" w:cs="Times New Roman"/>
          <w:szCs w:val="21"/>
        </w:rPr>
      </w:pPr>
      <w:r w:rsidRPr="004B21A1">
        <w:rPr>
          <w:rFonts w:asciiTheme="minorEastAsia" w:hAnsiTheme="minorEastAsia" w:cs="宋体" w:hint="eastAsia"/>
          <w:b/>
          <w:szCs w:val="21"/>
        </w:rPr>
        <w:t>  申 请 者：</w:t>
      </w:r>
      <w:r w:rsidRPr="004B21A1">
        <w:rPr>
          <w:rFonts w:asciiTheme="minorEastAsia" w:hAnsiTheme="minorEastAsia" w:cs="宋体" w:hint="eastAsia"/>
          <w:szCs w:val="21"/>
        </w:rPr>
        <w:t>民勤县德隆源农业科技有限公司</w:t>
      </w:r>
    </w:p>
    <w:p w:rsidR="00BA3CB3" w:rsidRPr="004B21A1" w:rsidRDefault="00BA3CB3" w:rsidP="00BA3CB3">
      <w:pPr>
        <w:ind w:firstLineChars="100" w:firstLine="211"/>
        <w:rPr>
          <w:rFonts w:asciiTheme="minorEastAsia" w:hAnsiTheme="minorEastAsia" w:cs="Times New Roman"/>
          <w:szCs w:val="21"/>
        </w:rPr>
      </w:pPr>
      <w:r w:rsidRPr="004B21A1">
        <w:rPr>
          <w:rFonts w:asciiTheme="minorEastAsia" w:hAnsiTheme="minorEastAsia" w:cs="宋体" w:hint="eastAsia"/>
          <w:b/>
          <w:szCs w:val="21"/>
        </w:rPr>
        <w:t>  育 种 者：</w:t>
      </w:r>
      <w:r w:rsidRPr="004B21A1">
        <w:rPr>
          <w:rFonts w:asciiTheme="minorEastAsia" w:hAnsiTheme="minorEastAsia" w:cs="宋体" w:hint="eastAsia"/>
          <w:szCs w:val="21"/>
        </w:rPr>
        <w:t>民勤县德隆源农业科技有限公司</w:t>
      </w:r>
    </w:p>
    <w:p w:rsidR="00BA3CB3" w:rsidRPr="004B21A1" w:rsidRDefault="00BA3CB3" w:rsidP="00BA3CB3">
      <w:pPr>
        <w:ind w:firstLineChars="100" w:firstLine="211"/>
        <w:rPr>
          <w:rFonts w:asciiTheme="minorEastAsia" w:hAnsiTheme="minorEastAsia" w:cs="Times New Roman"/>
          <w:szCs w:val="21"/>
        </w:rPr>
      </w:pPr>
      <w:r w:rsidRPr="004B21A1">
        <w:rPr>
          <w:rFonts w:asciiTheme="minorEastAsia" w:hAnsiTheme="minorEastAsia" w:cs="宋体" w:hint="eastAsia"/>
          <w:b/>
          <w:szCs w:val="21"/>
        </w:rPr>
        <w:t>  品种来源：</w:t>
      </w:r>
      <w:r w:rsidRPr="004B21A1">
        <w:rPr>
          <w:rFonts w:asciiTheme="minorEastAsia" w:hAnsiTheme="minorEastAsia" w:cs="宋体" w:hint="eastAsia"/>
          <w:szCs w:val="21"/>
        </w:rPr>
        <w:t>CL33×CL6×63R</w:t>
      </w:r>
    </w:p>
    <w:p w:rsidR="00BA3CB3" w:rsidRPr="004B21A1" w:rsidRDefault="00BA3CB3" w:rsidP="00BA3CB3">
      <w:pPr>
        <w:ind w:firstLineChars="100" w:firstLine="211"/>
        <w:rPr>
          <w:rFonts w:asciiTheme="minorEastAsia" w:hAnsiTheme="minorEastAsia" w:cs="Times New Roman"/>
          <w:szCs w:val="21"/>
        </w:rPr>
      </w:pPr>
      <w:r w:rsidRPr="004B21A1">
        <w:rPr>
          <w:rFonts w:asciiTheme="minorEastAsia" w:hAnsiTheme="minorEastAsia" w:cs="宋体" w:hint="eastAsia"/>
          <w:b/>
          <w:szCs w:val="21"/>
        </w:rPr>
        <w:t>  特征特性：</w:t>
      </w:r>
      <w:r w:rsidRPr="004B21A1">
        <w:rPr>
          <w:rFonts w:asciiTheme="minorEastAsia" w:hAnsiTheme="minorEastAsia" w:cs="宋体" w:hint="eastAsia"/>
          <w:szCs w:val="21"/>
        </w:rPr>
        <w:t>食用型杂交种。属于晚熟品种，生育期120天左右。株高220～260厘米，叶片数量36片左右，花盘平展，叶色绿，生育期生长整齐，籽粒长2～2.3厘米，粒色黑底白边。籽实蛋白质含量11.9%，粗脂肪含量23.60%，水分4.94克/100克。中抗盘腐型菌核病，中抗根腐型菌核病，中抗黄萎病，中抗黑斑病，中抗褐斑病。第1生长周期亩产319.6千克，比对照LD5009增产6.53%；第2生长周期亩产315.2千克，比对照LD5009增产5.99%。</w:t>
      </w:r>
    </w:p>
    <w:p w:rsidR="00BA3CB3" w:rsidRPr="004B21A1" w:rsidRDefault="00BA3CB3" w:rsidP="00BA3CB3">
      <w:pPr>
        <w:ind w:firstLineChars="100" w:firstLine="211"/>
        <w:rPr>
          <w:rFonts w:asciiTheme="minorEastAsia" w:hAnsiTheme="minorEastAsia" w:cs="Times New Roman"/>
          <w:szCs w:val="21"/>
        </w:rPr>
      </w:pPr>
      <w:r w:rsidRPr="004B21A1">
        <w:rPr>
          <w:rFonts w:asciiTheme="minorEastAsia" w:hAnsiTheme="minorEastAsia" w:cs="宋体" w:hint="eastAsia"/>
          <w:b/>
          <w:szCs w:val="21"/>
        </w:rPr>
        <w:t>  栽培技术要点：</w:t>
      </w:r>
      <w:r w:rsidRPr="004B21A1">
        <w:rPr>
          <w:rFonts w:asciiTheme="minorEastAsia" w:hAnsiTheme="minorEastAsia" w:cs="宋体" w:hint="eastAsia"/>
          <w:szCs w:val="21"/>
        </w:rPr>
        <w:t>春播4月下旬到6月初均可。施足底肥，配合施用硼肥，实行精量播种，亩播种量约0.35～0.4</w:t>
      </w:r>
      <w:r w:rsidR="00C04FE3">
        <w:rPr>
          <w:rFonts w:asciiTheme="minorEastAsia" w:hAnsiTheme="minorEastAsia" w:cs="宋体" w:hint="eastAsia"/>
          <w:szCs w:val="21"/>
        </w:rPr>
        <w:t>千克</w:t>
      </w:r>
      <w:r w:rsidRPr="004B21A1">
        <w:rPr>
          <w:rFonts w:asciiTheme="minorEastAsia" w:hAnsiTheme="minorEastAsia" w:cs="宋体" w:hint="eastAsia"/>
          <w:szCs w:val="21"/>
        </w:rPr>
        <w:t>，行距55厘米为宜，一般种植密度2100～2400株/亩，播种深度3～4厘米。苗期适当蹲苗，不浇水，以促进根系的生长和下扎，培育壮苗，在6月中旬现蕾及开花期及时浇水，结合浇水进行追肥，每亩施以尿素5～10</w:t>
      </w:r>
      <w:r w:rsidR="00C04FE3">
        <w:rPr>
          <w:rFonts w:asciiTheme="minorEastAsia" w:hAnsiTheme="minorEastAsia" w:cs="宋体" w:hint="eastAsia"/>
          <w:szCs w:val="21"/>
        </w:rPr>
        <w:t>千克</w:t>
      </w:r>
      <w:r w:rsidRPr="004B21A1">
        <w:rPr>
          <w:rFonts w:asciiTheme="minorEastAsia" w:hAnsiTheme="minorEastAsia" w:cs="宋体" w:hint="eastAsia"/>
          <w:szCs w:val="21"/>
        </w:rPr>
        <w:t>、硼肥2～3</w:t>
      </w:r>
      <w:r w:rsidR="00C04FE3">
        <w:rPr>
          <w:rFonts w:asciiTheme="minorEastAsia" w:hAnsiTheme="minorEastAsia" w:cs="宋体" w:hint="eastAsia"/>
          <w:szCs w:val="21"/>
        </w:rPr>
        <w:t>千克</w:t>
      </w:r>
      <w:r w:rsidRPr="004B21A1">
        <w:rPr>
          <w:rFonts w:asciiTheme="minorEastAsia" w:hAnsiTheme="minorEastAsia" w:cs="宋体" w:hint="eastAsia"/>
          <w:szCs w:val="21"/>
        </w:rPr>
        <w:t>，或者喷施速效叶面硼肥。蕾期管理的主要措施是，追肥浇水，促进生殖器官的生长发育。授粉开花期适当放养蜜蜂，提高结实率，或者采取人工辅助授粉以提高产量。适时收获：食葵花盘背面呈现黄白色、叶片变黄时，即达到生理成熟期，7～10天后，花盘变褐色时开始收获。</w:t>
      </w:r>
    </w:p>
    <w:p w:rsidR="00BA3CB3" w:rsidRPr="00F3036B" w:rsidRDefault="00BA3CB3" w:rsidP="00F3036B">
      <w:pPr>
        <w:rPr>
          <w:rFonts w:asciiTheme="minorEastAsia" w:hAnsiTheme="minorEastAsia"/>
          <w:b/>
          <w:szCs w:val="21"/>
        </w:rPr>
      </w:pPr>
      <w:r w:rsidRPr="004B21A1">
        <w:rPr>
          <w:rFonts w:asciiTheme="minorEastAsia" w:hAnsiTheme="minorEastAsia" w:cs="宋体" w:hint="eastAsia"/>
          <w:b/>
          <w:szCs w:val="21"/>
        </w:rPr>
        <w:t>  </w:t>
      </w:r>
      <w:r w:rsidR="00C04FE3">
        <w:rPr>
          <w:rFonts w:asciiTheme="minorEastAsia" w:hAnsiTheme="minorEastAsia" w:cs="宋体" w:hint="eastAsia"/>
          <w:b/>
          <w:szCs w:val="21"/>
        </w:rPr>
        <w:t xml:space="preserve">  </w:t>
      </w:r>
      <w:r w:rsidRPr="004B21A1">
        <w:rPr>
          <w:rFonts w:asciiTheme="minorEastAsia" w:hAnsiTheme="minorEastAsia" w:cs="宋体" w:hint="eastAsia"/>
          <w:b/>
          <w:szCs w:val="21"/>
        </w:rPr>
        <w:t>适宜种植区域及季节：</w:t>
      </w:r>
      <w:r w:rsidR="00F3036B" w:rsidRPr="00CA25FF">
        <w:rPr>
          <w:rFonts w:asciiTheme="minorEastAsia" w:hAnsiTheme="minorEastAsia" w:hint="eastAsia"/>
          <w:noProof/>
          <w:szCs w:val="21"/>
        </w:rPr>
        <w:t>适宜在</w:t>
      </w:r>
      <w:r w:rsidR="00F3036B" w:rsidRPr="00B73B7F">
        <w:rPr>
          <w:rFonts w:asciiTheme="minorEastAsia" w:hAnsiTheme="minorEastAsia" w:hint="eastAsia"/>
          <w:noProof/>
          <w:szCs w:val="21"/>
        </w:rPr>
        <w:t>甘肃、</w:t>
      </w:r>
      <w:r w:rsidR="00F3036B" w:rsidRPr="00A20A57">
        <w:rPr>
          <w:rFonts w:asciiTheme="minorEastAsia" w:hAnsiTheme="minorEastAsia" w:hint="eastAsia"/>
          <w:b/>
          <w:noProof/>
          <w:szCs w:val="21"/>
        </w:rPr>
        <w:t>新疆、内蒙古、宁夏、吉林、辽宁地区≥10℃活动积温2200℃以上生态区域春末夏初种植。</w:t>
      </w:r>
    </w:p>
    <w:p w:rsidR="00BA3CB3" w:rsidRPr="004B21A1" w:rsidRDefault="00BA3CB3" w:rsidP="00BA3CB3">
      <w:pPr>
        <w:ind w:firstLineChars="100" w:firstLine="211"/>
        <w:rPr>
          <w:rFonts w:asciiTheme="minorEastAsia" w:hAnsiTheme="minorEastAsia" w:cs="Times New Roman"/>
          <w:szCs w:val="21"/>
        </w:rPr>
      </w:pPr>
      <w:r w:rsidRPr="004B21A1">
        <w:rPr>
          <w:rFonts w:asciiTheme="minorEastAsia" w:hAnsiTheme="minorEastAsia" w:cs="宋体" w:hint="eastAsia"/>
          <w:b/>
          <w:szCs w:val="21"/>
        </w:rPr>
        <w:t>  注意事项：</w:t>
      </w:r>
      <w:r w:rsidRPr="004B21A1">
        <w:rPr>
          <w:rFonts w:asciiTheme="minorEastAsia" w:hAnsiTheme="minorEastAsia" w:cs="宋体" w:hint="eastAsia"/>
          <w:szCs w:val="21"/>
        </w:rPr>
        <w:t>在受不良环境影响时，叶芽有发生分枝的生理习性，会导致不同程度的分枝现象，一般不会显著影响产量。土壤中的微量元素对向日葵生长发育、优质高产十分重要。土壤中硼的活度小，有效硼和有效锌缺少会有花盘变小变形、籽实成熟不好、种仁小、空壳多、头部茎易断、产量降低等风险。不抗/耐除草剂，不得使用对向日葵有危害的除草剂并应特别注意其他作物上使用的除草剂的漂移和残留药害。</w:t>
      </w:r>
    </w:p>
    <w:p w:rsidR="00BA3CB3" w:rsidRPr="004B21A1" w:rsidRDefault="00BA3CB3" w:rsidP="00BA3CB3">
      <w:pPr>
        <w:ind w:firstLineChars="100" w:firstLine="211"/>
        <w:rPr>
          <w:rFonts w:asciiTheme="minorEastAsia" w:hAnsiTheme="minorEastAsia" w:cs="宋体"/>
          <w:b/>
          <w:szCs w:val="21"/>
        </w:rPr>
      </w:pPr>
      <w:r w:rsidRPr="004B21A1">
        <w:rPr>
          <w:rFonts w:asciiTheme="minorEastAsia" w:hAnsiTheme="minorEastAsia" w:cs="宋体" w:hint="eastAsia"/>
          <w:b/>
          <w:szCs w:val="21"/>
        </w:rPr>
        <w:t> </w:t>
      </w:r>
    </w:p>
    <w:p w:rsidR="00BA3CB3" w:rsidRPr="00BA3CB3" w:rsidRDefault="00BA3CB3" w:rsidP="00BA3CB3">
      <w:pPr>
        <w:rPr>
          <w:rFonts w:ascii="宋体" w:eastAsia="宋体" w:hAnsi="宋体" w:cs="Times New Roman"/>
          <w:szCs w:val="21"/>
        </w:rPr>
      </w:pPr>
    </w:p>
    <w:p w:rsidR="00FF6E01" w:rsidRPr="00BA3CB3" w:rsidRDefault="008F35D6" w:rsidP="00BA3CB3">
      <w:pPr>
        <w:rPr>
          <w:rFonts w:ascii="宋体" w:eastAsia="宋体" w:hAnsi="宋体" w:cs="Times New Roman"/>
          <w:szCs w:val="21"/>
        </w:rPr>
      </w:pPr>
      <w:r>
        <w:rPr>
          <w:rFonts w:ascii="宋体" w:eastAsia="宋体" w:hAnsi="宋体" w:cs="宋体" w:hint="eastAsia"/>
          <w:b/>
          <w:szCs w:val="21"/>
        </w:rPr>
        <w:t>16</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登记编号：</w:t>
      </w:r>
      <w:r w:rsidRPr="00BA3CB3">
        <w:rPr>
          <w:rFonts w:ascii="宋体" w:eastAsia="宋体" w:hAnsi="宋体" w:hint="eastAsia"/>
          <w:color w:val="000000"/>
          <w:szCs w:val="21"/>
          <w:shd w:val="clear" w:color="auto" w:fill="FFFFFF"/>
        </w:rPr>
        <w:t>GPD向日葵(2018)620740</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作物种类：</w:t>
      </w:r>
      <w:r w:rsidRPr="00BA3CB3">
        <w:rPr>
          <w:rFonts w:ascii="宋体" w:eastAsia="宋体" w:hAnsi="宋体" w:cs="宋体" w:hint="eastAsia"/>
          <w:szCs w:val="21"/>
        </w:rPr>
        <w:t>向日葵</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品种名称：</w:t>
      </w:r>
      <w:r w:rsidRPr="00BA3CB3">
        <w:rPr>
          <w:rFonts w:ascii="宋体" w:eastAsia="宋体" w:hAnsi="宋体" w:cs="宋体" w:hint="eastAsia"/>
          <w:szCs w:val="21"/>
        </w:rPr>
        <w:t>HD3693</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申 请 者：</w:t>
      </w:r>
      <w:r w:rsidRPr="00BA3CB3">
        <w:rPr>
          <w:rFonts w:ascii="宋体" w:eastAsia="宋体" w:hAnsi="宋体" w:cs="宋体" w:hint="eastAsia"/>
          <w:szCs w:val="21"/>
        </w:rPr>
        <w:t>酒泉汇达农业科技发展有限责任公司</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育 种 者：</w:t>
      </w:r>
      <w:r w:rsidRPr="00BA3CB3">
        <w:rPr>
          <w:rFonts w:ascii="宋体" w:eastAsia="宋体" w:hAnsi="宋体" w:cs="宋体" w:hint="eastAsia"/>
          <w:szCs w:val="21"/>
        </w:rPr>
        <w:t>酒泉汇达农业科技发展有限责任公司</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品种来源：</w:t>
      </w:r>
      <w:r w:rsidRPr="00BA3CB3">
        <w:rPr>
          <w:rFonts w:ascii="宋体" w:eastAsia="宋体" w:hAnsi="宋体" w:cs="宋体" w:hint="eastAsia"/>
          <w:szCs w:val="21"/>
        </w:rPr>
        <w:t>A069×A-69×D242</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lastRenderedPageBreak/>
        <w:t>  特征特性：</w:t>
      </w:r>
      <w:r w:rsidRPr="00BA3CB3">
        <w:rPr>
          <w:rFonts w:ascii="宋体" w:eastAsia="宋体" w:hAnsi="宋体" w:cs="宋体" w:hint="eastAsia"/>
          <w:szCs w:val="21"/>
        </w:rPr>
        <w:t>食用型杂交种。偏晚熟，生育期115～118天，株高190～260厘米，叶片数量37片左右，叶片平展，叶色绿，花黄色，花盘平，灌浆成熟期花盘弯曲度大，倾斜度4级。平均盘径23～25厘米，单盘结实粒数800～880粒，千粒重180克左右，单盘粒重135克左右。籽粒长2.1～2.3厘米，宽0.98厘米，长锥形，粒色灰黑底白边不规则条纹。籽实蛋白质含量31.8%，含油率26.2%。高抗盘腐型菌核病、根腐型菌核病、黄萎病，中抗黑斑病、褐斑病。第1生长周期亩产310千克，比对照JR5611增产14.8%；第2生长周期亩产320千克，比对照JR5611增产14.2%。</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栽培技术要点：</w:t>
      </w:r>
      <w:r w:rsidRPr="00BA3CB3">
        <w:rPr>
          <w:rFonts w:ascii="宋体" w:eastAsia="宋体" w:hAnsi="宋体" w:cs="宋体" w:hint="eastAsia"/>
          <w:szCs w:val="21"/>
        </w:rPr>
        <w:t>1.合理轮作，选好茬口。4月中下旬至6月上旬播种，采用大小行覆膜种植，大行距90～120厘米，小行距45～55厘米左右，株距60厘米左右。2.播种时根据当地气候季土壤肥力状况，合理调整种植密度，一般建议种植密度1600～2000株/亩。3.做好水肥管理，播种前施磷二铵20</w:t>
      </w:r>
      <w:r w:rsidR="00426584">
        <w:rPr>
          <w:rFonts w:ascii="宋体" w:eastAsia="宋体" w:hAnsi="宋体" w:cs="宋体" w:hint="eastAsia"/>
          <w:szCs w:val="21"/>
        </w:rPr>
        <w:t>千克</w:t>
      </w:r>
      <w:r w:rsidRPr="00BA3CB3">
        <w:rPr>
          <w:rFonts w:ascii="宋体" w:eastAsia="宋体" w:hAnsi="宋体" w:cs="宋体" w:hint="eastAsia"/>
          <w:szCs w:val="21"/>
        </w:rPr>
        <w:t>，施足底肥，夯实基础。现蕾期浇头水。每形成100千克籽实，需从土壤中吸收氮6千克，磷26千克，钾86千克，播前施足底肥，并做到有机和无机结合。4.辅助授粉提高结实，向日葵是异花授粉，虽靠昆虫、蜜蜂等也可传粉结实，但人工授粉可提高结实率。盘背发黄、自理皮壳干硬后及时收获。</w:t>
      </w:r>
    </w:p>
    <w:p w:rsidR="00FF6E01" w:rsidRPr="00F3036B" w:rsidRDefault="00FF6E01" w:rsidP="00F3036B">
      <w:pPr>
        <w:rPr>
          <w:rFonts w:asciiTheme="minorEastAsia" w:hAnsiTheme="minorEastAsia"/>
          <w:b/>
          <w:szCs w:val="21"/>
        </w:rPr>
      </w:pPr>
      <w:r w:rsidRPr="00BA3CB3">
        <w:rPr>
          <w:rFonts w:ascii="宋体" w:eastAsia="宋体" w:hAnsi="宋体" w:cs="宋体" w:hint="eastAsia"/>
          <w:b/>
          <w:szCs w:val="21"/>
        </w:rPr>
        <w:t>  </w:t>
      </w:r>
      <w:r w:rsidR="007B6DCB">
        <w:rPr>
          <w:rFonts w:ascii="宋体" w:eastAsia="宋体" w:hAnsi="宋体" w:cs="宋体" w:hint="eastAsia"/>
          <w:b/>
          <w:szCs w:val="21"/>
        </w:rPr>
        <w:t xml:space="preserve">  </w:t>
      </w:r>
      <w:r w:rsidRPr="00BA3CB3">
        <w:rPr>
          <w:rFonts w:ascii="宋体" w:eastAsia="宋体" w:hAnsi="宋体" w:cs="宋体" w:hint="eastAsia"/>
          <w:b/>
          <w:szCs w:val="21"/>
        </w:rPr>
        <w:t>适宜种植区域及季节：</w:t>
      </w:r>
      <w:r w:rsidR="00F3036B" w:rsidRPr="00CA25FF">
        <w:rPr>
          <w:rFonts w:asciiTheme="minorEastAsia" w:hAnsiTheme="minorEastAsia" w:hint="eastAsia"/>
          <w:noProof/>
          <w:szCs w:val="21"/>
        </w:rPr>
        <w:t>适宜在</w:t>
      </w:r>
      <w:r w:rsidR="00F3036B" w:rsidRPr="00B73B7F">
        <w:rPr>
          <w:rFonts w:asciiTheme="minorEastAsia" w:hAnsiTheme="minorEastAsia" w:hint="eastAsia"/>
          <w:noProof/>
          <w:szCs w:val="21"/>
        </w:rPr>
        <w:t>甘肃</w:t>
      </w:r>
      <w:r w:rsidR="00F3036B" w:rsidRPr="00A20A57">
        <w:rPr>
          <w:rFonts w:asciiTheme="minorEastAsia" w:hAnsiTheme="minorEastAsia" w:hint="eastAsia"/>
          <w:b/>
          <w:noProof/>
          <w:szCs w:val="21"/>
        </w:rPr>
        <w:t>、新疆、内蒙古、吉林、辽宁、黑龙江向日葵产区春、夏季播种。</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注意事项：</w:t>
      </w:r>
      <w:r w:rsidRPr="00BA3CB3">
        <w:rPr>
          <w:rFonts w:ascii="宋体" w:eastAsia="宋体" w:hAnsi="宋体" w:cs="宋体" w:hint="eastAsia"/>
          <w:szCs w:val="21"/>
        </w:rPr>
        <w:t>种植区域播种时地温不低于8℃～10℃，开花期平均温度在20℃～25℃，授粉期能避开雨季地区种植。应根据当地的气温、土壤、雨季选择最佳播种时间。过早播种易发生向日葵黄萎病、菌核病及葵螟虫等病虫害，过晚播种也易发生葵螟虫病害且影响产量。</w:t>
      </w:r>
    </w:p>
    <w:p w:rsidR="00FF6E01" w:rsidRPr="00BA3CB3" w:rsidRDefault="00FF6E01" w:rsidP="00BA3CB3">
      <w:pPr>
        <w:ind w:firstLineChars="100" w:firstLine="211"/>
        <w:rPr>
          <w:rFonts w:ascii="宋体" w:eastAsia="宋体" w:hAnsi="宋体" w:cs="宋体"/>
          <w:b/>
          <w:szCs w:val="21"/>
        </w:rPr>
      </w:pPr>
      <w:r w:rsidRPr="00BA3CB3">
        <w:rPr>
          <w:rFonts w:ascii="宋体" w:eastAsia="宋体" w:hAnsi="宋体" w:cs="宋体" w:hint="eastAsia"/>
          <w:b/>
          <w:szCs w:val="21"/>
        </w:rPr>
        <w:t> </w:t>
      </w:r>
    </w:p>
    <w:p w:rsidR="00FF6E01" w:rsidRPr="00BA3CB3" w:rsidRDefault="008F35D6" w:rsidP="00BA3CB3">
      <w:pPr>
        <w:rPr>
          <w:rFonts w:ascii="宋体" w:eastAsia="宋体" w:hAnsi="宋体" w:cs="Times New Roman"/>
          <w:szCs w:val="21"/>
        </w:rPr>
      </w:pPr>
      <w:r>
        <w:rPr>
          <w:rFonts w:ascii="宋体" w:eastAsia="宋体" w:hAnsi="宋体" w:cs="宋体" w:hint="eastAsia"/>
          <w:b/>
          <w:szCs w:val="21"/>
        </w:rPr>
        <w:t>17</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登记编号：</w:t>
      </w:r>
      <w:r w:rsidRPr="00BA3CB3">
        <w:rPr>
          <w:rFonts w:ascii="宋体" w:eastAsia="宋体" w:hAnsi="宋体" w:hint="eastAsia"/>
          <w:color w:val="000000"/>
          <w:szCs w:val="21"/>
          <w:shd w:val="clear" w:color="auto" w:fill="FFFFFF"/>
        </w:rPr>
        <w:t>GPD向日葵(2018)620741</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作物种类：</w:t>
      </w:r>
      <w:r w:rsidRPr="00BA3CB3">
        <w:rPr>
          <w:rFonts w:ascii="宋体" w:eastAsia="宋体" w:hAnsi="宋体" w:cs="宋体" w:hint="eastAsia"/>
          <w:szCs w:val="21"/>
        </w:rPr>
        <w:t>向日葵</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品种名称：</w:t>
      </w:r>
      <w:r w:rsidRPr="00BA3CB3">
        <w:rPr>
          <w:rFonts w:ascii="宋体" w:eastAsia="宋体" w:hAnsi="宋体" w:cs="宋体" w:hint="eastAsia"/>
          <w:szCs w:val="21"/>
        </w:rPr>
        <w:t>HD787</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申 请 者：</w:t>
      </w:r>
      <w:r w:rsidRPr="00BA3CB3">
        <w:rPr>
          <w:rFonts w:ascii="宋体" w:eastAsia="宋体" w:hAnsi="宋体" w:cs="宋体" w:hint="eastAsia"/>
          <w:szCs w:val="21"/>
        </w:rPr>
        <w:t>酒泉汇达农业科技发展有限责任公司</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育 种 者：</w:t>
      </w:r>
      <w:r w:rsidRPr="00BA3CB3">
        <w:rPr>
          <w:rFonts w:ascii="宋体" w:eastAsia="宋体" w:hAnsi="宋体" w:cs="宋体" w:hint="eastAsia"/>
          <w:szCs w:val="21"/>
        </w:rPr>
        <w:t>酒泉汇达农业科技发展有限责任公司</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品种来源：</w:t>
      </w:r>
      <w:r w:rsidRPr="00BA3CB3">
        <w:rPr>
          <w:rFonts w:ascii="宋体" w:eastAsia="宋体" w:hAnsi="宋体" w:cs="宋体" w:hint="eastAsia"/>
          <w:szCs w:val="21"/>
        </w:rPr>
        <w:t>A146×A-46×D06</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特征特性：</w:t>
      </w:r>
      <w:r w:rsidRPr="00BA3CB3">
        <w:rPr>
          <w:rFonts w:ascii="宋体" w:eastAsia="宋体" w:hAnsi="宋体" w:cs="宋体" w:hint="eastAsia"/>
          <w:szCs w:val="21"/>
        </w:rPr>
        <w:t>油用型杂交种。中熟品种，生育期100天。株高120厘米左右，倾斜度3级，叶片上冲，呈塔形分布；盘径22厘米左右，结实率高，无空心。千粒重62克左右。籽实蛋白质含量29.6%，含油率52.3%。中抗盘腐型菌核病、黄萎病，高抗根腐型菌核病、黑斑病、褐斑病。耐水肥，耐盐碱，抗倒伏。第1生长周期亩产290千克，比对照康地5号增产11.5%；第2生长周期亩产300千克，比对照康地5号增产11.1%。</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栽培技术要点：</w:t>
      </w:r>
      <w:r w:rsidRPr="00BA3CB3">
        <w:rPr>
          <w:rFonts w:ascii="宋体" w:eastAsia="宋体" w:hAnsi="宋体" w:cs="宋体" w:hint="eastAsia"/>
          <w:szCs w:val="21"/>
        </w:rPr>
        <w:t>1.合理轮作，选好茬口。4月中下旬至6月上旬播种，采用大小行覆膜种植，大行距2.6尺，小行1.3尺左右，株距60厘米左右。2.播种时根据当地气候季土壤肥力状况，合理调整种植密度，一般建议种植密度1500～1800株/亩。做好水肥管理，播种前施磷二铵20</w:t>
      </w:r>
      <w:r w:rsidR="00426584">
        <w:rPr>
          <w:rFonts w:ascii="宋体" w:eastAsia="宋体" w:hAnsi="宋体" w:cs="宋体" w:hint="eastAsia"/>
          <w:szCs w:val="21"/>
        </w:rPr>
        <w:t>千克</w:t>
      </w:r>
      <w:r w:rsidRPr="00BA3CB3">
        <w:rPr>
          <w:rFonts w:ascii="宋体" w:eastAsia="宋体" w:hAnsi="宋体" w:cs="宋体" w:hint="eastAsia"/>
          <w:szCs w:val="21"/>
        </w:rPr>
        <w:t>，施足底肥，夯实基础。现蕾期浇头水。每形成100千克籽实，需从土壤中吸收氮6千克，磷26千克，钾86千克，播前施足底肥，并做到有机和无机结合。3.辅助授粉提高结实，向日葵是异花授粉，虽靠昆虫、蜜蜂等也可传粉结实，但人工授粉可提高结实率。4.盘背发黄、自理皮壳干硬后及时收获。</w:t>
      </w:r>
    </w:p>
    <w:p w:rsidR="00FF6E01" w:rsidRPr="00F3036B" w:rsidRDefault="00FF6E01" w:rsidP="00F3036B">
      <w:pPr>
        <w:rPr>
          <w:rFonts w:asciiTheme="minorEastAsia" w:hAnsiTheme="minorEastAsia"/>
          <w:b/>
          <w:szCs w:val="21"/>
        </w:rPr>
      </w:pPr>
      <w:r w:rsidRPr="00BA3CB3">
        <w:rPr>
          <w:rFonts w:ascii="宋体" w:eastAsia="宋体" w:hAnsi="宋体" w:cs="宋体" w:hint="eastAsia"/>
          <w:b/>
          <w:szCs w:val="21"/>
        </w:rPr>
        <w:t>  </w:t>
      </w:r>
      <w:r w:rsidR="00426584">
        <w:rPr>
          <w:rFonts w:ascii="宋体" w:eastAsia="宋体" w:hAnsi="宋体" w:cs="宋体" w:hint="eastAsia"/>
          <w:b/>
          <w:szCs w:val="21"/>
        </w:rPr>
        <w:t xml:space="preserve">  </w:t>
      </w:r>
      <w:r w:rsidRPr="00BA3CB3">
        <w:rPr>
          <w:rFonts w:ascii="宋体" w:eastAsia="宋体" w:hAnsi="宋体" w:cs="宋体" w:hint="eastAsia"/>
          <w:b/>
          <w:szCs w:val="21"/>
        </w:rPr>
        <w:t>适宜种植区域及季节：</w:t>
      </w:r>
      <w:r w:rsidR="00F3036B" w:rsidRPr="00CA25FF">
        <w:rPr>
          <w:rFonts w:asciiTheme="minorEastAsia" w:hAnsiTheme="minorEastAsia" w:hint="eastAsia"/>
          <w:noProof/>
          <w:szCs w:val="21"/>
        </w:rPr>
        <w:t>适宜在</w:t>
      </w:r>
      <w:r w:rsidR="00F3036B" w:rsidRPr="00B73B7F">
        <w:rPr>
          <w:rFonts w:asciiTheme="minorEastAsia" w:hAnsiTheme="minorEastAsia" w:hint="eastAsia"/>
          <w:noProof/>
          <w:szCs w:val="21"/>
        </w:rPr>
        <w:t>甘肃</w:t>
      </w:r>
      <w:r w:rsidR="00F3036B" w:rsidRPr="00A20A57">
        <w:rPr>
          <w:rFonts w:asciiTheme="minorEastAsia" w:hAnsiTheme="minorEastAsia" w:hint="eastAsia"/>
          <w:b/>
          <w:noProof/>
          <w:szCs w:val="21"/>
        </w:rPr>
        <w:t>、新疆、内蒙古、吉林、辽宁、黑龙江向日葵产区春、夏季播种。</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注意事项：</w:t>
      </w:r>
      <w:r w:rsidRPr="00BA3CB3">
        <w:rPr>
          <w:rFonts w:ascii="宋体" w:eastAsia="宋体" w:hAnsi="宋体" w:cs="宋体" w:hint="eastAsia"/>
          <w:szCs w:val="21"/>
        </w:rPr>
        <w:t>根据试验，种植区域播种时地温不低于8℃～10℃，开花期平均温度在20℃～25℃，授粉期能避开雨季地区种植。应根据当地的气温、土壤、雨季选择最佳播种时间。过早播种易发生向日葵黄萎病、菌核病及葵螟虫等病虫害，过晚播种也易发生葵螟虫病</w:t>
      </w:r>
      <w:r w:rsidRPr="00BA3CB3">
        <w:rPr>
          <w:rFonts w:ascii="宋体" w:eastAsia="宋体" w:hAnsi="宋体" w:cs="宋体" w:hint="eastAsia"/>
          <w:szCs w:val="21"/>
        </w:rPr>
        <w:lastRenderedPageBreak/>
        <w:t>害且影响产量。</w:t>
      </w:r>
    </w:p>
    <w:p w:rsidR="00FF6E01" w:rsidRPr="00BA3CB3" w:rsidRDefault="00FF6E01" w:rsidP="00BA3CB3">
      <w:pPr>
        <w:ind w:firstLineChars="100" w:firstLine="211"/>
        <w:rPr>
          <w:rFonts w:ascii="宋体" w:eastAsia="宋体" w:hAnsi="宋体" w:cs="宋体"/>
          <w:b/>
          <w:szCs w:val="21"/>
        </w:rPr>
      </w:pPr>
      <w:r w:rsidRPr="00BA3CB3">
        <w:rPr>
          <w:rFonts w:ascii="宋体" w:eastAsia="宋体" w:hAnsi="宋体" w:cs="宋体" w:hint="eastAsia"/>
          <w:b/>
          <w:szCs w:val="21"/>
        </w:rPr>
        <w:t> </w:t>
      </w:r>
    </w:p>
    <w:p w:rsidR="00FF6E01" w:rsidRPr="00BA3CB3" w:rsidRDefault="008F35D6" w:rsidP="00BA3CB3">
      <w:pPr>
        <w:rPr>
          <w:rFonts w:ascii="宋体" w:eastAsia="宋体" w:hAnsi="宋体" w:cs="Times New Roman"/>
          <w:szCs w:val="21"/>
        </w:rPr>
      </w:pPr>
      <w:r>
        <w:rPr>
          <w:rFonts w:ascii="宋体" w:eastAsia="宋体" w:hAnsi="宋体" w:cs="宋体" w:hint="eastAsia"/>
          <w:b/>
          <w:szCs w:val="21"/>
        </w:rPr>
        <w:t>18</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登记编号：</w:t>
      </w:r>
      <w:r w:rsidRPr="00BA3CB3">
        <w:rPr>
          <w:rFonts w:ascii="宋体" w:eastAsia="宋体" w:hAnsi="宋体" w:hint="eastAsia"/>
          <w:color w:val="000000"/>
          <w:szCs w:val="21"/>
          <w:shd w:val="clear" w:color="auto" w:fill="FFFFFF"/>
        </w:rPr>
        <w:t>GPD向日葵(2018)620742</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作物种类：</w:t>
      </w:r>
      <w:r w:rsidRPr="00BA3CB3">
        <w:rPr>
          <w:rFonts w:ascii="宋体" w:eastAsia="宋体" w:hAnsi="宋体" w:cs="宋体" w:hint="eastAsia"/>
          <w:szCs w:val="21"/>
        </w:rPr>
        <w:t>向日葵</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品种名称：</w:t>
      </w:r>
      <w:r w:rsidRPr="00BA3CB3">
        <w:rPr>
          <w:rFonts w:ascii="宋体" w:eastAsia="宋体" w:hAnsi="宋体" w:cs="宋体" w:hint="eastAsia"/>
          <w:szCs w:val="21"/>
        </w:rPr>
        <w:t>HD7001</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申 请 者：</w:t>
      </w:r>
      <w:r w:rsidRPr="00BA3CB3">
        <w:rPr>
          <w:rFonts w:ascii="宋体" w:eastAsia="宋体" w:hAnsi="宋体" w:cs="宋体" w:hint="eastAsia"/>
          <w:szCs w:val="21"/>
        </w:rPr>
        <w:t>酒泉汇达农业科技发展有限责任公司</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育 种 者：</w:t>
      </w:r>
      <w:r w:rsidRPr="00BA3CB3">
        <w:rPr>
          <w:rFonts w:ascii="宋体" w:eastAsia="宋体" w:hAnsi="宋体" w:cs="宋体" w:hint="eastAsia"/>
          <w:szCs w:val="21"/>
        </w:rPr>
        <w:t>酒泉汇达农业科技发展有限责任公司</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品种来源：</w:t>
      </w:r>
      <w:r w:rsidRPr="00BA3CB3">
        <w:rPr>
          <w:rFonts w:ascii="宋体" w:eastAsia="宋体" w:hAnsi="宋体" w:cs="宋体" w:hint="eastAsia"/>
          <w:szCs w:val="21"/>
        </w:rPr>
        <w:t>A176×A076×D-83</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特征特性：</w:t>
      </w:r>
      <w:r w:rsidRPr="00BA3CB3">
        <w:rPr>
          <w:rFonts w:ascii="宋体" w:eastAsia="宋体" w:hAnsi="宋体" w:cs="宋体" w:hint="eastAsia"/>
          <w:szCs w:val="21"/>
        </w:rPr>
        <w:t>食用型杂交种。生育期110天左右，属早熟长粒型食葵新品种。株高160～170厘米，叶片数30片，叶片上冲呈塔形分布，籽粒长圆锥形，颜色黑白条纹，花盘均匀一致，盘口紧密结实。籽实蛋白质含量31.3%，含油率25.4%。中抗盘腐型菌核病、根腐型菌核病、褐斑病，高抗黄萎病、黑斑病。第1生长周期亩产300千克，比对照JR5611增产11.1%；第2生长周期亩产310千克，比对照JR5611增产10.7%。</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栽培技术要点：</w:t>
      </w:r>
      <w:r w:rsidRPr="00BA3CB3">
        <w:rPr>
          <w:rFonts w:ascii="宋体" w:eastAsia="宋体" w:hAnsi="宋体" w:cs="宋体" w:hint="eastAsia"/>
          <w:szCs w:val="21"/>
        </w:rPr>
        <w:t>1.合理轮作，选好茬口。4月中下旬至6月上旬播种，采用大小行覆膜种植，大行距90～120厘米，小行距45～55厘米左右，株距60厘米左右。2.播种时根据当地气候季土壤肥力状况，合理调整种植密度，一般建议种植密度1600～2000株/亩。3.做好水肥管理，播种前施磷二铵20</w:t>
      </w:r>
      <w:r w:rsidR="00426584">
        <w:rPr>
          <w:rFonts w:ascii="宋体" w:eastAsia="宋体" w:hAnsi="宋体" w:cs="宋体" w:hint="eastAsia"/>
          <w:szCs w:val="21"/>
        </w:rPr>
        <w:t>千克</w:t>
      </w:r>
      <w:r w:rsidRPr="00BA3CB3">
        <w:rPr>
          <w:rFonts w:ascii="宋体" w:eastAsia="宋体" w:hAnsi="宋体" w:cs="宋体" w:hint="eastAsia"/>
          <w:szCs w:val="21"/>
        </w:rPr>
        <w:t>，施足底肥，夯实基础。现蕾期浇头水。每形成100千克籽实，需从土壤中吸收氮6千克，磷26千克，钾86千克，播前施足底肥，并做到有机和无机结合。4.辅助授粉提高结实，向日葵是异花授粉，虽靠昆虫、蜜蜂等也可传粉结实，但人工授粉可提高结实率。盘背发黄、自理皮壳干硬后及时收获。</w:t>
      </w:r>
    </w:p>
    <w:p w:rsidR="00FF6E01" w:rsidRPr="00F3036B" w:rsidRDefault="00FF6E01" w:rsidP="00F3036B">
      <w:pPr>
        <w:rPr>
          <w:rFonts w:asciiTheme="minorEastAsia" w:hAnsiTheme="minorEastAsia"/>
          <w:b/>
          <w:szCs w:val="21"/>
        </w:rPr>
      </w:pPr>
      <w:r w:rsidRPr="00BA3CB3">
        <w:rPr>
          <w:rFonts w:ascii="宋体" w:eastAsia="宋体" w:hAnsi="宋体" w:cs="宋体" w:hint="eastAsia"/>
          <w:b/>
          <w:szCs w:val="21"/>
        </w:rPr>
        <w:t>  </w:t>
      </w:r>
      <w:r w:rsidR="007B6DCB">
        <w:rPr>
          <w:rFonts w:ascii="宋体" w:eastAsia="宋体" w:hAnsi="宋体" w:cs="宋体" w:hint="eastAsia"/>
          <w:b/>
          <w:szCs w:val="21"/>
        </w:rPr>
        <w:t xml:space="preserve">  </w:t>
      </w:r>
      <w:r w:rsidRPr="00BA3CB3">
        <w:rPr>
          <w:rFonts w:ascii="宋体" w:eastAsia="宋体" w:hAnsi="宋体" w:cs="宋体" w:hint="eastAsia"/>
          <w:b/>
          <w:szCs w:val="21"/>
        </w:rPr>
        <w:t>适宜种植区域及季节：</w:t>
      </w:r>
      <w:r w:rsidR="00F3036B" w:rsidRPr="00CA25FF">
        <w:rPr>
          <w:rFonts w:asciiTheme="minorEastAsia" w:hAnsiTheme="minorEastAsia" w:hint="eastAsia"/>
          <w:noProof/>
          <w:szCs w:val="21"/>
        </w:rPr>
        <w:t>适宜在</w:t>
      </w:r>
      <w:r w:rsidR="00F3036B" w:rsidRPr="00B73B7F">
        <w:rPr>
          <w:rFonts w:asciiTheme="minorEastAsia" w:hAnsiTheme="minorEastAsia" w:hint="eastAsia"/>
          <w:noProof/>
          <w:szCs w:val="21"/>
        </w:rPr>
        <w:t>甘肃</w:t>
      </w:r>
      <w:r w:rsidR="00F3036B" w:rsidRPr="00A20A57">
        <w:rPr>
          <w:rFonts w:asciiTheme="minorEastAsia" w:hAnsiTheme="minorEastAsia" w:hint="eastAsia"/>
          <w:b/>
          <w:noProof/>
          <w:szCs w:val="21"/>
        </w:rPr>
        <w:t>、新疆、内蒙古、吉林、辽宁、黑龙江向日葵产区春、夏季播种。</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注意事项：</w:t>
      </w:r>
      <w:r w:rsidRPr="00BA3CB3">
        <w:rPr>
          <w:rFonts w:ascii="宋体" w:eastAsia="宋体" w:hAnsi="宋体" w:cs="宋体" w:hint="eastAsia"/>
          <w:szCs w:val="21"/>
        </w:rPr>
        <w:t>根据试验，种植区域播种时地温不低于8℃～10℃，开花期平均温度在20℃～25℃，授粉期能避开雨季地区种植。应根据当地的气温、土壤、雨季选择最佳播种时间。过早播种易发生向日葵黄萎病、菌核病及葵螟虫等病虫害，过晚播种也易发生葵螟虫病害且影响产量。</w:t>
      </w:r>
    </w:p>
    <w:p w:rsidR="00FF6E01" w:rsidRPr="00BA3CB3" w:rsidRDefault="00FF6E01" w:rsidP="00BA3CB3">
      <w:pPr>
        <w:ind w:firstLineChars="100" w:firstLine="211"/>
        <w:rPr>
          <w:rFonts w:ascii="宋体" w:eastAsia="宋体" w:hAnsi="宋体" w:cs="宋体"/>
          <w:b/>
          <w:szCs w:val="21"/>
        </w:rPr>
      </w:pPr>
      <w:r w:rsidRPr="00BA3CB3">
        <w:rPr>
          <w:rFonts w:ascii="宋体" w:eastAsia="宋体" w:hAnsi="宋体" w:cs="宋体" w:hint="eastAsia"/>
          <w:b/>
          <w:szCs w:val="21"/>
        </w:rPr>
        <w:t> </w:t>
      </w:r>
    </w:p>
    <w:p w:rsidR="00FF6E01" w:rsidRPr="00BA3CB3" w:rsidRDefault="008F35D6" w:rsidP="00BA3CB3">
      <w:pPr>
        <w:rPr>
          <w:rFonts w:ascii="宋体" w:eastAsia="宋体" w:hAnsi="宋体" w:cs="Times New Roman"/>
          <w:szCs w:val="21"/>
        </w:rPr>
      </w:pPr>
      <w:r>
        <w:rPr>
          <w:rFonts w:ascii="宋体" w:eastAsia="宋体" w:hAnsi="宋体" w:cs="宋体" w:hint="eastAsia"/>
          <w:b/>
          <w:szCs w:val="21"/>
        </w:rPr>
        <w:t>19</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登记编号：</w:t>
      </w:r>
      <w:r w:rsidRPr="00BA3CB3">
        <w:rPr>
          <w:rFonts w:ascii="宋体" w:eastAsia="宋体" w:hAnsi="宋体" w:hint="eastAsia"/>
          <w:color w:val="000000"/>
          <w:szCs w:val="21"/>
          <w:shd w:val="clear" w:color="auto" w:fill="FFFFFF"/>
        </w:rPr>
        <w:t>GPD向日葵(2018)620743</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作物种类：</w:t>
      </w:r>
      <w:r w:rsidRPr="00BA3CB3">
        <w:rPr>
          <w:rFonts w:ascii="宋体" w:eastAsia="宋体" w:hAnsi="宋体" w:cs="宋体" w:hint="eastAsia"/>
          <w:szCs w:val="21"/>
        </w:rPr>
        <w:t>向日葵</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品种名称：</w:t>
      </w:r>
      <w:r w:rsidRPr="00BA3CB3">
        <w:rPr>
          <w:rFonts w:ascii="宋体" w:eastAsia="宋体" w:hAnsi="宋体" w:cs="宋体" w:hint="eastAsia"/>
          <w:szCs w:val="21"/>
        </w:rPr>
        <w:t>HD7002</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申 请 者：</w:t>
      </w:r>
      <w:r w:rsidRPr="00BA3CB3">
        <w:rPr>
          <w:rFonts w:ascii="宋体" w:eastAsia="宋体" w:hAnsi="宋体" w:cs="宋体" w:hint="eastAsia"/>
          <w:szCs w:val="21"/>
        </w:rPr>
        <w:t>酒泉汇达农业科技发展有限责任公司</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育 种 者：</w:t>
      </w:r>
      <w:r w:rsidRPr="00BA3CB3">
        <w:rPr>
          <w:rFonts w:ascii="宋体" w:eastAsia="宋体" w:hAnsi="宋体" w:cs="宋体" w:hint="eastAsia"/>
          <w:szCs w:val="21"/>
        </w:rPr>
        <w:t>酒泉汇达农业科技发展有限责任公司</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品种来源：</w:t>
      </w:r>
      <w:r w:rsidRPr="00BA3CB3">
        <w:rPr>
          <w:rFonts w:ascii="宋体" w:eastAsia="宋体" w:hAnsi="宋体" w:cs="宋体" w:hint="eastAsia"/>
          <w:szCs w:val="21"/>
        </w:rPr>
        <w:t>A162×A062×D-23</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特征特性：</w:t>
      </w:r>
      <w:r w:rsidRPr="00BA3CB3">
        <w:rPr>
          <w:rFonts w:ascii="宋体" w:eastAsia="宋体" w:hAnsi="宋体" w:cs="宋体" w:hint="eastAsia"/>
          <w:szCs w:val="21"/>
        </w:rPr>
        <w:t>食用型杂交种。偏晚熟，生育期115天左右。株高190～260厘米，叶片数量37片左右，叶片大小适中，叶片平展，叶色绿，生育期生长整齐。花色黄，花盘平，灌浆成熟期花盘弯曲度大，倾斜度4级。平均盘径19～21厘米，单盘结实粒数670～790粒，千粒重170～780克，籽粒长2.1～2.3厘米，宽0.98厘米，长锥形，粒色黑底白边有不规则白色条纹，黑白鲜明。籽实蛋白质含量31.8%，含油率26.6%。高抗盘腐型菌核病、根腐型菌核病、黄萎病，中抗黑斑病、褐斑病。第1生长周期亩产320千克，比对照JR5611增产18.5%；第2生长周期亩产330千克，比对照JR5611增产13.7%。</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栽培技术要点：</w:t>
      </w:r>
      <w:r w:rsidRPr="00BA3CB3">
        <w:rPr>
          <w:rFonts w:ascii="宋体" w:eastAsia="宋体" w:hAnsi="宋体" w:cs="宋体" w:hint="eastAsia"/>
          <w:szCs w:val="21"/>
        </w:rPr>
        <w:t>1.合理轮作，选好茬口。4月中下旬至6月上旬播种，采用大小行覆膜种植，大行距90～120厘米，小行距45～55厘米左右，株距60厘米左右。2.播种时根据</w:t>
      </w:r>
      <w:r w:rsidRPr="00BA3CB3">
        <w:rPr>
          <w:rFonts w:ascii="宋体" w:eastAsia="宋体" w:hAnsi="宋体" w:cs="宋体" w:hint="eastAsia"/>
          <w:szCs w:val="21"/>
        </w:rPr>
        <w:lastRenderedPageBreak/>
        <w:t>当地气候季土壤肥力状况，合理调整种植密度，一般建议种植密度1600～2000株/亩。3.做好水肥管理，播种前施磷二铵20</w:t>
      </w:r>
      <w:r w:rsidR="00FA6D0C">
        <w:rPr>
          <w:rFonts w:ascii="宋体" w:eastAsia="宋体" w:hAnsi="宋体" w:cs="宋体" w:hint="eastAsia"/>
          <w:szCs w:val="21"/>
        </w:rPr>
        <w:t>千克</w:t>
      </w:r>
      <w:r w:rsidRPr="00BA3CB3">
        <w:rPr>
          <w:rFonts w:ascii="宋体" w:eastAsia="宋体" w:hAnsi="宋体" w:cs="宋体" w:hint="eastAsia"/>
          <w:szCs w:val="21"/>
        </w:rPr>
        <w:t>，施足底肥，夯实基础。现蕾期浇头水。每形成100千克籽实，需从土壤中吸收氮6千克，磷26千克，钾86千克，播前施足底肥，并做到有机和无机结合。4.辅助授粉提高结实，向日葵是异花授粉，虽靠昆虫、蜜蜂等也可传粉结实，但人工授粉可提高结实率。盘背发黄、自理皮壳干硬后及时收获。</w:t>
      </w:r>
    </w:p>
    <w:p w:rsidR="00FF6E01" w:rsidRPr="00F3036B" w:rsidRDefault="00FF6E01" w:rsidP="00F3036B">
      <w:pPr>
        <w:rPr>
          <w:rFonts w:asciiTheme="minorEastAsia" w:hAnsiTheme="minorEastAsia"/>
          <w:b/>
          <w:szCs w:val="21"/>
        </w:rPr>
      </w:pPr>
      <w:r w:rsidRPr="00BA3CB3">
        <w:rPr>
          <w:rFonts w:ascii="宋体" w:eastAsia="宋体" w:hAnsi="宋体" w:cs="宋体" w:hint="eastAsia"/>
          <w:b/>
          <w:szCs w:val="21"/>
        </w:rPr>
        <w:t>  </w:t>
      </w:r>
      <w:r w:rsidR="007B6DCB">
        <w:rPr>
          <w:rFonts w:ascii="宋体" w:eastAsia="宋体" w:hAnsi="宋体" w:cs="宋体" w:hint="eastAsia"/>
          <w:b/>
          <w:szCs w:val="21"/>
        </w:rPr>
        <w:t xml:space="preserve"> </w:t>
      </w:r>
      <w:r w:rsidRPr="00BA3CB3">
        <w:rPr>
          <w:rFonts w:ascii="宋体" w:eastAsia="宋体" w:hAnsi="宋体" w:cs="宋体" w:hint="eastAsia"/>
          <w:b/>
          <w:szCs w:val="21"/>
        </w:rPr>
        <w:t>适宜种植区域及季节：</w:t>
      </w:r>
      <w:r w:rsidR="00F3036B" w:rsidRPr="00CA25FF">
        <w:rPr>
          <w:rFonts w:asciiTheme="minorEastAsia" w:hAnsiTheme="minorEastAsia" w:hint="eastAsia"/>
          <w:noProof/>
          <w:szCs w:val="21"/>
        </w:rPr>
        <w:t>适宜在</w:t>
      </w:r>
      <w:r w:rsidR="00F3036B" w:rsidRPr="00B73B7F">
        <w:rPr>
          <w:rFonts w:asciiTheme="minorEastAsia" w:hAnsiTheme="minorEastAsia" w:hint="eastAsia"/>
          <w:noProof/>
          <w:szCs w:val="21"/>
        </w:rPr>
        <w:t>甘肃</w:t>
      </w:r>
      <w:r w:rsidR="00F3036B" w:rsidRPr="00A20A57">
        <w:rPr>
          <w:rFonts w:asciiTheme="minorEastAsia" w:hAnsiTheme="minorEastAsia" w:hint="eastAsia"/>
          <w:b/>
          <w:noProof/>
          <w:szCs w:val="21"/>
        </w:rPr>
        <w:t>、新疆、内蒙古、吉林、辽宁、黑龙江向日葵产区春、夏季播种。</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注意事项：</w:t>
      </w:r>
      <w:r w:rsidRPr="00BA3CB3">
        <w:rPr>
          <w:rFonts w:ascii="宋体" w:eastAsia="宋体" w:hAnsi="宋体" w:cs="宋体" w:hint="eastAsia"/>
          <w:szCs w:val="21"/>
        </w:rPr>
        <w:t>根据试验，种植区域播种时地温不低于8℃～10℃，开花期平均温度在20℃～25℃，授粉期能避开雨季地区种植。应根据当地的气温、土壤、雨季选择最佳播种时间。过早播种易发生向日葵黄萎病、菌核病及葵螟虫等病虫害，过晚播种也易发生葵螟虫病害且影响产量。</w:t>
      </w:r>
    </w:p>
    <w:p w:rsidR="00FF6E01" w:rsidRPr="00BA3CB3" w:rsidRDefault="00FF6E01" w:rsidP="00BA3CB3">
      <w:pPr>
        <w:ind w:firstLineChars="100" w:firstLine="211"/>
        <w:rPr>
          <w:rFonts w:ascii="宋体" w:eastAsia="宋体" w:hAnsi="宋体" w:cs="宋体"/>
          <w:b/>
          <w:szCs w:val="21"/>
        </w:rPr>
      </w:pPr>
      <w:r w:rsidRPr="00BA3CB3">
        <w:rPr>
          <w:rFonts w:ascii="宋体" w:eastAsia="宋体" w:hAnsi="宋体" w:cs="宋体" w:hint="eastAsia"/>
          <w:b/>
          <w:szCs w:val="21"/>
        </w:rPr>
        <w:t> </w:t>
      </w:r>
    </w:p>
    <w:p w:rsidR="00FF6E01" w:rsidRPr="00BA3CB3" w:rsidRDefault="008F35D6" w:rsidP="00BA3CB3">
      <w:pPr>
        <w:rPr>
          <w:rFonts w:ascii="宋体" w:eastAsia="宋体" w:hAnsi="宋体" w:cs="Times New Roman"/>
          <w:szCs w:val="21"/>
        </w:rPr>
      </w:pPr>
      <w:r>
        <w:rPr>
          <w:rFonts w:ascii="宋体" w:eastAsia="宋体" w:hAnsi="宋体" w:cs="宋体" w:hint="eastAsia"/>
          <w:b/>
          <w:szCs w:val="21"/>
        </w:rPr>
        <w:t>20</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登记编号：</w:t>
      </w:r>
      <w:r w:rsidRPr="00BA3CB3">
        <w:rPr>
          <w:rFonts w:ascii="宋体" w:eastAsia="宋体" w:hAnsi="宋体" w:hint="eastAsia"/>
          <w:color w:val="000000"/>
          <w:szCs w:val="21"/>
          <w:shd w:val="clear" w:color="auto" w:fill="FFFFFF"/>
        </w:rPr>
        <w:t>GPD向日葵(2018)620821</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作物种类：</w:t>
      </w:r>
      <w:r w:rsidRPr="00BA3CB3">
        <w:rPr>
          <w:rFonts w:ascii="宋体" w:eastAsia="宋体" w:hAnsi="宋体" w:cs="宋体" w:hint="eastAsia"/>
          <w:szCs w:val="21"/>
        </w:rPr>
        <w:t>向日葵</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品种名称：</w:t>
      </w:r>
      <w:r w:rsidRPr="00BA3CB3">
        <w:rPr>
          <w:rFonts w:ascii="宋体" w:eastAsia="宋体" w:hAnsi="宋体" w:cs="宋体" w:hint="eastAsia"/>
          <w:szCs w:val="21"/>
        </w:rPr>
        <w:t>隆丰6号</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申 请 者：</w:t>
      </w:r>
      <w:r w:rsidRPr="00BA3CB3">
        <w:rPr>
          <w:rFonts w:ascii="宋体" w:eastAsia="宋体" w:hAnsi="宋体" w:cs="宋体" w:hint="eastAsia"/>
          <w:szCs w:val="21"/>
        </w:rPr>
        <w:t>民勤县德隆源农业科技有限公司</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育 种 者：</w:t>
      </w:r>
      <w:r w:rsidRPr="00BA3CB3">
        <w:rPr>
          <w:rFonts w:ascii="宋体" w:eastAsia="宋体" w:hAnsi="宋体" w:cs="宋体" w:hint="eastAsia"/>
          <w:szCs w:val="21"/>
        </w:rPr>
        <w:t>民勤县德隆源农业科技有限公司 民勤县德隆源油业有限公司</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品种来源：</w:t>
      </w:r>
      <w:r w:rsidRPr="00BA3CB3">
        <w:rPr>
          <w:rFonts w:ascii="宋体" w:eastAsia="宋体" w:hAnsi="宋体" w:cs="宋体" w:hint="eastAsia"/>
          <w:szCs w:val="21"/>
        </w:rPr>
        <w:t>363A×39R</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特征特性：</w:t>
      </w:r>
      <w:r w:rsidRPr="00BA3CB3">
        <w:rPr>
          <w:rFonts w:ascii="宋体" w:eastAsia="宋体" w:hAnsi="宋体" w:cs="宋体" w:hint="eastAsia"/>
          <w:szCs w:val="21"/>
        </w:rPr>
        <w:t>食用型杂交种。播种至成熟天数117天左右。幼苗生长旺盛，开花时株高240～280厘米，茎秆粗壮，直径2.8厘米，叶柄中短，叶片呈盾型，叶缘明显，颜色浓绿。花期花盘为绿色，舌状花黄色，黄色花药，花盘直径20～23厘米。成熟时花盘弯曲下垂，倾斜度为5级。结实率好。籽粒辐射状排列，瘦果籽粒黑色白条纹，单盘粒重124.6克左右，千粒重163克左右。出仁率50.0%左右。籽实蛋白质含量33.1%，粗脂肪含量25.1%，水分含量6.85%。中抗盘腐型菌核病、根腐型菌核病、黄萎病、黑斑病、褐斑病。第1生长周期亩产338.2千克，比对照LD5009增产12.28%；第2生长周期亩产341千克，比对照LD5009增产14.43%。</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栽培技术要点：</w:t>
      </w:r>
      <w:r w:rsidRPr="00BA3CB3">
        <w:rPr>
          <w:rFonts w:ascii="宋体" w:eastAsia="宋体" w:hAnsi="宋体" w:cs="宋体" w:hint="eastAsia"/>
          <w:szCs w:val="21"/>
        </w:rPr>
        <w:t>1.适时播种：春播从4月下旬到6月初均可。施足底肥，配合施用硼肥，实行精量播种，发芽率高的种子选择单粒播种，亩播种量约0.35～0.4</w:t>
      </w:r>
      <w:r w:rsidR="001E4994">
        <w:rPr>
          <w:rFonts w:ascii="宋体" w:eastAsia="宋体" w:hAnsi="宋体" w:cs="宋体" w:hint="eastAsia"/>
          <w:szCs w:val="21"/>
        </w:rPr>
        <w:t>千克</w:t>
      </w:r>
      <w:r w:rsidRPr="00BA3CB3">
        <w:rPr>
          <w:rFonts w:ascii="宋体" w:eastAsia="宋体" w:hAnsi="宋体" w:cs="宋体" w:hint="eastAsia"/>
          <w:szCs w:val="21"/>
        </w:rPr>
        <w:t>，行距55厘米为宜，一般种植密度2400～2800株/亩，播种深度3～4厘米。2.田间管理：苗期适当蹲苗，以促进根系的生长和下扎，培育壮苗，现蕾及开花期及时浇水，结合浇水进行追肥，每亩施以尿素5～10</w:t>
      </w:r>
      <w:r w:rsidR="001E4994">
        <w:rPr>
          <w:rFonts w:ascii="宋体" w:eastAsia="宋体" w:hAnsi="宋体" w:cs="宋体" w:hint="eastAsia"/>
          <w:szCs w:val="21"/>
        </w:rPr>
        <w:t>千克</w:t>
      </w:r>
      <w:r w:rsidRPr="00BA3CB3">
        <w:rPr>
          <w:rFonts w:ascii="宋体" w:eastAsia="宋体" w:hAnsi="宋体" w:cs="宋体" w:hint="eastAsia"/>
          <w:szCs w:val="21"/>
        </w:rPr>
        <w:t>、硼肥2～3</w:t>
      </w:r>
      <w:r w:rsidR="001E4994">
        <w:rPr>
          <w:rFonts w:ascii="宋体" w:eastAsia="宋体" w:hAnsi="宋体" w:cs="宋体" w:hint="eastAsia"/>
          <w:szCs w:val="21"/>
        </w:rPr>
        <w:t>千克</w:t>
      </w:r>
      <w:r w:rsidRPr="00BA3CB3">
        <w:rPr>
          <w:rFonts w:ascii="宋体" w:eastAsia="宋体" w:hAnsi="宋体" w:cs="宋体" w:hint="eastAsia"/>
          <w:szCs w:val="21"/>
        </w:rPr>
        <w:t>，或者喷施速效叶面硼肥。为利于授粉开花期适当放养蜜蜂，提高结实率，或者采取人工辅助授粉可明显提高产量。3.适时收获：食葵花盘背面呈现黄白色，叶片变黄时，即达到生理成熟期，应继续在田间脱水干燥，等到生理成熟后10天，花盘变褐色时，开始收获。</w:t>
      </w:r>
    </w:p>
    <w:p w:rsidR="00FF6E01" w:rsidRPr="00F3036B" w:rsidRDefault="00FF6E01" w:rsidP="00F3036B">
      <w:pPr>
        <w:rPr>
          <w:rFonts w:asciiTheme="minorEastAsia" w:hAnsiTheme="minorEastAsia"/>
          <w:b/>
          <w:szCs w:val="21"/>
        </w:rPr>
      </w:pPr>
      <w:r w:rsidRPr="00BA3CB3">
        <w:rPr>
          <w:rFonts w:ascii="宋体" w:eastAsia="宋体" w:hAnsi="宋体" w:cs="宋体" w:hint="eastAsia"/>
          <w:b/>
          <w:szCs w:val="21"/>
        </w:rPr>
        <w:t>  </w:t>
      </w:r>
      <w:r w:rsidR="007B6DCB">
        <w:rPr>
          <w:rFonts w:ascii="宋体" w:eastAsia="宋体" w:hAnsi="宋体" w:cs="宋体" w:hint="eastAsia"/>
          <w:b/>
          <w:szCs w:val="21"/>
        </w:rPr>
        <w:t xml:space="preserve">  </w:t>
      </w:r>
      <w:r w:rsidRPr="00BA3CB3">
        <w:rPr>
          <w:rFonts w:ascii="宋体" w:eastAsia="宋体" w:hAnsi="宋体" w:cs="宋体" w:hint="eastAsia"/>
          <w:b/>
          <w:szCs w:val="21"/>
        </w:rPr>
        <w:t>适宜种植区域及季节：</w:t>
      </w:r>
      <w:r w:rsidR="00F3036B" w:rsidRPr="00CA25FF">
        <w:rPr>
          <w:rFonts w:asciiTheme="minorEastAsia" w:hAnsiTheme="minorEastAsia" w:hint="eastAsia"/>
          <w:noProof/>
          <w:szCs w:val="21"/>
        </w:rPr>
        <w:t>适宜在</w:t>
      </w:r>
      <w:r w:rsidR="00F3036B" w:rsidRPr="00B73B7F">
        <w:rPr>
          <w:rFonts w:asciiTheme="minorEastAsia" w:hAnsiTheme="minorEastAsia" w:hint="eastAsia"/>
          <w:noProof/>
          <w:szCs w:val="21"/>
        </w:rPr>
        <w:t>甘肃</w:t>
      </w:r>
      <w:r w:rsidR="00F3036B" w:rsidRPr="00A20A57">
        <w:rPr>
          <w:rFonts w:asciiTheme="minorEastAsia" w:hAnsiTheme="minorEastAsia" w:hint="eastAsia"/>
          <w:b/>
          <w:noProof/>
          <w:szCs w:val="21"/>
        </w:rPr>
        <w:t>、新疆、内蒙古、宁夏、吉林、辽宁地区≥10℃活动积温2200℃以上生态区域春末夏初种植。</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注意事项：</w:t>
      </w:r>
      <w:r w:rsidRPr="00BA3CB3">
        <w:rPr>
          <w:rFonts w:ascii="宋体" w:eastAsia="宋体" w:hAnsi="宋体" w:cs="宋体" w:hint="eastAsia"/>
          <w:szCs w:val="21"/>
        </w:rPr>
        <w:t>1.种植不可过密。稀植，且大小行种植有利于提高商品质量，增加通风采光减少病害发生。2.不宜与其他向日葵品种连作，连作会导致病虫害发生加重。3.特殊气候条件下易造成某些病虫。4.选择适合当地的播种时间，或推迟播种时间，使花期及灌浆成熟期避开当地的雨季。5.采收过早，有轻微脱皮。</w:t>
      </w:r>
    </w:p>
    <w:p w:rsidR="00FF6E01" w:rsidRPr="00BA3CB3" w:rsidRDefault="00FF6E01" w:rsidP="00BA3CB3">
      <w:pPr>
        <w:ind w:firstLineChars="100" w:firstLine="211"/>
        <w:rPr>
          <w:rFonts w:ascii="宋体" w:eastAsia="宋体" w:hAnsi="宋体" w:cs="宋体"/>
          <w:b/>
          <w:szCs w:val="21"/>
        </w:rPr>
      </w:pPr>
      <w:r w:rsidRPr="00BA3CB3">
        <w:rPr>
          <w:rFonts w:ascii="宋体" w:eastAsia="宋体" w:hAnsi="宋体" w:cs="宋体" w:hint="eastAsia"/>
          <w:b/>
          <w:szCs w:val="21"/>
        </w:rPr>
        <w:t> </w:t>
      </w:r>
    </w:p>
    <w:p w:rsidR="00FF6E01" w:rsidRPr="00BA3CB3" w:rsidRDefault="008F35D6" w:rsidP="00BA3CB3">
      <w:pPr>
        <w:rPr>
          <w:rFonts w:ascii="宋体" w:eastAsia="宋体" w:hAnsi="宋体" w:cs="Times New Roman"/>
          <w:szCs w:val="21"/>
        </w:rPr>
      </w:pPr>
      <w:r>
        <w:rPr>
          <w:rFonts w:ascii="宋体" w:eastAsia="宋体" w:hAnsi="宋体" w:cs="宋体" w:hint="eastAsia"/>
          <w:b/>
          <w:szCs w:val="21"/>
        </w:rPr>
        <w:t>21</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登记编号：</w:t>
      </w:r>
      <w:r w:rsidRPr="00BA3CB3">
        <w:rPr>
          <w:rFonts w:ascii="宋体" w:eastAsia="宋体" w:hAnsi="宋体" w:hint="eastAsia"/>
          <w:color w:val="000000"/>
          <w:szCs w:val="21"/>
          <w:shd w:val="clear" w:color="auto" w:fill="FFFFFF"/>
        </w:rPr>
        <w:t>GPD向日葵(2018)620822</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lastRenderedPageBreak/>
        <w:t>  作物种类：</w:t>
      </w:r>
      <w:r w:rsidRPr="00BA3CB3">
        <w:rPr>
          <w:rFonts w:ascii="宋体" w:eastAsia="宋体" w:hAnsi="宋体" w:cs="宋体" w:hint="eastAsia"/>
          <w:szCs w:val="21"/>
        </w:rPr>
        <w:t>向日葵</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品种名称：</w:t>
      </w:r>
      <w:r w:rsidRPr="00BA3CB3">
        <w:rPr>
          <w:rFonts w:ascii="宋体" w:eastAsia="宋体" w:hAnsi="宋体" w:cs="宋体" w:hint="eastAsia"/>
          <w:szCs w:val="21"/>
        </w:rPr>
        <w:t>长丰6号</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申 请 者：</w:t>
      </w:r>
      <w:r w:rsidRPr="00BA3CB3">
        <w:rPr>
          <w:rFonts w:ascii="宋体" w:eastAsia="宋体" w:hAnsi="宋体" w:cs="宋体" w:hint="eastAsia"/>
          <w:szCs w:val="21"/>
        </w:rPr>
        <w:t>民勤县德隆源农业科技有限公司</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育 种 者：</w:t>
      </w:r>
      <w:r w:rsidRPr="00BA3CB3">
        <w:rPr>
          <w:rFonts w:ascii="宋体" w:eastAsia="宋体" w:hAnsi="宋体" w:cs="宋体" w:hint="eastAsia"/>
          <w:szCs w:val="21"/>
        </w:rPr>
        <w:t>民勤县德隆源农业科技有限公司</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品种来源：</w:t>
      </w:r>
      <w:r w:rsidRPr="00BA3CB3">
        <w:rPr>
          <w:rFonts w:ascii="宋体" w:eastAsia="宋体" w:hAnsi="宋体" w:cs="宋体" w:hint="eastAsia"/>
          <w:szCs w:val="21"/>
        </w:rPr>
        <w:t>D31×D36×16Y</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特征特性：</w:t>
      </w:r>
      <w:r w:rsidRPr="00BA3CB3">
        <w:rPr>
          <w:rFonts w:ascii="宋体" w:eastAsia="宋体" w:hAnsi="宋体" w:cs="宋体" w:hint="eastAsia"/>
          <w:szCs w:val="21"/>
        </w:rPr>
        <w:t>食用型杂交种。属晚熟品种，生育期115～120天左右。发芽出苗整齐，株高180～220厘米，叶片数量36片左右，花盘平展，植株清秀叶色绿，生育期生长整齐，籽粒长2.1～2.3厘米，粒色黑底白边。籽实蛋白质含量11.8%，粗脂肪含量23.62%，水分含量4.92克/100克。中抗盘腐型菌核病、根腐型菌核病、黄萎病、黑斑病、褐斑病。第1生长周期亩产240.8千克，比对照LD5009增产6.9%；第2生长周期亩产250.6千克，比对照LD5009增产11.3%。</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栽培技术要点：</w:t>
      </w:r>
      <w:r w:rsidRPr="00BA3CB3">
        <w:rPr>
          <w:rFonts w:ascii="宋体" w:eastAsia="宋体" w:hAnsi="宋体" w:cs="宋体" w:hint="eastAsia"/>
          <w:szCs w:val="21"/>
        </w:rPr>
        <w:t>1.适时播种：春播从4月下旬到6月初均可。施足底肥，配合施用硼肥，实行精量播种，发芽率高的种子选择单粒播种，亩播种量约0.35～0.4</w:t>
      </w:r>
      <w:r w:rsidR="00F41CFC">
        <w:rPr>
          <w:rFonts w:ascii="宋体" w:eastAsia="宋体" w:hAnsi="宋体" w:cs="宋体" w:hint="eastAsia"/>
          <w:szCs w:val="21"/>
        </w:rPr>
        <w:t>千克</w:t>
      </w:r>
      <w:r w:rsidRPr="00BA3CB3">
        <w:rPr>
          <w:rFonts w:ascii="宋体" w:eastAsia="宋体" w:hAnsi="宋体" w:cs="宋体" w:hint="eastAsia"/>
          <w:szCs w:val="21"/>
        </w:rPr>
        <w:t>，行距55厘米为宜，一般种植密度2400～2800株/亩，播种深度3～4厘米。2.田间管理：苗期适当蹲苗，以促进根系的生长和下扎，培育壮苗，现蕾及开花期及时浇水，结合浇水进行追肥，每亩施以尿素5～10</w:t>
      </w:r>
      <w:r w:rsidR="00F41CFC">
        <w:rPr>
          <w:rFonts w:ascii="宋体" w:eastAsia="宋体" w:hAnsi="宋体" w:cs="宋体" w:hint="eastAsia"/>
          <w:szCs w:val="21"/>
        </w:rPr>
        <w:t>千克</w:t>
      </w:r>
      <w:r w:rsidRPr="00BA3CB3">
        <w:rPr>
          <w:rFonts w:ascii="宋体" w:eastAsia="宋体" w:hAnsi="宋体" w:cs="宋体" w:hint="eastAsia"/>
          <w:szCs w:val="21"/>
        </w:rPr>
        <w:t>、硼肥2～3</w:t>
      </w:r>
      <w:r w:rsidR="00F41CFC">
        <w:rPr>
          <w:rFonts w:ascii="宋体" w:eastAsia="宋体" w:hAnsi="宋体" w:cs="宋体" w:hint="eastAsia"/>
          <w:szCs w:val="21"/>
        </w:rPr>
        <w:t>千克</w:t>
      </w:r>
      <w:r w:rsidRPr="00BA3CB3">
        <w:rPr>
          <w:rFonts w:ascii="宋体" w:eastAsia="宋体" w:hAnsi="宋体" w:cs="宋体" w:hint="eastAsia"/>
          <w:szCs w:val="21"/>
        </w:rPr>
        <w:t>，或者喷施速效叶面硼肥。3.适时收获：食葵花盘背面呈现黄白色，叶片变黄时，即达到生理成熟期，应继续在田间脱水干燥，等到生理成熟后10天，花盘变褐色时，开始收获。</w:t>
      </w:r>
    </w:p>
    <w:p w:rsidR="00FF6E01" w:rsidRPr="00F3036B" w:rsidRDefault="00FF6E01" w:rsidP="00F3036B">
      <w:pPr>
        <w:rPr>
          <w:rFonts w:asciiTheme="minorEastAsia" w:hAnsiTheme="minorEastAsia"/>
          <w:b/>
          <w:szCs w:val="21"/>
        </w:rPr>
      </w:pPr>
      <w:r w:rsidRPr="00BA3CB3">
        <w:rPr>
          <w:rFonts w:ascii="宋体" w:eastAsia="宋体" w:hAnsi="宋体" w:cs="宋体" w:hint="eastAsia"/>
          <w:b/>
          <w:szCs w:val="21"/>
        </w:rPr>
        <w:t>  </w:t>
      </w:r>
      <w:r w:rsidR="007B6DCB">
        <w:rPr>
          <w:rFonts w:ascii="宋体" w:eastAsia="宋体" w:hAnsi="宋体" w:cs="宋体" w:hint="eastAsia"/>
          <w:b/>
          <w:szCs w:val="21"/>
        </w:rPr>
        <w:t xml:space="preserve">  </w:t>
      </w:r>
      <w:r w:rsidRPr="00BA3CB3">
        <w:rPr>
          <w:rFonts w:ascii="宋体" w:eastAsia="宋体" w:hAnsi="宋体" w:cs="宋体" w:hint="eastAsia"/>
          <w:b/>
          <w:szCs w:val="21"/>
        </w:rPr>
        <w:t>适宜种植区域及季节：</w:t>
      </w:r>
      <w:r w:rsidR="00F3036B" w:rsidRPr="00CA25FF">
        <w:rPr>
          <w:rFonts w:asciiTheme="minorEastAsia" w:hAnsiTheme="minorEastAsia" w:hint="eastAsia"/>
          <w:noProof/>
          <w:szCs w:val="21"/>
        </w:rPr>
        <w:t>适宜在</w:t>
      </w:r>
      <w:r w:rsidR="00F3036B" w:rsidRPr="00B73B7F">
        <w:rPr>
          <w:rFonts w:asciiTheme="minorEastAsia" w:hAnsiTheme="minorEastAsia" w:hint="eastAsia"/>
          <w:noProof/>
          <w:szCs w:val="21"/>
        </w:rPr>
        <w:t>甘肃、新疆、内蒙古</w:t>
      </w:r>
      <w:r w:rsidR="00F3036B" w:rsidRPr="00A20A57">
        <w:rPr>
          <w:rFonts w:asciiTheme="minorEastAsia" w:hAnsiTheme="minorEastAsia" w:hint="eastAsia"/>
          <w:b/>
          <w:noProof/>
          <w:szCs w:val="21"/>
        </w:rPr>
        <w:t>、宁夏、吉林、辽宁地区≥10℃活动积温2200℃以上生态区域春末夏初种植。</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注意事项：</w:t>
      </w:r>
      <w:r w:rsidRPr="00BA3CB3">
        <w:rPr>
          <w:rFonts w:ascii="宋体" w:eastAsia="宋体" w:hAnsi="宋体" w:cs="宋体" w:hint="eastAsia"/>
          <w:szCs w:val="21"/>
        </w:rPr>
        <w:t>1.在受不良环境影响时，叶芽有发生分枝的生理习性，会导致不同程度的分枝现象，一般不会显著影响产量。2.土壤中的微量元素对向日葵生长发育、优质高产十分重要。3.土壤中硼的活度小，有效硼和有效锌缺少会有花盘变小变形、籽实成熟不好、种仁小、空壳多、头部茎易断、产量降低等风险。4.不抗/耐除草剂，不得使用对向日葵有危害的除草剂并应特别注意其他作物上使用的除草剂的漂移和残留药害。</w:t>
      </w:r>
    </w:p>
    <w:p w:rsidR="00FF6E01" w:rsidRPr="00BA3CB3" w:rsidRDefault="00FF6E01" w:rsidP="00BA3CB3">
      <w:pPr>
        <w:ind w:firstLineChars="100" w:firstLine="211"/>
        <w:rPr>
          <w:rFonts w:ascii="宋体" w:eastAsia="宋体" w:hAnsi="宋体" w:cs="宋体"/>
          <w:b/>
          <w:szCs w:val="21"/>
        </w:rPr>
      </w:pPr>
      <w:r w:rsidRPr="00BA3CB3">
        <w:rPr>
          <w:rFonts w:ascii="宋体" w:eastAsia="宋体" w:hAnsi="宋体" w:cs="宋体" w:hint="eastAsia"/>
          <w:b/>
          <w:szCs w:val="21"/>
        </w:rPr>
        <w:t> </w:t>
      </w:r>
    </w:p>
    <w:p w:rsidR="00FF6E01" w:rsidRPr="00BA3CB3" w:rsidRDefault="008F35D6" w:rsidP="00BA3CB3">
      <w:pPr>
        <w:rPr>
          <w:rFonts w:ascii="宋体" w:eastAsia="宋体" w:hAnsi="宋体" w:cs="Times New Roman"/>
          <w:szCs w:val="21"/>
        </w:rPr>
      </w:pPr>
      <w:r>
        <w:rPr>
          <w:rFonts w:ascii="宋体" w:eastAsia="宋体" w:hAnsi="宋体" w:cs="宋体" w:hint="eastAsia"/>
          <w:b/>
          <w:szCs w:val="21"/>
        </w:rPr>
        <w:t>22</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登记编号：</w:t>
      </w:r>
      <w:r w:rsidRPr="00BA3CB3">
        <w:rPr>
          <w:rFonts w:ascii="宋体" w:eastAsia="宋体" w:hAnsi="宋体" w:hint="eastAsia"/>
          <w:color w:val="000000"/>
          <w:szCs w:val="21"/>
          <w:shd w:val="clear" w:color="auto" w:fill="FFFFFF"/>
        </w:rPr>
        <w:t>GPD向日葵(2018)620823</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作物种类：</w:t>
      </w:r>
      <w:r w:rsidRPr="00BA3CB3">
        <w:rPr>
          <w:rFonts w:ascii="宋体" w:eastAsia="宋体" w:hAnsi="宋体" w:cs="宋体" w:hint="eastAsia"/>
          <w:szCs w:val="21"/>
        </w:rPr>
        <w:t>向日葵</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品种名称：</w:t>
      </w:r>
      <w:r w:rsidRPr="00BA3CB3">
        <w:rPr>
          <w:rFonts w:ascii="宋体" w:eastAsia="宋体" w:hAnsi="宋体" w:cs="宋体" w:hint="eastAsia"/>
          <w:szCs w:val="21"/>
        </w:rPr>
        <w:t>大集体</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申 请 者：</w:t>
      </w:r>
      <w:r w:rsidRPr="00BA3CB3">
        <w:rPr>
          <w:rFonts w:ascii="宋体" w:eastAsia="宋体" w:hAnsi="宋体" w:cs="宋体" w:hint="eastAsia"/>
          <w:szCs w:val="21"/>
        </w:rPr>
        <w:t>民勤县德隆源农业科技有限公司</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育 种 者：</w:t>
      </w:r>
      <w:r w:rsidRPr="00BA3CB3">
        <w:rPr>
          <w:rFonts w:ascii="宋体" w:eastAsia="宋体" w:hAnsi="宋体" w:cs="宋体" w:hint="eastAsia"/>
          <w:szCs w:val="21"/>
        </w:rPr>
        <w:t>民勤县德隆源农业科技有限公司</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品种来源：</w:t>
      </w:r>
      <w:r w:rsidRPr="00BA3CB3">
        <w:rPr>
          <w:rFonts w:ascii="宋体" w:eastAsia="宋体" w:hAnsi="宋体" w:cs="宋体" w:hint="eastAsia"/>
          <w:szCs w:val="21"/>
        </w:rPr>
        <w:t>DL61-22×DL608</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特征特性：</w:t>
      </w:r>
      <w:r w:rsidRPr="00BA3CB3">
        <w:rPr>
          <w:rFonts w:ascii="宋体" w:eastAsia="宋体" w:hAnsi="宋体" w:cs="宋体" w:hint="eastAsia"/>
          <w:szCs w:val="21"/>
        </w:rPr>
        <w:t>食用型杂交种。中晚熟品种，生育期112～115天左右。发芽出苗整齐，株高200～230厘米，叶片数量36片左右，花盘平展，植株叶色绿，生育期生长整齐，籽粒长2.3～2.5厘米，粒色黑底白边。籽实蛋白质含量12.6%，粗脂肪含量23.56%，水分4.85克/100克。中抗盘腐型菌核病、根腐型菌核病、黄萎病、黑斑病、褐斑病。第1生长周期亩产262.8千克，比对照LD5009增产17.01%；第2生长周期亩产264.8千克，比对照LD5009增产20.4%。</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栽培技术要点：</w:t>
      </w:r>
      <w:r w:rsidRPr="00BA3CB3">
        <w:rPr>
          <w:rFonts w:ascii="宋体" w:eastAsia="宋体" w:hAnsi="宋体" w:cs="宋体" w:hint="eastAsia"/>
          <w:szCs w:val="21"/>
        </w:rPr>
        <w:t>精量播种：食葵种子播期较长，春播从4月下旬到6月初均可。施足底肥，配合施用硼肥，实行精量播种，亩播种量约0.35～0.4</w:t>
      </w:r>
      <w:r w:rsidR="00F41CFC">
        <w:rPr>
          <w:rFonts w:ascii="宋体" w:eastAsia="宋体" w:hAnsi="宋体" w:cs="宋体" w:hint="eastAsia"/>
          <w:szCs w:val="21"/>
        </w:rPr>
        <w:t>千克</w:t>
      </w:r>
      <w:r w:rsidRPr="00BA3CB3">
        <w:rPr>
          <w:rFonts w:ascii="宋体" w:eastAsia="宋体" w:hAnsi="宋体" w:cs="宋体" w:hint="eastAsia"/>
          <w:szCs w:val="21"/>
        </w:rPr>
        <w:t>，行距55厘米为宜，一般种植密度2100～2400株/亩，播种深度3～4厘米。田间管理：在6月中旬现蕾及开花期及时浇水，每亩施以尿素5～10</w:t>
      </w:r>
      <w:r w:rsidR="00F41CFC">
        <w:rPr>
          <w:rFonts w:ascii="宋体" w:eastAsia="宋体" w:hAnsi="宋体" w:cs="宋体" w:hint="eastAsia"/>
          <w:szCs w:val="21"/>
        </w:rPr>
        <w:t>千克</w:t>
      </w:r>
      <w:r w:rsidRPr="00BA3CB3">
        <w:rPr>
          <w:rFonts w:ascii="宋体" w:eastAsia="宋体" w:hAnsi="宋体" w:cs="宋体" w:hint="eastAsia"/>
          <w:szCs w:val="21"/>
        </w:rPr>
        <w:t>、硼肥2～3</w:t>
      </w:r>
      <w:r w:rsidR="00F41CFC">
        <w:rPr>
          <w:rFonts w:ascii="宋体" w:eastAsia="宋体" w:hAnsi="宋体" w:cs="宋体" w:hint="eastAsia"/>
          <w:szCs w:val="21"/>
        </w:rPr>
        <w:t>千克</w:t>
      </w:r>
      <w:r w:rsidRPr="00BA3CB3">
        <w:rPr>
          <w:rFonts w:ascii="宋体" w:eastAsia="宋体" w:hAnsi="宋体" w:cs="宋体" w:hint="eastAsia"/>
          <w:szCs w:val="21"/>
        </w:rPr>
        <w:t>，或者喷施速效叶面硼肥。授粉开花期适当放养蜜蜂。适时收获：食葵花盘背面呈现黄白色、叶片变黄时，即达到生理成熟期，</w:t>
      </w:r>
      <w:r w:rsidRPr="00BA3CB3">
        <w:rPr>
          <w:rFonts w:ascii="宋体" w:eastAsia="宋体" w:hAnsi="宋体" w:cs="宋体" w:hint="eastAsia"/>
          <w:szCs w:val="21"/>
        </w:rPr>
        <w:lastRenderedPageBreak/>
        <w:t>7～10天后，花盘变褐色时开始收获。</w:t>
      </w:r>
    </w:p>
    <w:p w:rsidR="00F3036B" w:rsidRPr="00A20A57" w:rsidRDefault="00FF6E01" w:rsidP="00F3036B">
      <w:pPr>
        <w:rPr>
          <w:rFonts w:asciiTheme="minorEastAsia" w:hAnsiTheme="minorEastAsia"/>
          <w:b/>
          <w:szCs w:val="21"/>
        </w:rPr>
      </w:pPr>
      <w:r w:rsidRPr="00BA3CB3">
        <w:rPr>
          <w:rFonts w:ascii="宋体" w:eastAsia="宋体" w:hAnsi="宋体" w:cs="宋体" w:hint="eastAsia"/>
          <w:b/>
          <w:szCs w:val="21"/>
        </w:rPr>
        <w:t>  </w:t>
      </w:r>
      <w:r w:rsidR="007B6DCB">
        <w:rPr>
          <w:rFonts w:ascii="宋体" w:eastAsia="宋体" w:hAnsi="宋体" w:cs="宋体" w:hint="eastAsia"/>
          <w:b/>
          <w:szCs w:val="21"/>
        </w:rPr>
        <w:t xml:space="preserve">  </w:t>
      </w:r>
      <w:r w:rsidRPr="00BA3CB3">
        <w:rPr>
          <w:rFonts w:ascii="宋体" w:eastAsia="宋体" w:hAnsi="宋体" w:cs="宋体" w:hint="eastAsia"/>
          <w:b/>
          <w:szCs w:val="21"/>
        </w:rPr>
        <w:t>适宜种植区域及季节：</w:t>
      </w:r>
      <w:r w:rsidR="00F3036B" w:rsidRPr="00CA25FF">
        <w:rPr>
          <w:rFonts w:asciiTheme="minorEastAsia" w:hAnsiTheme="minorEastAsia" w:hint="eastAsia"/>
          <w:noProof/>
          <w:szCs w:val="21"/>
        </w:rPr>
        <w:t>适宜在</w:t>
      </w:r>
      <w:r w:rsidR="00F3036B" w:rsidRPr="00B73B7F">
        <w:rPr>
          <w:rFonts w:asciiTheme="minorEastAsia" w:hAnsiTheme="minorEastAsia" w:hint="eastAsia"/>
          <w:noProof/>
          <w:szCs w:val="21"/>
        </w:rPr>
        <w:t>甘肃、新疆、内蒙古</w:t>
      </w:r>
      <w:r w:rsidR="00F3036B" w:rsidRPr="00A20A57">
        <w:rPr>
          <w:rFonts w:asciiTheme="minorEastAsia" w:hAnsiTheme="minorEastAsia" w:hint="eastAsia"/>
          <w:b/>
          <w:noProof/>
          <w:szCs w:val="21"/>
        </w:rPr>
        <w:t>、宁夏、吉林、辽宁地区≥10℃活动积温2200℃以上生态区域春末夏初种植。</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注意事项：</w:t>
      </w:r>
      <w:r w:rsidRPr="00BA3CB3">
        <w:rPr>
          <w:rFonts w:ascii="宋体" w:eastAsia="宋体" w:hAnsi="宋体" w:cs="宋体" w:hint="eastAsia"/>
          <w:szCs w:val="21"/>
        </w:rPr>
        <w:t>在受不良环境影响时，叶芽有发生分枝的生理习性，会导致不同程度的分枝现象，一般不会显著影响产量。土壤中的微量元素对向日葵生长发育、优质高产十分重要。土壤中硼的活度小，有效硼和有效锌缺少会有花盘变小变形、籽实成熟不好、种仁小、空壳多、头部茎易断、产量降低等风险。不抗/耐除草剂，不得使用对向日葵有危害的除草剂并应特别注意其他作物上使用的除草剂的漂移和残留药害。</w:t>
      </w:r>
    </w:p>
    <w:p w:rsidR="00FF6E01" w:rsidRPr="00BA3CB3" w:rsidRDefault="00FF6E01" w:rsidP="00BA3CB3">
      <w:pPr>
        <w:ind w:firstLineChars="100" w:firstLine="211"/>
        <w:rPr>
          <w:rFonts w:ascii="宋体" w:eastAsia="宋体" w:hAnsi="宋体" w:cs="宋体"/>
          <w:b/>
          <w:szCs w:val="21"/>
        </w:rPr>
      </w:pPr>
      <w:r w:rsidRPr="00BA3CB3">
        <w:rPr>
          <w:rFonts w:ascii="宋体" w:eastAsia="宋体" w:hAnsi="宋体" w:cs="宋体" w:hint="eastAsia"/>
          <w:b/>
          <w:szCs w:val="21"/>
        </w:rPr>
        <w:t> </w:t>
      </w:r>
    </w:p>
    <w:p w:rsidR="00FF6E01" w:rsidRPr="00BA3CB3" w:rsidRDefault="008F35D6" w:rsidP="00BA3CB3">
      <w:pPr>
        <w:rPr>
          <w:rFonts w:ascii="宋体" w:eastAsia="宋体" w:hAnsi="宋体" w:cs="Times New Roman"/>
          <w:szCs w:val="21"/>
        </w:rPr>
      </w:pPr>
      <w:r>
        <w:rPr>
          <w:rFonts w:ascii="宋体" w:eastAsia="宋体" w:hAnsi="宋体" w:cs="宋体" w:hint="eastAsia"/>
          <w:b/>
          <w:szCs w:val="21"/>
        </w:rPr>
        <w:t>23</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登记编号：</w:t>
      </w:r>
      <w:r w:rsidRPr="00BA3CB3">
        <w:rPr>
          <w:rFonts w:ascii="宋体" w:eastAsia="宋体" w:hAnsi="宋体" w:hint="eastAsia"/>
          <w:color w:val="000000"/>
          <w:szCs w:val="21"/>
          <w:shd w:val="clear" w:color="auto" w:fill="FFFFFF"/>
        </w:rPr>
        <w:t>GPD向日葵(2018)620825</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作物种类：</w:t>
      </w:r>
      <w:r w:rsidRPr="00BA3CB3">
        <w:rPr>
          <w:rFonts w:ascii="宋体" w:eastAsia="宋体" w:hAnsi="宋体" w:cs="宋体" w:hint="eastAsia"/>
          <w:szCs w:val="21"/>
        </w:rPr>
        <w:t>向日葵</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品种名称：</w:t>
      </w:r>
      <w:r w:rsidRPr="00BA3CB3">
        <w:rPr>
          <w:rFonts w:ascii="宋体" w:eastAsia="宋体" w:hAnsi="宋体" w:cs="宋体" w:hint="eastAsia"/>
          <w:szCs w:val="21"/>
        </w:rPr>
        <w:t>长丰9号</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申 请 者：</w:t>
      </w:r>
      <w:r w:rsidRPr="00BA3CB3">
        <w:rPr>
          <w:rFonts w:ascii="宋体" w:eastAsia="宋体" w:hAnsi="宋体" w:cs="宋体" w:hint="eastAsia"/>
          <w:szCs w:val="21"/>
        </w:rPr>
        <w:t>民勤县德隆源农业科技有限公司</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育 种 者：</w:t>
      </w:r>
      <w:r w:rsidRPr="00BA3CB3">
        <w:rPr>
          <w:rFonts w:ascii="宋体" w:eastAsia="宋体" w:hAnsi="宋体" w:cs="宋体" w:hint="eastAsia"/>
          <w:szCs w:val="21"/>
        </w:rPr>
        <w:t>民勤县德隆源农业科技有限公司</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品种来源：</w:t>
      </w:r>
      <w:r w:rsidRPr="00BA3CB3">
        <w:rPr>
          <w:rFonts w:ascii="宋体" w:eastAsia="宋体" w:hAnsi="宋体" w:cs="宋体" w:hint="eastAsia"/>
          <w:szCs w:val="21"/>
        </w:rPr>
        <w:t>DL36-A×DL36-C</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特征特性：</w:t>
      </w:r>
      <w:r w:rsidRPr="00BA3CB3">
        <w:rPr>
          <w:rFonts w:ascii="宋体" w:eastAsia="宋体" w:hAnsi="宋体" w:cs="宋体" w:hint="eastAsia"/>
          <w:szCs w:val="21"/>
        </w:rPr>
        <w:t>食用型杂交种。属中晚熟品种，生育期112～116天左右。发芽出苗整齐，株高200～230厘米，叶片数量36片左右，花盘平展。叶色绿，生育期生长整齐，籽粒长2.3～2.5厘米，粒色黑底白边。籽实蛋白质含量12.1%，粗脂肪含量23.56%，水分含量4.85克/100克。中抗盘腐型菌核病、根腐型菌核病、黄萎病、黑斑病、褐斑病。第1生长周期亩产248千克，比对照LD5009增产11.1%；第2生长周期亩产250.6千克，比对照LD5009增产11.3%。</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栽培技术要点：</w:t>
      </w:r>
      <w:r w:rsidRPr="00BA3CB3">
        <w:rPr>
          <w:rFonts w:ascii="宋体" w:eastAsia="宋体" w:hAnsi="宋体" w:cs="宋体" w:hint="eastAsia"/>
          <w:szCs w:val="21"/>
        </w:rPr>
        <w:t>1.精量播种：食葵种子播期较长，春播从4月下旬到6月初均可。2.施足底肥，配合施用硼肥，实行精量播种，亩播种量约0.35～0.4</w:t>
      </w:r>
      <w:r w:rsidR="00F41CFC">
        <w:rPr>
          <w:rFonts w:ascii="宋体" w:eastAsia="宋体" w:hAnsi="宋体" w:cs="宋体" w:hint="eastAsia"/>
          <w:szCs w:val="21"/>
        </w:rPr>
        <w:t>千克</w:t>
      </w:r>
      <w:r w:rsidRPr="00BA3CB3">
        <w:rPr>
          <w:rFonts w:ascii="宋体" w:eastAsia="宋体" w:hAnsi="宋体" w:cs="宋体" w:hint="eastAsia"/>
          <w:szCs w:val="21"/>
        </w:rPr>
        <w:t>，行距55厘米为宜，一般种植密度2100～2400株/亩，播种深度3～4厘米。3.田间管理：在6月中旬现蕾及开花期及时浇水，每亩施以尿素5～10</w:t>
      </w:r>
      <w:r w:rsidR="00F41CFC">
        <w:rPr>
          <w:rFonts w:ascii="宋体" w:eastAsia="宋体" w:hAnsi="宋体" w:cs="宋体" w:hint="eastAsia"/>
          <w:szCs w:val="21"/>
        </w:rPr>
        <w:t>千克</w:t>
      </w:r>
      <w:r w:rsidRPr="00BA3CB3">
        <w:rPr>
          <w:rFonts w:ascii="宋体" w:eastAsia="宋体" w:hAnsi="宋体" w:cs="宋体" w:hint="eastAsia"/>
          <w:szCs w:val="21"/>
        </w:rPr>
        <w:t>、硼肥2～3</w:t>
      </w:r>
      <w:r w:rsidR="00F41CFC">
        <w:rPr>
          <w:rFonts w:ascii="宋体" w:eastAsia="宋体" w:hAnsi="宋体" w:cs="宋体" w:hint="eastAsia"/>
          <w:szCs w:val="21"/>
        </w:rPr>
        <w:t>千克</w:t>
      </w:r>
      <w:r w:rsidRPr="00BA3CB3">
        <w:rPr>
          <w:rFonts w:ascii="宋体" w:eastAsia="宋体" w:hAnsi="宋体" w:cs="宋体" w:hint="eastAsia"/>
          <w:szCs w:val="21"/>
        </w:rPr>
        <w:t>，或者喷施速效叶面硼肥。4.授粉开花期适当放养蜜蜂。5.适时收获：食葵花盘背面呈现黄白色、叶片变黄时，即达到生理成熟期，7～10天后，花盘变褐色时开始收获。</w:t>
      </w:r>
    </w:p>
    <w:p w:rsidR="00F3036B" w:rsidRPr="00A20A57" w:rsidRDefault="00FF6E01" w:rsidP="00F3036B">
      <w:pPr>
        <w:rPr>
          <w:rFonts w:asciiTheme="minorEastAsia" w:hAnsiTheme="minorEastAsia"/>
          <w:b/>
          <w:szCs w:val="21"/>
        </w:rPr>
      </w:pPr>
      <w:r w:rsidRPr="00BA3CB3">
        <w:rPr>
          <w:rFonts w:ascii="宋体" w:eastAsia="宋体" w:hAnsi="宋体" w:cs="宋体" w:hint="eastAsia"/>
          <w:b/>
          <w:szCs w:val="21"/>
        </w:rPr>
        <w:t>  </w:t>
      </w:r>
      <w:r w:rsidR="007B6DCB">
        <w:rPr>
          <w:rFonts w:ascii="宋体" w:eastAsia="宋体" w:hAnsi="宋体" w:cs="宋体" w:hint="eastAsia"/>
          <w:b/>
          <w:szCs w:val="21"/>
        </w:rPr>
        <w:t xml:space="preserve">  </w:t>
      </w:r>
      <w:r w:rsidRPr="00BA3CB3">
        <w:rPr>
          <w:rFonts w:ascii="宋体" w:eastAsia="宋体" w:hAnsi="宋体" w:cs="宋体" w:hint="eastAsia"/>
          <w:b/>
          <w:szCs w:val="21"/>
        </w:rPr>
        <w:t>适宜种植区域及季节：</w:t>
      </w:r>
      <w:r w:rsidR="00F3036B" w:rsidRPr="00CA25FF">
        <w:rPr>
          <w:rFonts w:asciiTheme="minorEastAsia" w:hAnsiTheme="minorEastAsia" w:hint="eastAsia"/>
          <w:noProof/>
          <w:szCs w:val="21"/>
        </w:rPr>
        <w:t>适宜在</w:t>
      </w:r>
      <w:r w:rsidR="00F3036B" w:rsidRPr="00B73B7F">
        <w:rPr>
          <w:rFonts w:asciiTheme="minorEastAsia" w:hAnsiTheme="minorEastAsia" w:hint="eastAsia"/>
          <w:noProof/>
          <w:szCs w:val="21"/>
        </w:rPr>
        <w:t>甘肃、新疆、内蒙古</w:t>
      </w:r>
      <w:r w:rsidR="00F3036B" w:rsidRPr="00A20A57">
        <w:rPr>
          <w:rFonts w:asciiTheme="minorEastAsia" w:hAnsiTheme="minorEastAsia" w:hint="eastAsia"/>
          <w:b/>
          <w:noProof/>
          <w:szCs w:val="21"/>
        </w:rPr>
        <w:t>、宁夏、吉林、辽宁地区≥10℃活动积温2200℃以上生态区域春末夏初种植。</w:t>
      </w:r>
    </w:p>
    <w:p w:rsidR="00FF6E01" w:rsidRPr="00BA3CB3" w:rsidRDefault="00FF6E01" w:rsidP="00BA3CB3">
      <w:pPr>
        <w:ind w:firstLineChars="100" w:firstLine="211"/>
        <w:rPr>
          <w:rFonts w:ascii="宋体" w:eastAsia="宋体" w:hAnsi="宋体" w:cs="Times New Roman"/>
          <w:szCs w:val="21"/>
        </w:rPr>
      </w:pPr>
      <w:r w:rsidRPr="00BA3CB3">
        <w:rPr>
          <w:rFonts w:ascii="宋体" w:eastAsia="宋体" w:hAnsi="宋体" w:cs="宋体" w:hint="eastAsia"/>
          <w:b/>
          <w:szCs w:val="21"/>
        </w:rPr>
        <w:t>  注意事项：</w:t>
      </w:r>
      <w:r w:rsidRPr="00BA3CB3">
        <w:rPr>
          <w:rFonts w:ascii="宋体" w:eastAsia="宋体" w:hAnsi="宋体" w:cs="宋体" w:hint="eastAsia"/>
          <w:szCs w:val="21"/>
        </w:rPr>
        <w:t>1.在受不良环境影响时，叶芽有发生分枝的生理习性，会导致不同程度的分枝现象，一般不会显著影响产量。2.土壤中的微量元素对向日葵生长发育、优质高产十分重要。土壤中硼的活度小，有效硼和有效锌缺少会有花盘变小变形、籽实成熟不好、种仁小、空壳多、头部茎易断、产量降低等风险。3.不抗/耐除草剂，不得使用对向日葵有危害的除草剂并应特别注意其他作物上使用的除草剂的漂移和残留药害。</w:t>
      </w:r>
    </w:p>
    <w:p w:rsidR="00BA3CB3" w:rsidRDefault="00FF6E01" w:rsidP="00BA3CB3">
      <w:pPr>
        <w:ind w:firstLineChars="100" w:firstLine="211"/>
        <w:rPr>
          <w:rFonts w:ascii="宋体" w:eastAsia="宋体" w:hAnsi="宋体" w:cs="宋体"/>
          <w:b/>
          <w:szCs w:val="21"/>
        </w:rPr>
      </w:pPr>
      <w:r w:rsidRPr="00BA3CB3">
        <w:rPr>
          <w:rFonts w:ascii="宋体" w:eastAsia="宋体" w:hAnsi="宋体" w:cs="宋体" w:hint="eastAsia"/>
          <w:b/>
          <w:szCs w:val="21"/>
        </w:rPr>
        <w:t> </w:t>
      </w:r>
    </w:p>
    <w:p w:rsidR="00FF6E01" w:rsidRPr="00BA3CB3" w:rsidRDefault="008F35D6" w:rsidP="00BA3CB3">
      <w:pPr>
        <w:rPr>
          <w:rFonts w:ascii="宋体" w:eastAsia="宋体" w:hAnsi="宋体" w:cs="宋体"/>
          <w:b/>
          <w:szCs w:val="21"/>
        </w:rPr>
      </w:pPr>
      <w:r>
        <w:rPr>
          <w:rFonts w:ascii="宋体" w:eastAsia="宋体" w:hAnsi="宋体" w:cs="宋体" w:hint="eastAsia"/>
          <w:b/>
          <w:szCs w:val="21"/>
        </w:rPr>
        <w:t>24</w:t>
      </w:r>
    </w:p>
    <w:p w:rsidR="00FF6E01" w:rsidRPr="00BA3CB3" w:rsidRDefault="00FF6E01" w:rsidP="00BA3CB3">
      <w:pPr>
        <w:ind w:firstLineChars="100" w:firstLine="211"/>
        <w:rPr>
          <w:rFonts w:ascii="宋体" w:eastAsia="宋体" w:hAnsi="宋体"/>
          <w:szCs w:val="21"/>
        </w:rPr>
      </w:pPr>
      <w:r w:rsidRPr="00BA3CB3">
        <w:rPr>
          <w:rFonts w:ascii="宋体" w:eastAsia="宋体" w:hAnsi="宋体" w:cs="宋体" w:hint="eastAsia"/>
          <w:b/>
          <w:szCs w:val="21"/>
        </w:rPr>
        <w:t xml:space="preserve">  登记编号：</w:t>
      </w:r>
      <w:r w:rsidRPr="00BA3CB3">
        <w:rPr>
          <w:rFonts w:ascii="宋体" w:eastAsia="宋体" w:hAnsi="宋体"/>
          <w:szCs w:val="21"/>
        </w:rPr>
        <w:t>GPD向日葵(2018)621007</w:t>
      </w:r>
    </w:p>
    <w:p w:rsidR="00FF6E01" w:rsidRPr="00BA3CB3" w:rsidRDefault="00FF6E01" w:rsidP="00BA3CB3">
      <w:pPr>
        <w:ind w:firstLineChars="100" w:firstLine="211"/>
        <w:rPr>
          <w:rFonts w:ascii="宋体" w:eastAsia="宋体" w:hAnsi="宋体"/>
          <w:szCs w:val="21"/>
        </w:rPr>
      </w:pPr>
      <w:r w:rsidRPr="00BA3CB3">
        <w:rPr>
          <w:rFonts w:ascii="宋体" w:eastAsia="宋体" w:hAnsi="宋体" w:cs="宋体" w:hint="eastAsia"/>
          <w:b/>
          <w:szCs w:val="21"/>
        </w:rPr>
        <w:t xml:space="preserve">  作物种类：</w:t>
      </w:r>
      <w:r w:rsidRPr="00BA3CB3">
        <w:rPr>
          <w:rFonts w:ascii="宋体" w:eastAsia="宋体" w:hAnsi="宋体" w:cs="宋体" w:hint="eastAsia"/>
          <w:szCs w:val="21"/>
        </w:rPr>
        <w:t>向日葵</w:t>
      </w:r>
    </w:p>
    <w:p w:rsidR="00FF6E01" w:rsidRPr="00BA3CB3" w:rsidRDefault="00FF6E01" w:rsidP="00BA3CB3">
      <w:pPr>
        <w:ind w:firstLineChars="100" w:firstLine="211"/>
        <w:rPr>
          <w:rFonts w:ascii="宋体" w:eastAsia="宋体" w:hAnsi="宋体"/>
          <w:szCs w:val="21"/>
        </w:rPr>
      </w:pPr>
      <w:r w:rsidRPr="00BA3CB3">
        <w:rPr>
          <w:rFonts w:ascii="宋体" w:eastAsia="宋体" w:hAnsi="宋体" w:cs="宋体" w:hint="eastAsia"/>
          <w:b/>
          <w:szCs w:val="21"/>
        </w:rPr>
        <w:t xml:space="preserve">  品种名称：</w:t>
      </w:r>
      <w:r w:rsidRPr="00BA3CB3">
        <w:rPr>
          <w:rFonts w:ascii="宋体" w:eastAsia="宋体" w:hAnsi="宋体" w:cs="宋体" w:hint="eastAsia"/>
          <w:szCs w:val="21"/>
        </w:rPr>
        <w:t>HD7000</w:t>
      </w:r>
    </w:p>
    <w:p w:rsidR="00FF6E01" w:rsidRPr="00BA3CB3" w:rsidRDefault="00FF6E01" w:rsidP="00BA3CB3">
      <w:pPr>
        <w:ind w:firstLineChars="100" w:firstLine="211"/>
        <w:rPr>
          <w:rFonts w:ascii="宋体" w:eastAsia="宋体" w:hAnsi="宋体"/>
          <w:szCs w:val="21"/>
        </w:rPr>
      </w:pPr>
      <w:r w:rsidRPr="00BA3CB3">
        <w:rPr>
          <w:rFonts w:ascii="宋体" w:eastAsia="宋体" w:hAnsi="宋体" w:cs="宋体" w:hint="eastAsia"/>
          <w:b/>
          <w:szCs w:val="21"/>
        </w:rPr>
        <w:t xml:space="preserve">  申 请 者：</w:t>
      </w:r>
      <w:r w:rsidRPr="00BA3CB3">
        <w:rPr>
          <w:rFonts w:ascii="宋体" w:eastAsia="宋体" w:hAnsi="宋体" w:cs="宋体" w:hint="eastAsia"/>
          <w:szCs w:val="21"/>
        </w:rPr>
        <w:t>酒泉汇达农业科技发展有限责任公司</w:t>
      </w:r>
    </w:p>
    <w:p w:rsidR="00FF6E01" w:rsidRPr="00BA3CB3" w:rsidRDefault="00FF6E01" w:rsidP="00BA3CB3">
      <w:pPr>
        <w:ind w:firstLineChars="100" w:firstLine="211"/>
        <w:rPr>
          <w:rFonts w:ascii="宋体" w:eastAsia="宋体" w:hAnsi="宋体"/>
          <w:szCs w:val="21"/>
        </w:rPr>
      </w:pPr>
      <w:r w:rsidRPr="00BA3CB3">
        <w:rPr>
          <w:rFonts w:ascii="宋体" w:eastAsia="宋体" w:hAnsi="宋体" w:cs="宋体" w:hint="eastAsia"/>
          <w:b/>
          <w:szCs w:val="21"/>
        </w:rPr>
        <w:t xml:space="preserve">  育 种 者：</w:t>
      </w:r>
      <w:r w:rsidRPr="00BA3CB3">
        <w:rPr>
          <w:rFonts w:ascii="宋体" w:eastAsia="宋体" w:hAnsi="宋体" w:cs="宋体" w:hint="eastAsia"/>
          <w:szCs w:val="21"/>
        </w:rPr>
        <w:t>酒泉汇达农业科技发展有限责任公司</w:t>
      </w:r>
    </w:p>
    <w:p w:rsidR="00FF6E01" w:rsidRPr="00BA3CB3" w:rsidRDefault="00FF6E01" w:rsidP="00BA3CB3">
      <w:pPr>
        <w:ind w:firstLineChars="100" w:firstLine="211"/>
        <w:rPr>
          <w:rFonts w:ascii="宋体" w:eastAsia="宋体" w:hAnsi="宋体"/>
          <w:szCs w:val="21"/>
        </w:rPr>
      </w:pPr>
      <w:r w:rsidRPr="00BA3CB3">
        <w:rPr>
          <w:rFonts w:ascii="宋体" w:eastAsia="宋体" w:hAnsi="宋体" w:cs="宋体" w:hint="eastAsia"/>
          <w:b/>
          <w:szCs w:val="21"/>
        </w:rPr>
        <w:t xml:space="preserve">  品种来源：</w:t>
      </w:r>
      <w:r w:rsidRPr="00BA3CB3">
        <w:rPr>
          <w:rFonts w:ascii="宋体" w:eastAsia="宋体" w:hAnsi="宋体" w:cs="宋体" w:hint="eastAsia"/>
          <w:szCs w:val="21"/>
        </w:rPr>
        <w:t>A082×A-82×62D</w:t>
      </w:r>
    </w:p>
    <w:p w:rsidR="00FF6E01" w:rsidRPr="00BA3CB3" w:rsidRDefault="00FF6E01" w:rsidP="00BA3CB3">
      <w:pPr>
        <w:ind w:firstLineChars="100" w:firstLine="211"/>
        <w:rPr>
          <w:rFonts w:ascii="宋体" w:eastAsia="宋体" w:hAnsi="宋体"/>
          <w:szCs w:val="21"/>
        </w:rPr>
      </w:pPr>
      <w:r w:rsidRPr="00BA3CB3">
        <w:rPr>
          <w:rFonts w:ascii="宋体" w:eastAsia="宋体" w:hAnsi="宋体" w:cs="宋体" w:hint="eastAsia"/>
          <w:b/>
          <w:szCs w:val="21"/>
        </w:rPr>
        <w:t xml:space="preserve">  特征特性：</w:t>
      </w:r>
      <w:r w:rsidRPr="00BA3CB3">
        <w:rPr>
          <w:rFonts w:ascii="宋体" w:eastAsia="宋体" w:hAnsi="宋体" w:cs="宋体" w:hint="eastAsia"/>
          <w:szCs w:val="21"/>
        </w:rPr>
        <w:t>食用型杂交种。属中晚熟长粒型品种，生育期110天左右。株高180厘米左</w:t>
      </w:r>
      <w:r w:rsidRPr="00BA3CB3">
        <w:rPr>
          <w:rFonts w:ascii="宋体" w:eastAsia="宋体" w:hAnsi="宋体" w:cs="宋体" w:hint="eastAsia"/>
          <w:szCs w:val="21"/>
        </w:rPr>
        <w:lastRenderedPageBreak/>
        <w:t>右，叶片数24片左右，花盘直径24厘米左右，花盘倾斜度2～5级。花盘形状平展，籽粒长，黑底白边。籽实蛋白质含量32.3%，含油率24.9%。高抗盘腐型菌核病、根腐型菌核病、褐斑病，中抗黄萎病、黑斑病。第1生长周期亩产300千克，比对照JR5611增产11.1%；第2生长周期亩产310千克，比对照JR5611增产6.8%。</w:t>
      </w:r>
    </w:p>
    <w:p w:rsidR="00FF6E01" w:rsidRPr="00BA3CB3" w:rsidRDefault="00FF6E01" w:rsidP="00BA3CB3">
      <w:pPr>
        <w:ind w:firstLineChars="100" w:firstLine="211"/>
        <w:rPr>
          <w:rFonts w:ascii="宋体" w:eastAsia="宋体" w:hAnsi="宋体"/>
          <w:szCs w:val="21"/>
        </w:rPr>
      </w:pPr>
      <w:r w:rsidRPr="00BA3CB3">
        <w:rPr>
          <w:rFonts w:ascii="宋体" w:eastAsia="宋体" w:hAnsi="宋体" w:cs="宋体" w:hint="eastAsia"/>
          <w:b/>
          <w:szCs w:val="21"/>
        </w:rPr>
        <w:t xml:space="preserve">  栽培技术要点：</w:t>
      </w:r>
      <w:r w:rsidRPr="00BA3CB3">
        <w:rPr>
          <w:rFonts w:ascii="宋体" w:eastAsia="宋体" w:hAnsi="宋体" w:cs="宋体" w:hint="eastAsia"/>
          <w:szCs w:val="21"/>
        </w:rPr>
        <w:t>1.合理轮作，选好茬口。4月中下旬至6月上旬播种，采用大小行覆膜种植，大行距110～130厘米，小行距55厘米左右，株距60～80厘米。2.播种时根据当地气候季土壤肥力状况，合理调整种植密度，一般建议种植密度1300～1600株/亩。3.做好水肥管理，播种前施磷二铵20</w:t>
      </w:r>
      <w:r w:rsidR="00F41CFC">
        <w:rPr>
          <w:rFonts w:ascii="宋体" w:eastAsia="宋体" w:hAnsi="宋体" w:cs="宋体" w:hint="eastAsia"/>
          <w:szCs w:val="21"/>
        </w:rPr>
        <w:t>千克</w:t>
      </w:r>
      <w:r w:rsidRPr="00BA3CB3">
        <w:rPr>
          <w:rFonts w:ascii="宋体" w:eastAsia="宋体" w:hAnsi="宋体" w:cs="宋体" w:hint="eastAsia"/>
          <w:szCs w:val="21"/>
        </w:rPr>
        <w:t>，施足底肥，夯实基础。现蕾期浇头水。每形成100千克子实，需从土壤中吸收氮6千克，磷26千克，钾86千克，播前施足底肥，并做到有机和无机结合。4.辅助授粉提高结实，向日葵是异花授粉，虽靠昆虫、蜜蜂等也可传粉结实，但人工授粉可提高结束率。盘背发黄、自理皮壳干硬后及时收获。</w:t>
      </w:r>
    </w:p>
    <w:p w:rsidR="00F3036B" w:rsidRPr="00A20A57" w:rsidRDefault="00FF6E01" w:rsidP="00F3036B">
      <w:pPr>
        <w:rPr>
          <w:rFonts w:asciiTheme="minorEastAsia" w:hAnsiTheme="minorEastAsia"/>
          <w:b/>
          <w:szCs w:val="21"/>
        </w:rPr>
      </w:pPr>
      <w:r w:rsidRPr="00BA3CB3">
        <w:rPr>
          <w:rFonts w:ascii="宋体" w:eastAsia="宋体" w:hAnsi="宋体" w:cs="宋体" w:hint="eastAsia"/>
          <w:b/>
          <w:szCs w:val="21"/>
        </w:rPr>
        <w:t xml:space="preserve">  </w:t>
      </w:r>
      <w:r w:rsidR="007B6DCB">
        <w:rPr>
          <w:rFonts w:ascii="宋体" w:eastAsia="宋体" w:hAnsi="宋体" w:cs="宋体" w:hint="eastAsia"/>
          <w:b/>
          <w:szCs w:val="21"/>
        </w:rPr>
        <w:t xml:space="preserve">  </w:t>
      </w:r>
      <w:r w:rsidRPr="00BA3CB3">
        <w:rPr>
          <w:rFonts w:ascii="宋体" w:eastAsia="宋体" w:hAnsi="宋体" w:cs="宋体" w:hint="eastAsia"/>
          <w:b/>
          <w:szCs w:val="21"/>
        </w:rPr>
        <w:t>适宜种植区域及季节：</w:t>
      </w:r>
      <w:r w:rsidR="00F3036B" w:rsidRPr="00CA25FF">
        <w:rPr>
          <w:rFonts w:asciiTheme="minorEastAsia" w:hAnsiTheme="minorEastAsia" w:hint="eastAsia"/>
          <w:noProof/>
          <w:szCs w:val="21"/>
        </w:rPr>
        <w:t>适宜在</w:t>
      </w:r>
      <w:r w:rsidR="00F3036B" w:rsidRPr="00B73B7F">
        <w:rPr>
          <w:rFonts w:asciiTheme="minorEastAsia" w:hAnsiTheme="minorEastAsia" w:hint="eastAsia"/>
          <w:noProof/>
          <w:szCs w:val="21"/>
        </w:rPr>
        <w:t>甘肃</w:t>
      </w:r>
      <w:r w:rsidR="00F3036B" w:rsidRPr="00A20A57">
        <w:rPr>
          <w:rFonts w:asciiTheme="minorEastAsia" w:hAnsiTheme="minorEastAsia" w:hint="eastAsia"/>
          <w:b/>
          <w:noProof/>
          <w:szCs w:val="21"/>
        </w:rPr>
        <w:t>、新疆、内蒙古、吉林、辽宁、黑龙江向日葵产区春、夏季播种。</w:t>
      </w:r>
    </w:p>
    <w:p w:rsidR="00FF6E01" w:rsidRPr="00BA3CB3" w:rsidRDefault="00FF6E01" w:rsidP="00BA3CB3">
      <w:pPr>
        <w:ind w:firstLineChars="100" w:firstLine="211"/>
        <w:rPr>
          <w:rFonts w:ascii="宋体" w:eastAsia="宋体" w:hAnsi="宋体"/>
          <w:szCs w:val="21"/>
        </w:rPr>
      </w:pPr>
      <w:r w:rsidRPr="00BA3CB3">
        <w:rPr>
          <w:rFonts w:ascii="宋体" w:eastAsia="宋体" w:hAnsi="宋体" w:cs="宋体" w:hint="eastAsia"/>
          <w:b/>
          <w:szCs w:val="21"/>
        </w:rPr>
        <w:t xml:space="preserve">  注意事项：</w:t>
      </w:r>
      <w:r w:rsidRPr="00BA3CB3">
        <w:rPr>
          <w:rFonts w:ascii="宋体" w:eastAsia="宋体" w:hAnsi="宋体" w:cs="宋体" w:hint="eastAsia"/>
          <w:szCs w:val="21"/>
        </w:rPr>
        <w:t>根据试验，种植区域播种时地温不低于8℃～10℃，开花期平均温度在20℃～25℃，授粉期能避开雨季地区种植。应根据当地的气温、土壤、雨季选择最佳播种时间。过早播种易发生向日葵黄萎病、菌核病及葵螟虫等病虫害，过晚播种也易发生葵螟虫病害且影响产量。</w:t>
      </w:r>
    </w:p>
    <w:p w:rsidR="00BA3CB3" w:rsidRDefault="00BA3CB3" w:rsidP="00BA3CB3">
      <w:pPr>
        <w:rPr>
          <w:rFonts w:ascii="宋体" w:eastAsia="宋体" w:hAnsi="宋体"/>
          <w:szCs w:val="21"/>
        </w:rPr>
      </w:pPr>
    </w:p>
    <w:p w:rsidR="00FF6E01" w:rsidRPr="00BA3CB3" w:rsidRDefault="008F35D6" w:rsidP="00BA3CB3">
      <w:pPr>
        <w:rPr>
          <w:rFonts w:ascii="宋体" w:eastAsia="宋体" w:hAnsi="宋体"/>
          <w:szCs w:val="21"/>
        </w:rPr>
      </w:pPr>
      <w:r>
        <w:rPr>
          <w:rFonts w:ascii="宋体" w:eastAsia="宋体" w:hAnsi="宋体" w:cs="宋体" w:hint="eastAsia"/>
          <w:b/>
          <w:szCs w:val="21"/>
        </w:rPr>
        <w:t>25</w:t>
      </w:r>
    </w:p>
    <w:p w:rsidR="00FF6E01" w:rsidRPr="00BA3CB3" w:rsidRDefault="00FF6E01" w:rsidP="00BA3CB3">
      <w:pPr>
        <w:ind w:firstLineChars="100" w:firstLine="211"/>
        <w:rPr>
          <w:rFonts w:ascii="宋体" w:eastAsia="宋体" w:hAnsi="宋体"/>
          <w:szCs w:val="21"/>
        </w:rPr>
      </w:pPr>
      <w:r w:rsidRPr="00BA3CB3">
        <w:rPr>
          <w:rFonts w:ascii="宋体" w:eastAsia="宋体" w:hAnsi="宋体" w:cs="宋体" w:hint="eastAsia"/>
          <w:b/>
          <w:szCs w:val="21"/>
        </w:rPr>
        <w:t xml:space="preserve">  登记编号：</w:t>
      </w:r>
      <w:r w:rsidRPr="00BA3CB3">
        <w:rPr>
          <w:rFonts w:ascii="宋体" w:eastAsia="宋体" w:hAnsi="宋体"/>
          <w:szCs w:val="21"/>
        </w:rPr>
        <w:t>GPD向日葵(2018)621008</w:t>
      </w:r>
    </w:p>
    <w:p w:rsidR="00FF6E01" w:rsidRPr="00BA3CB3" w:rsidRDefault="00FF6E01" w:rsidP="00BA3CB3">
      <w:pPr>
        <w:ind w:firstLineChars="100" w:firstLine="211"/>
        <w:rPr>
          <w:rFonts w:ascii="宋体" w:eastAsia="宋体" w:hAnsi="宋体"/>
          <w:szCs w:val="21"/>
        </w:rPr>
      </w:pPr>
      <w:r w:rsidRPr="00BA3CB3">
        <w:rPr>
          <w:rFonts w:ascii="宋体" w:eastAsia="宋体" w:hAnsi="宋体" w:cs="宋体" w:hint="eastAsia"/>
          <w:b/>
          <w:szCs w:val="21"/>
        </w:rPr>
        <w:t xml:space="preserve">  作物种类：</w:t>
      </w:r>
      <w:r w:rsidRPr="00BA3CB3">
        <w:rPr>
          <w:rFonts w:ascii="宋体" w:eastAsia="宋体" w:hAnsi="宋体" w:cs="宋体" w:hint="eastAsia"/>
          <w:szCs w:val="21"/>
        </w:rPr>
        <w:t>向日葵</w:t>
      </w:r>
    </w:p>
    <w:p w:rsidR="00FF6E01" w:rsidRPr="00BA3CB3" w:rsidRDefault="00FF6E01" w:rsidP="00BA3CB3">
      <w:pPr>
        <w:ind w:firstLineChars="100" w:firstLine="211"/>
        <w:rPr>
          <w:rFonts w:ascii="宋体" w:eastAsia="宋体" w:hAnsi="宋体"/>
          <w:szCs w:val="21"/>
        </w:rPr>
      </w:pPr>
      <w:r w:rsidRPr="00BA3CB3">
        <w:rPr>
          <w:rFonts w:ascii="宋体" w:eastAsia="宋体" w:hAnsi="宋体" w:cs="宋体" w:hint="eastAsia"/>
          <w:b/>
          <w:szCs w:val="21"/>
        </w:rPr>
        <w:t xml:space="preserve">  品种名称：</w:t>
      </w:r>
      <w:r w:rsidRPr="00BA3CB3">
        <w:rPr>
          <w:rFonts w:ascii="宋体" w:eastAsia="宋体" w:hAnsi="宋体" w:cs="宋体" w:hint="eastAsia"/>
          <w:szCs w:val="21"/>
        </w:rPr>
        <w:t>HD7693</w:t>
      </w:r>
    </w:p>
    <w:p w:rsidR="00FF6E01" w:rsidRPr="00BA3CB3" w:rsidRDefault="00FF6E01" w:rsidP="00BA3CB3">
      <w:pPr>
        <w:ind w:firstLineChars="100" w:firstLine="211"/>
        <w:rPr>
          <w:rFonts w:ascii="宋体" w:eastAsia="宋体" w:hAnsi="宋体"/>
          <w:szCs w:val="21"/>
        </w:rPr>
      </w:pPr>
      <w:r w:rsidRPr="00BA3CB3">
        <w:rPr>
          <w:rFonts w:ascii="宋体" w:eastAsia="宋体" w:hAnsi="宋体" w:cs="宋体" w:hint="eastAsia"/>
          <w:b/>
          <w:szCs w:val="21"/>
        </w:rPr>
        <w:t xml:space="preserve">  申 请 者：</w:t>
      </w:r>
      <w:r w:rsidRPr="00BA3CB3">
        <w:rPr>
          <w:rFonts w:ascii="宋体" w:eastAsia="宋体" w:hAnsi="宋体" w:cs="宋体" w:hint="eastAsia"/>
          <w:szCs w:val="21"/>
        </w:rPr>
        <w:t>酒泉汇达农业科技发展有限责任公司</w:t>
      </w:r>
    </w:p>
    <w:p w:rsidR="00FF6E01" w:rsidRPr="00BA3CB3" w:rsidRDefault="00FF6E01" w:rsidP="00BA3CB3">
      <w:pPr>
        <w:ind w:firstLineChars="100" w:firstLine="211"/>
        <w:rPr>
          <w:rFonts w:ascii="宋体" w:eastAsia="宋体" w:hAnsi="宋体"/>
          <w:szCs w:val="21"/>
        </w:rPr>
      </w:pPr>
      <w:r w:rsidRPr="00BA3CB3">
        <w:rPr>
          <w:rFonts w:ascii="宋体" w:eastAsia="宋体" w:hAnsi="宋体" w:cs="宋体" w:hint="eastAsia"/>
          <w:b/>
          <w:szCs w:val="21"/>
        </w:rPr>
        <w:t xml:space="preserve">  育 种 者：</w:t>
      </w:r>
      <w:r w:rsidRPr="00BA3CB3">
        <w:rPr>
          <w:rFonts w:ascii="宋体" w:eastAsia="宋体" w:hAnsi="宋体" w:cs="宋体" w:hint="eastAsia"/>
          <w:szCs w:val="21"/>
        </w:rPr>
        <w:t>酒泉汇达农业科技发展有限责任公司</w:t>
      </w:r>
    </w:p>
    <w:p w:rsidR="00FF6E01" w:rsidRPr="00BA3CB3" w:rsidRDefault="00FF6E01" w:rsidP="00BA3CB3">
      <w:pPr>
        <w:ind w:firstLineChars="100" w:firstLine="211"/>
        <w:rPr>
          <w:rFonts w:ascii="宋体" w:eastAsia="宋体" w:hAnsi="宋体"/>
          <w:szCs w:val="21"/>
        </w:rPr>
      </w:pPr>
      <w:r w:rsidRPr="00BA3CB3">
        <w:rPr>
          <w:rFonts w:ascii="宋体" w:eastAsia="宋体" w:hAnsi="宋体" w:cs="宋体" w:hint="eastAsia"/>
          <w:b/>
          <w:szCs w:val="21"/>
        </w:rPr>
        <w:t xml:space="preserve">  品种来源：</w:t>
      </w:r>
      <w:r w:rsidRPr="00BA3CB3">
        <w:rPr>
          <w:rFonts w:ascii="宋体" w:eastAsia="宋体" w:hAnsi="宋体" w:cs="宋体" w:hint="eastAsia"/>
          <w:szCs w:val="21"/>
        </w:rPr>
        <w:t>A658×A-68×D-02</w:t>
      </w:r>
    </w:p>
    <w:p w:rsidR="00FF6E01" w:rsidRPr="00BA3CB3" w:rsidRDefault="00FF6E01" w:rsidP="00BA3CB3">
      <w:pPr>
        <w:ind w:firstLineChars="100" w:firstLine="211"/>
        <w:rPr>
          <w:rFonts w:ascii="宋体" w:eastAsia="宋体" w:hAnsi="宋体"/>
          <w:szCs w:val="21"/>
        </w:rPr>
      </w:pPr>
      <w:r w:rsidRPr="00BA3CB3">
        <w:rPr>
          <w:rFonts w:ascii="宋体" w:eastAsia="宋体" w:hAnsi="宋体" w:cs="宋体" w:hint="eastAsia"/>
          <w:b/>
          <w:szCs w:val="21"/>
        </w:rPr>
        <w:t xml:space="preserve">  特征特性：</w:t>
      </w:r>
      <w:r w:rsidRPr="00BA3CB3">
        <w:rPr>
          <w:rFonts w:ascii="宋体" w:eastAsia="宋体" w:hAnsi="宋体" w:cs="宋体" w:hint="eastAsia"/>
          <w:szCs w:val="21"/>
        </w:rPr>
        <w:t>食用型杂交种。属中熟品种，生育期105天左右，株高1.6～1.8米，叶片数32～34片，粒宽0.9厘米左右，粒长2.3厘米左右，籽粒黑底白边兼有不规则白色条纹，花盘排列紧密，直径24厘米，花盘五级弯曲，不易落籽。籽实蛋白质含量25.9%，含油率42.6%。中抗盘腐型菌核病、黄萎病、褐斑病，高抗根腐型菌核病、黑斑病。第1生长周期亩产310千克，比对照JR5611增产14.8%；第2生长周期亩产340千克，比对照JR5611增产17.2%。</w:t>
      </w:r>
    </w:p>
    <w:p w:rsidR="00FF6E01" w:rsidRPr="00BA3CB3" w:rsidRDefault="00FF6E01" w:rsidP="00BA3CB3">
      <w:pPr>
        <w:ind w:firstLineChars="100" w:firstLine="211"/>
        <w:rPr>
          <w:rFonts w:ascii="宋体" w:eastAsia="宋体" w:hAnsi="宋体"/>
          <w:szCs w:val="21"/>
        </w:rPr>
      </w:pPr>
      <w:r w:rsidRPr="00BA3CB3">
        <w:rPr>
          <w:rFonts w:ascii="宋体" w:eastAsia="宋体" w:hAnsi="宋体" w:cs="宋体" w:hint="eastAsia"/>
          <w:b/>
          <w:szCs w:val="21"/>
        </w:rPr>
        <w:t xml:space="preserve">  栽培技术要点：</w:t>
      </w:r>
      <w:r w:rsidRPr="00BA3CB3">
        <w:rPr>
          <w:rFonts w:ascii="宋体" w:eastAsia="宋体" w:hAnsi="宋体" w:cs="宋体" w:hint="eastAsia"/>
          <w:szCs w:val="21"/>
        </w:rPr>
        <w:t>1.合理轮作，选好茬口。4月中下旬至6月上旬播种，采用大小行覆膜种植，大行距90～120厘米，小行距45～55厘米左右，株距60厘米左右。2.播种时根据当地气候季土壤肥力状况，合理调整种植密度，一般建议种植密度1600～2000株/亩。3.做好水肥管理，播种前施磷二铵20</w:t>
      </w:r>
      <w:r w:rsidR="00F41CFC">
        <w:rPr>
          <w:rFonts w:ascii="宋体" w:eastAsia="宋体" w:hAnsi="宋体" w:cs="宋体" w:hint="eastAsia"/>
          <w:szCs w:val="21"/>
        </w:rPr>
        <w:t>千克</w:t>
      </w:r>
      <w:r w:rsidRPr="00BA3CB3">
        <w:rPr>
          <w:rFonts w:ascii="宋体" w:eastAsia="宋体" w:hAnsi="宋体" w:cs="宋体" w:hint="eastAsia"/>
          <w:szCs w:val="21"/>
        </w:rPr>
        <w:t>，施足底肥，夯实基础。现蕾期浇头水。播前施足底肥，并做到有机和无机结合。4.辅助授粉提高结实，向日葵是异花授粉，虽靠昆虫、蜜蜂等也可传粉结实，但人工授粉可提高结束率。5.盘背发黄、籽粒皮壳干硬后及时收获。</w:t>
      </w:r>
    </w:p>
    <w:p w:rsidR="00F3036B" w:rsidRPr="00A20A57" w:rsidRDefault="00FF6E01" w:rsidP="00F3036B">
      <w:pPr>
        <w:rPr>
          <w:rFonts w:asciiTheme="minorEastAsia" w:hAnsiTheme="minorEastAsia"/>
          <w:b/>
          <w:szCs w:val="21"/>
        </w:rPr>
      </w:pPr>
      <w:r w:rsidRPr="00BA3CB3">
        <w:rPr>
          <w:rFonts w:ascii="宋体" w:eastAsia="宋体" w:hAnsi="宋体" w:cs="宋体" w:hint="eastAsia"/>
          <w:b/>
          <w:szCs w:val="21"/>
        </w:rPr>
        <w:t xml:space="preserve">  </w:t>
      </w:r>
      <w:r w:rsidR="00E02325">
        <w:rPr>
          <w:rFonts w:ascii="宋体" w:eastAsia="宋体" w:hAnsi="宋体" w:cs="宋体" w:hint="eastAsia"/>
          <w:b/>
          <w:szCs w:val="21"/>
        </w:rPr>
        <w:t xml:space="preserve">  </w:t>
      </w:r>
      <w:r w:rsidRPr="00BA3CB3">
        <w:rPr>
          <w:rFonts w:ascii="宋体" w:eastAsia="宋体" w:hAnsi="宋体" w:cs="宋体" w:hint="eastAsia"/>
          <w:b/>
          <w:szCs w:val="21"/>
        </w:rPr>
        <w:t>适宜种植区域及季节：</w:t>
      </w:r>
      <w:r w:rsidR="00F3036B" w:rsidRPr="00CA25FF">
        <w:rPr>
          <w:rFonts w:asciiTheme="minorEastAsia" w:hAnsiTheme="minorEastAsia" w:hint="eastAsia"/>
          <w:noProof/>
          <w:szCs w:val="21"/>
        </w:rPr>
        <w:t>适宜在</w:t>
      </w:r>
      <w:r w:rsidR="00F3036B" w:rsidRPr="00B73B7F">
        <w:rPr>
          <w:rFonts w:asciiTheme="minorEastAsia" w:hAnsiTheme="minorEastAsia" w:hint="eastAsia"/>
          <w:noProof/>
          <w:szCs w:val="21"/>
        </w:rPr>
        <w:t>甘肃</w:t>
      </w:r>
      <w:r w:rsidR="00F3036B" w:rsidRPr="00A20A57">
        <w:rPr>
          <w:rFonts w:asciiTheme="minorEastAsia" w:hAnsiTheme="minorEastAsia" w:hint="eastAsia"/>
          <w:b/>
          <w:noProof/>
          <w:szCs w:val="21"/>
        </w:rPr>
        <w:t>、新疆、内蒙古、吉林、辽宁、黑龙江向日葵产区春、夏季播种。</w:t>
      </w:r>
    </w:p>
    <w:p w:rsidR="00FF6E01" w:rsidRPr="00BA3CB3" w:rsidRDefault="00FF6E01" w:rsidP="00BA3CB3">
      <w:pPr>
        <w:ind w:firstLineChars="100" w:firstLine="211"/>
        <w:rPr>
          <w:rFonts w:ascii="宋体" w:eastAsia="宋体" w:hAnsi="宋体"/>
          <w:szCs w:val="21"/>
        </w:rPr>
      </w:pPr>
      <w:r w:rsidRPr="00BA3CB3">
        <w:rPr>
          <w:rFonts w:ascii="宋体" w:eastAsia="宋体" w:hAnsi="宋体" w:cs="宋体" w:hint="eastAsia"/>
          <w:b/>
          <w:szCs w:val="21"/>
        </w:rPr>
        <w:t xml:space="preserve">  注意事项：</w:t>
      </w:r>
      <w:r w:rsidRPr="00BA3CB3">
        <w:rPr>
          <w:rFonts w:ascii="宋体" w:eastAsia="宋体" w:hAnsi="宋体" w:cs="宋体" w:hint="eastAsia"/>
          <w:szCs w:val="21"/>
        </w:rPr>
        <w:t>根据实验，种植区域播种时地温不低于8℃～10℃，开花期平均温度在20℃～25℃，授粉期能避开雨季地区种植。应根据当地的气温、土壤、雨季选择最佳播种时间。过早播种易发生向日葵黄萎病、菌核病及葵螟虫等病虫害，过晚播种也易发生葵螟虫病害且影响产量。</w:t>
      </w:r>
    </w:p>
    <w:p w:rsidR="00BA3CB3" w:rsidRDefault="00BA3CB3" w:rsidP="00BA3CB3">
      <w:pPr>
        <w:rPr>
          <w:rFonts w:ascii="宋体" w:eastAsia="宋体" w:hAnsi="宋体"/>
          <w:szCs w:val="21"/>
        </w:rPr>
      </w:pPr>
    </w:p>
    <w:p w:rsidR="00FF6E01" w:rsidRPr="00BA3CB3" w:rsidRDefault="008F35D6" w:rsidP="00BA3CB3">
      <w:pPr>
        <w:rPr>
          <w:rFonts w:ascii="宋体" w:eastAsia="宋体" w:hAnsi="宋体"/>
          <w:szCs w:val="21"/>
        </w:rPr>
      </w:pPr>
      <w:r>
        <w:rPr>
          <w:rFonts w:ascii="宋体" w:eastAsia="宋体" w:hAnsi="宋体" w:cs="宋体" w:hint="eastAsia"/>
          <w:b/>
          <w:szCs w:val="21"/>
        </w:rPr>
        <w:lastRenderedPageBreak/>
        <w:t>26</w:t>
      </w:r>
    </w:p>
    <w:p w:rsidR="00FF6E01" w:rsidRPr="00BA3CB3" w:rsidRDefault="00FF6E01" w:rsidP="00BA3CB3">
      <w:pPr>
        <w:ind w:firstLineChars="100" w:firstLine="211"/>
        <w:rPr>
          <w:rFonts w:ascii="宋体" w:eastAsia="宋体" w:hAnsi="宋体"/>
          <w:szCs w:val="21"/>
        </w:rPr>
      </w:pPr>
      <w:r w:rsidRPr="00BA3CB3">
        <w:rPr>
          <w:rFonts w:ascii="宋体" w:eastAsia="宋体" w:hAnsi="宋体" w:cs="宋体" w:hint="eastAsia"/>
          <w:b/>
          <w:szCs w:val="21"/>
        </w:rPr>
        <w:t xml:space="preserve">  登记编号：</w:t>
      </w:r>
      <w:r w:rsidRPr="00BA3CB3">
        <w:rPr>
          <w:rFonts w:ascii="宋体" w:eastAsia="宋体" w:hAnsi="宋体"/>
          <w:szCs w:val="21"/>
        </w:rPr>
        <w:t>GPD向日葵(2018)621009</w:t>
      </w:r>
    </w:p>
    <w:p w:rsidR="00FF6E01" w:rsidRPr="00BA3CB3" w:rsidRDefault="00FF6E01" w:rsidP="00BA3CB3">
      <w:pPr>
        <w:ind w:firstLineChars="100" w:firstLine="211"/>
        <w:rPr>
          <w:rFonts w:ascii="宋体" w:eastAsia="宋体" w:hAnsi="宋体"/>
          <w:szCs w:val="21"/>
        </w:rPr>
      </w:pPr>
      <w:r w:rsidRPr="00BA3CB3">
        <w:rPr>
          <w:rFonts w:ascii="宋体" w:eastAsia="宋体" w:hAnsi="宋体" w:cs="宋体" w:hint="eastAsia"/>
          <w:b/>
          <w:szCs w:val="21"/>
        </w:rPr>
        <w:t xml:space="preserve">  作物种类：</w:t>
      </w:r>
      <w:r w:rsidRPr="00BA3CB3">
        <w:rPr>
          <w:rFonts w:ascii="宋体" w:eastAsia="宋体" w:hAnsi="宋体" w:cs="宋体" w:hint="eastAsia"/>
          <w:szCs w:val="21"/>
        </w:rPr>
        <w:t>向日葵</w:t>
      </w:r>
    </w:p>
    <w:p w:rsidR="00FF6E01" w:rsidRPr="00BA3CB3" w:rsidRDefault="00FF6E01" w:rsidP="00BA3CB3">
      <w:pPr>
        <w:ind w:firstLineChars="100" w:firstLine="211"/>
        <w:rPr>
          <w:rFonts w:ascii="宋体" w:eastAsia="宋体" w:hAnsi="宋体"/>
          <w:szCs w:val="21"/>
        </w:rPr>
      </w:pPr>
      <w:r w:rsidRPr="00BA3CB3">
        <w:rPr>
          <w:rFonts w:ascii="宋体" w:eastAsia="宋体" w:hAnsi="宋体" w:cs="宋体" w:hint="eastAsia"/>
          <w:b/>
          <w:szCs w:val="21"/>
        </w:rPr>
        <w:t xml:space="preserve">  品种名称：</w:t>
      </w:r>
      <w:r w:rsidRPr="00BA3CB3">
        <w:rPr>
          <w:rFonts w:ascii="宋体" w:eastAsia="宋体" w:hAnsi="宋体" w:cs="宋体" w:hint="eastAsia"/>
          <w:szCs w:val="21"/>
        </w:rPr>
        <w:t>HDK31</w:t>
      </w:r>
    </w:p>
    <w:p w:rsidR="00FF6E01" w:rsidRPr="00BA3CB3" w:rsidRDefault="00FF6E01" w:rsidP="00BA3CB3">
      <w:pPr>
        <w:ind w:firstLineChars="100" w:firstLine="211"/>
        <w:rPr>
          <w:rFonts w:ascii="宋体" w:eastAsia="宋体" w:hAnsi="宋体"/>
          <w:szCs w:val="21"/>
        </w:rPr>
      </w:pPr>
      <w:r w:rsidRPr="00BA3CB3">
        <w:rPr>
          <w:rFonts w:ascii="宋体" w:eastAsia="宋体" w:hAnsi="宋体" w:cs="宋体" w:hint="eastAsia"/>
          <w:b/>
          <w:szCs w:val="21"/>
        </w:rPr>
        <w:t xml:space="preserve">  申 请 者：</w:t>
      </w:r>
      <w:r w:rsidRPr="00BA3CB3">
        <w:rPr>
          <w:rFonts w:ascii="宋体" w:eastAsia="宋体" w:hAnsi="宋体" w:cs="宋体" w:hint="eastAsia"/>
          <w:szCs w:val="21"/>
        </w:rPr>
        <w:t>酒泉汇达农业科技发展有限责任公司</w:t>
      </w:r>
    </w:p>
    <w:p w:rsidR="00FF6E01" w:rsidRPr="00BA3CB3" w:rsidRDefault="00FF6E01" w:rsidP="00BA3CB3">
      <w:pPr>
        <w:ind w:firstLineChars="100" w:firstLine="211"/>
        <w:rPr>
          <w:rFonts w:ascii="宋体" w:eastAsia="宋体" w:hAnsi="宋体"/>
          <w:szCs w:val="21"/>
        </w:rPr>
      </w:pPr>
      <w:r w:rsidRPr="00BA3CB3">
        <w:rPr>
          <w:rFonts w:ascii="宋体" w:eastAsia="宋体" w:hAnsi="宋体" w:cs="宋体" w:hint="eastAsia"/>
          <w:b/>
          <w:szCs w:val="21"/>
        </w:rPr>
        <w:t xml:space="preserve">  育 种 者：</w:t>
      </w:r>
      <w:r w:rsidRPr="00BA3CB3">
        <w:rPr>
          <w:rFonts w:ascii="宋体" w:eastAsia="宋体" w:hAnsi="宋体" w:cs="宋体" w:hint="eastAsia"/>
          <w:szCs w:val="21"/>
        </w:rPr>
        <w:t>酒泉汇达农业科技发展有限责任公司</w:t>
      </w:r>
    </w:p>
    <w:p w:rsidR="00FF6E01" w:rsidRPr="00BA3CB3" w:rsidRDefault="00FF6E01" w:rsidP="00BA3CB3">
      <w:pPr>
        <w:ind w:firstLineChars="100" w:firstLine="211"/>
        <w:rPr>
          <w:rFonts w:ascii="宋体" w:eastAsia="宋体" w:hAnsi="宋体"/>
          <w:szCs w:val="21"/>
        </w:rPr>
      </w:pPr>
      <w:r w:rsidRPr="00BA3CB3">
        <w:rPr>
          <w:rFonts w:ascii="宋体" w:eastAsia="宋体" w:hAnsi="宋体" w:cs="宋体" w:hint="eastAsia"/>
          <w:b/>
          <w:szCs w:val="21"/>
        </w:rPr>
        <w:t xml:space="preserve">  品种来源：</w:t>
      </w:r>
      <w:r w:rsidRPr="00BA3CB3">
        <w:rPr>
          <w:rFonts w:ascii="宋体" w:eastAsia="宋体" w:hAnsi="宋体" w:cs="宋体" w:hint="eastAsia"/>
          <w:szCs w:val="21"/>
        </w:rPr>
        <w:t>A113×A013×D-26</w:t>
      </w:r>
    </w:p>
    <w:p w:rsidR="00FF6E01" w:rsidRPr="00BA3CB3" w:rsidRDefault="00FF6E01" w:rsidP="00BA3CB3">
      <w:pPr>
        <w:ind w:firstLineChars="100" w:firstLine="211"/>
        <w:rPr>
          <w:rFonts w:ascii="宋体" w:eastAsia="宋体" w:hAnsi="宋体"/>
          <w:szCs w:val="21"/>
        </w:rPr>
      </w:pPr>
      <w:r w:rsidRPr="00BA3CB3">
        <w:rPr>
          <w:rFonts w:ascii="宋体" w:eastAsia="宋体" w:hAnsi="宋体" w:cs="宋体" w:hint="eastAsia"/>
          <w:b/>
          <w:szCs w:val="21"/>
        </w:rPr>
        <w:t xml:space="preserve">  特征特性：</w:t>
      </w:r>
      <w:r w:rsidRPr="00BA3CB3">
        <w:rPr>
          <w:rFonts w:ascii="宋体" w:eastAsia="宋体" w:hAnsi="宋体" w:cs="宋体" w:hint="eastAsia"/>
          <w:szCs w:val="21"/>
        </w:rPr>
        <w:t>食用型杂交种。偏晚熟，生育期115天左右，株高190～260厘米，叶片数量37片左右，叶片大小适中，叶片平展，植株清秀叶色绿，生育期生长整齐。花色黄，花盘平，灌浆成熟期花盘弯曲度大，倾斜度4级。平均盘径19～21厘米，单盘结实粒数670～790粒，千粒重170～780克，籽粒长2.1～2.3厘米，宽0.98厘米，长锥形，粒色黑底白边有不规则白色条纹，黑白鲜明。籽实蛋白质含量31.8%，含油率26.6%。高抗盘腐型菌核病、根腐型菌核病、黄萎病，中抗黑斑病、褐斑病。第1生长周期亩产320千克，比对照JR5611增产18.5%；第2生长周期亩产330千克，比对照JR5611增产13.7%。</w:t>
      </w:r>
    </w:p>
    <w:p w:rsidR="00FF6E01" w:rsidRPr="00BA3CB3" w:rsidRDefault="00FF6E01" w:rsidP="00BA3CB3">
      <w:pPr>
        <w:ind w:firstLineChars="100" w:firstLine="211"/>
        <w:rPr>
          <w:rFonts w:ascii="宋体" w:eastAsia="宋体" w:hAnsi="宋体"/>
          <w:szCs w:val="21"/>
        </w:rPr>
      </w:pPr>
      <w:r w:rsidRPr="00BA3CB3">
        <w:rPr>
          <w:rFonts w:ascii="宋体" w:eastAsia="宋体" w:hAnsi="宋体" w:cs="宋体" w:hint="eastAsia"/>
          <w:b/>
          <w:szCs w:val="21"/>
        </w:rPr>
        <w:t xml:space="preserve">  栽培技术要点：</w:t>
      </w:r>
      <w:r w:rsidRPr="00BA3CB3">
        <w:rPr>
          <w:rFonts w:ascii="宋体" w:eastAsia="宋体" w:hAnsi="宋体" w:cs="宋体" w:hint="eastAsia"/>
          <w:szCs w:val="21"/>
        </w:rPr>
        <w:t>合理轮作，选好茬口。4月中下旬至6月上旬播种，采用大小行覆膜种植，大行距90～120厘米，小行距45～55厘米左右，株距60厘米左右。播种时根据当地气候季土壤肥力状况，合理调整种植密度，一般建议种植密度1600～2000株/亩。做好水肥管理，播种前施磷二铵20</w:t>
      </w:r>
      <w:r w:rsidR="00F41CFC">
        <w:rPr>
          <w:rFonts w:ascii="宋体" w:eastAsia="宋体" w:hAnsi="宋体" w:cs="宋体" w:hint="eastAsia"/>
          <w:szCs w:val="21"/>
        </w:rPr>
        <w:t>千克</w:t>
      </w:r>
      <w:r w:rsidRPr="00BA3CB3">
        <w:rPr>
          <w:rFonts w:ascii="宋体" w:eastAsia="宋体" w:hAnsi="宋体" w:cs="宋体" w:hint="eastAsia"/>
          <w:szCs w:val="21"/>
        </w:rPr>
        <w:t>，施足底肥，夯实基础。现蕾期浇头水。辅助授粉提高结实，盘背发黄、皮壳干硬后及时收获。</w:t>
      </w:r>
    </w:p>
    <w:p w:rsidR="00FF6E01" w:rsidRPr="00F3036B" w:rsidRDefault="00FF6E01" w:rsidP="00F3036B">
      <w:pPr>
        <w:rPr>
          <w:rFonts w:asciiTheme="minorEastAsia" w:hAnsiTheme="minorEastAsia"/>
          <w:b/>
          <w:szCs w:val="21"/>
        </w:rPr>
      </w:pPr>
      <w:r w:rsidRPr="00BA3CB3">
        <w:rPr>
          <w:rFonts w:ascii="宋体" w:eastAsia="宋体" w:hAnsi="宋体" w:cs="宋体" w:hint="eastAsia"/>
          <w:b/>
          <w:szCs w:val="21"/>
        </w:rPr>
        <w:t xml:space="preserve">  </w:t>
      </w:r>
      <w:r w:rsidR="00E02325">
        <w:rPr>
          <w:rFonts w:ascii="宋体" w:eastAsia="宋体" w:hAnsi="宋体" w:cs="宋体" w:hint="eastAsia"/>
          <w:b/>
          <w:szCs w:val="21"/>
        </w:rPr>
        <w:t xml:space="preserve">  </w:t>
      </w:r>
      <w:r w:rsidRPr="00BA3CB3">
        <w:rPr>
          <w:rFonts w:ascii="宋体" w:eastAsia="宋体" w:hAnsi="宋体" w:cs="宋体" w:hint="eastAsia"/>
          <w:b/>
          <w:szCs w:val="21"/>
        </w:rPr>
        <w:t>适宜种植区域及季节：</w:t>
      </w:r>
      <w:r w:rsidR="00F3036B" w:rsidRPr="00CA25FF">
        <w:rPr>
          <w:rFonts w:asciiTheme="minorEastAsia" w:hAnsiTheme="minorEastAsia" w:hint="eastAsia"/>
          <w:noProof/>
          <w:szCs w:val="21"/>
        </w:rPr>
        <w:t>适宜在</w:t>
      </w:r>
      <w:r w:rsidR="00F3036B" w:rsidRPr="00B73B7F">
        <w:rPr>
          <w:rFonts w:asciiTheme="minorEastAsia" w:hAnsiTheme="minorEastAsia" w:hint="eastAsia"/>
          <w:noProof/>
          <w:szCs w:val="21"/>
        </w:rPr>
        <w:t>甘肃</w:t>
      </w:r>
      <w:r w:rsidR="00F3036B" w:rsidRPr="00A20A57">
        <w:rPr>
          <w:rFonts w:asciiTheme="minorEastAsia" w:hAnsiTheme="minorEastAsia" w:hint="eastAsia"/>
          <w:b/>
          <w:noProof/>
          <w:szCs w:val="21"/>
        </w:rPr>
        <w:t>、新疆、内蒙古、吉林、辽宁、黑龙江向日葵产区春、夏季播种。</w:t>
      </w:r>
    </w:p>
    <w:p w:rsidR="00FF6E01" w:rsidRPr="00BA3CB3" w:rsidRDefault="00FF6E01" w:rsidP="00BA3CB3">
      <w:pPr>
        <w:ind w:firstLineChars="100" w:firstLine="211"/>
        <w:rPr>
          <w:rFonts w:ascii="宋体" w:eastAsia="宋体" w:hAnsi="宋体"/>
          <w:szCs w:val="21"/>
        </w:rPr>
      </w:pPr>
      <w:r w:rsidRPr="00BA3CB3">
        <w:rPr>
          <w:rFonts w:ascii="宋体" w:eastAsia="宋体" w:hAnsi="宋体" w:cs="宋体" w:hint="eastAsia"/>
          <w:b/>
          <w:szCs w:val="21"/>
        </w:rPr>
        <w:t xml:space="preserve">  注意事项：</w:t>
      </w:r>
      <w:r w:rsidRPr="00BA3CB3">
        <w:rPr>
          <w:rFonts w:ascii="宋体" w:eastAsia="宋体" w:hAnsi="宋体" w:cs="宋体" w:hint="eastAsia"/>
          <w:szCs w:val="21"/>
        </w:rPr>
        <w:t>根据实验，种植区域播种时地温不低于8℃～10℃，开花期平均温度在20℃～25℃，授粉期能避开雨季地区种植。应根据当地的气温、土壤、雨季选择最佳播种时间。过早播种易发生向日葵黄萎病、菌核病及葵螟虫等病虫害，过晚播种也易发生葵螟虫病害且影响产量。</w:t>
      </w:r>
    </w:p>
    <w:p w:rsidR="00FF6E01" w:rsidRPr="00BA3CB3" w:rsidRDefault="00FF6E01" w:rsidP="00BA3CB3">
      <w:pPr>
        <w:ind w:firstLineChars="100" w:firstLine="210"/>
        <w:rPr>
          <w:rFonts w:ascii="宋体" w:eastAsia="宋体" w:hAnsi="宋体"/>
          <w:szCs w:val="21"/>
        </w:rPr>
      </w:pPr>
    </w:p>
    <w:p w:rsidR="00FF6E01" w:rsidRPr="00BA3CB3" w:rsidRDefault="008F35D6" w:rsidP="00BA3CB3">
      <w:pPr>
        <w:rPr>
          <w:rFonts w:ascii="宋体" w:eastAsia="宋体" w:hAnsi="宋体"/>
          <w:szCs w:val="21"/>
        </w:rPr>
      </w:pPr>
      <w:r>
        <w:rPr>
          <w:rFonts w:ascii="宋体" w:eastAsia="宋体" w:hAnsi="宋体" w:cs="宋体" w:hint="eastAsia"/>
          <w:b/>
          <w:szCs w:val="21"/>
        </w:rPr>
        <w:t>27</w:t>
      </w:r>
    </w:p>
    <w:p w:rsidR="00FF6E01" w:rsidRPr="00BA3CB3" w:rsidRDefault="00FF6E01" w:rsidP="00BA3CB3">
      <w:pPr>
        <w:ind w:firstLineChars="100" w:firstLine="211"/>
        <w:rPr>
          <w:rFonts w:ascii="宋体" w:eastAsia="宋体" w:hAnsi="宋体"/>
          <w:szCs w:val="21"/>
        </w:rPr>
      </w:pPr>
      <w:r w:rsidRPr="00BA3CB3">
        <w:rPr>
          <w:rFonts w:ascii="宋体" w:eastAsia="宋体" w:hAnsi="宋体" w:cs="宋体" w:hint="eastAsia"/>
          <w:b/>
          <w:szCs w:val="21"/>
        </w:rPr>
        <w:t xml:space="preserve">　登记编号：</w:t>
      </w:r>
      <w:r w:rsidRPr="00BA3CB3">
        <w:rPr>
          <w:rFonts w:ascii="宋体" w:eastAsia="宋体" w:hAnsi="宋体"/>
          <w:szCs w:val="21"/>
        </w:rPr>
        <w:t>GPD向日葵(2018)151122</w:t>
      </w:r>
    </w:p>
    <w:p w:rsidR="00FF6E01" w:rsidRPr="00BA3CB3" w:rsidRDefault="00FF6E01" w:rsidP="00BA3CB3">
      <w:pPr>
        <w:ind w:firstLineChars="100" w:firstLine="211"/>
        <w:rPr>
          <w:rFonts w:ascii="宋体" w:eastAsia="宋体" w:hAnsi="宋体"/>
          <w:szCs w:val="21"/>
        </w:rPr>
      </w:pPr>
      <w:r w:rsidRPr="00BA3CB3">
        <w:rPr>
          <w:rFonts w:ascii="宋体" w:eastAsia="宋体" w:hAnsi="宋体" w:cs="宋体" w:hint="eastAsia"/>
          <w:b/>
          <w:szCs w:val="21"/>
        </w:rPr>
        <w:t xml:space="preserve">　作物种类：</w:t>
      </w:r>
      <w:r w:rsidRPr="00BA3CB3">
        <w:rPr>
          <w:rFonts w:ascii="宋体" w:eastAsia="宋体" w:hAnsi="宋体" w:cs="宋体" w:hint="eastAsia"/>
          <w:szCs w:val="21"/>
        </w:rPr>
        <w:t>向日葵</w:t>
      </w:r>
    </w:p>
    <w:p w:rsidR="00FF6E01" w:rsidRPr="00BA3CB3" w:rsidRDefault="00FF6E01" w:rsidP="00BA3CB3">
      <w:pPr>
        <w:ind w:firstLineChars="100" w:firstLine="211"/>
        <w:rPr>
          <w:rFonts w:ascii="宋体" w:eastAsia="宋体" w:hAnsi="宋体"/>
          <w:szCs w:val="21"/>
        </w:rPr>
      </w:pPr>
      <w:r w:rsidRPr="00BA3CB3">
        <w:rPr>
          <w:rFonts w:ascii="宋体" w:eastAsia="宋体" w:hAnsi="宋体" w:cs="宋体" w:hint="eastAsia"/>
          <w:b/>
          <w:szCs w:val="21"/>
        </w:rPr>
        <w:t xml:space="preserve">　品种名称：</w:t>
      </w:r>
      <w:r w:rsidRPr="00BA3CB3">
        <w:rPr>
          <w:rFonts w:ascii="宋体" w:eastAsia="宋体" w:hAnsi="宋体" w:cs="宋体" w:hint="eastAsia"/>
          <w:szCs w:val="21"/>
        </w:rPr>
        <w:t>益民362</w:t>
      </w:r>
    </w:p>
    <w:p w:rsidR="00FF6E01" w:rsidRPr="00BA3CB3" w:rsidRDefault="00FF6E01" w:rsidP="00BA3CB3">
      <w:pPr>
        <w:ind w:firstLineChars="100" w:firstLine="211"/>
        <w:rPr>
          <w:rFonts w:ascii="宋体" w:eastAsia="宋体" w:hAnsi="宋体"/>
          <w:szCs w:val="21"/>
        </w:rPr>
      </w:pPr>
      <w:r w:rsidRPr="00BA3CB3">
        <w:rPr>
          <w:rFonts w:ascii="宋体" w:eastAsia="宋体" w:hAnsi="宋体" w:cs="宋体" w:hint="eastAsia"/>
          <w:b/>
          <w:szCs w:val="21"/>
        </w:rPr>
        <w:t xml:space="preserve">　申 请 者：</w:t>
      </w:r>
      <w:r w:rsidRPr="00BA3CB3">
        <w:rPr>
          <w:rFonts w:ascii="宋体" w:eastAsia="宋体" w:hAnsi="宋体" w:cs="宋体" w:hint="eastAsia"/>
          <w:szCs w:val="21"/>
        </w:rPr>
        <w:t>内蒙古杭锦后旗益民种子有限责任公司</w:t>
      </w:r>
    </w:p>
    <w:p w:rsidR="00FF6E01" w:rsidRPr="00BA3CB3" w:rsidRDefault="00FF6E01" w:rsidP="00BA3CB3">
      <w:pPr>
        <w:ind w:firstLineChars="100" w:firstLine="211"/>
        <w:rPr>
          <w:rFonts w:ascii="宋体" w:eastAsia="宋体" w:hAnsi="宋体"/>
          <w:szCs w:val="21"/>
        </w:rPr>
      </w:pPr>
      <w:r w:rsidRPr="00BA3CB3">
        <w:rPr>
          <w:rFonts w:ascii="宋体" w:eastAsia="宋体" w:hAnsi="宋体" w:cs="宋体" w:hint="eastAsia"/>
          <w:b/>
          <w:szCs w:val="21"/>
        </w:rPr>
        <w:t xml:space="preserve">　育 种 者：</w:t>
      </w:r>
      <w:r w:rsidRPr="00BA3CB3">
        <w:rPr>
          <w:rFonts w:ascii="宋体" w:eastAsia="宋体" w:hAnsi="宋体" w:cs="宋体" w:hint="eastAsia"/>
          <w:szCs w:val="21"/>
        </w:rPr>
        <w:t>内蒙古杭锦后旗益民种子有限责任公司</w:t>
      </w:r>
    </w:p>
    <w:p w:rsidR="00FF6E01" w:rsidRPr="00BA3CB3" w:rsidRDefault="00FF6E01" w:rsidP="00BA3CB3">
      <w:pPr>
        <w:ind w:firstLineChars="100" w:firstLine="211"/>
        <w:rPr>
          <w:rFonts w:ascii="宋体" w:eastAsia="宋体" w:hAnsi="宋体"/>
          <w:szCs w:val="21"/>
        </w:rPr>
      </w:pPr>
      <w:r w:rsidRPr="00BA3CB3">
        <w:rPr>
          <w:rFonts w:ascii="宋体" w:eastAsia="宋体" w:hAnsi="宋体" w:cs="宋体" w:hint="eastAsia"/>
          <w:b/>
          <w:szCs w:val="21"/>
        </w:rPr>
        <w:t xml:space="preserve">　品种来源：</w:t>
      </w:r>
      <w:r w:rsidRPr="00BA3CB3">
        <w:rPr>
          <w:rFonts w:ascii="宋体" w:eastAsia="宋体" w:hAnsi="宋体" w:cs="宋体" w:hint="eastAsia"/>
          <w:szCs w:val="21"/>
        </w:rPr>
        <w:t>R3-6A×S2011-2</w:t>
      </w:r>
    </w:p>
    <w:p w:rsidR="00FF6E01" w:rsidRPr="00BA3CB3" w:rsidRDefault="00FF6E01" w:rsidP="00BA3CB3">
      <w:pPr>
        <w:ind w:firstLineChars="100" w:firstLine="211"/>
        <w:rPr>
          <w:rFonts w:ascii="宋体" w:eastAsia="宋体" w:hAnsi="宋体"/>
          <w:szCs w:val="21"/>
        </w:rPr>
      </w:pPr>
      <w:r w:rsidRPr="00BA3CB3">
        <w:rPr>
          <w:rFonts w:ascii="宋体" w:eastAsia="宋体" w:hAnsi="宋体" w:cs="宋体" w:hint="eastAsia"/>
          <w:b/>
          <w:szCs w:val="21"/>
        </w:rPr>
        <w:t xml:space="preserve">　特征特性：</w:t>
      </w:r>
      <w:r w:rsidRPr="00BA3CB3">
        <w:rPr>
          <w:rFonts w:ascii="宋体" w:eastAsia="宋体" w:hAnsi="宋体" w:cs="宋体" w:hint="eastAsia"/>
          <w:szCs w:val="21"/>
        </w:rPr>
        <w:t>食用型杂交种。为中熟食用型杂交种，一般春播出苗至成熟的生育日数为106～111天，为中熟，成熟时植株高度平均178～190厘米，为中等，茎秆粗壮，平均34片叶，叶片呈心脏形，无分枝。幼苗绿色，叶脉均为绿色，舌状花中等黄色，管状花紫色，开花期花盘平展，成熟时花盘向下倾斜，亩保苗2200株密度下，盘径24.5～26.2厘米。籽粒辐射状紧密排列，瘦果果皮为黑底白条纹，果型阔卵形，籽粒长2.2厘米，宽0.9厘米。结实率78%以上。百粒重平均18.5～19.6克。籽实蛋白质含量16.4%。中感盘腐型菌核病，中感根腐型菌核病，中抗黄萎病，高抗黑斑病，中抗褐斑病，中感黑茎病。第1生长周期亩产252.76千克，比对照JK601增产9.35%；第2生长周期亩产250.28千克，比对照JK601增产6.02%。</w:t>
      </w:r>
    </w:p>
    <w:p w:rsidR="00FF6E01" w:rsidRPr="00BA3CB3" w:rsidRDefault="00FF6E01" w:rsidP="00BA3CB3">
      <w:pPr>
        <w:ind w:firstLineChars="100" w:firstLine="211"/>
        <w:rPr>
          <w:rFonts w:ascii="宋体" w:eastAsia="宋体" w:hAnsi="宋体"/>
          <w:szCs w:val="21"/>
        </w:rPr>
      </w:pPr>
      <w:r w:rsidRPr="00BA3CB3">
        <w:rPr>
          <w:rFonts w:ascii="宋体" w:eastAsia="宋体" w:hAnsi="宋体" w:cs="宋体" w:hint="eastAsia"/>
          <w:b/>
          <w:szCs w:val="21"/>
        </w:rPr>
        <w:t xml:space="preserve">　栽培技术要点：</w:t>
      </w:r>
      <w:r w:rsidRPr="00BA3CB3">
        <w:rPr>
          <w:rFonts w:ascii="宋体" w:eastAsia="宋体" w:hAnsi="宋体" w:cs="宋体" w:hint="eastAsia"/>
          <w:szCs w:val="21"/>
        </w:rPr>
        <w:t>1.选择3～5年未种葵花的轮作地，并且上茬没有使用过莠去津（阿特拉津）除草剂的地块。2.提倡秋季整地，亩施优质农家肥2～3吨作底肥。早春进行耙耱整</w:t>
      </w:r>
      <w:r w:rsidRPr="00BA3CB3">
        <w:rPr>
          <w:rFonts w:ascii="宋体" w:eastAsia="宋体" w:hAnsi="宋体" w:cs="宋体" w:hint="eastAsia"/>
          <w:szCs w:val="21"/>
        </w:rPr>
        <w:lastRenderedPageBreak/>
        <w:t>地，使其达到地平、土碎、墒好，具有上虚下实的播种条件。3.播前随覆膜亩施磷酸二铵20千克配合尿素3千克和硫酸钾10千克做种肥。4.保证能正常成熟的前提下，适期晚播可以减轻土传病和葵螟的危害。一般掌握在5月25日至6月10日。5.采用大小行种植，大行2.4尺，小行1.2尺，株距1.5尺，亩保苗2200株。6.大力发展养蜂事业，一般5～10亩放一箱蜂；在蜂源不足情况下，盛花期晴天上午9～11时进行人工辅助授粉2～3次，可有效提高结实率，增加产量。7.全生育期一般浇三次水，分别在出苗30天、现蕾期、开花期各浇一次水；盐碱地葵花第一水必须提前10～15天，否则会造成生理缺水而死苗。8.结合浇现蕾水亩施尿素25千克，配合硼、锌等微量元素。9.成熟后提倡“插盘”晾晒，有利于商品皮色达到最佳。</w:t>
      </w:r>
    </w:p>
    <w:p w:rsidR="00FF6E01" w:rsidRPr="00E02325" w:rsidRDefault="00FF6E01" w:rsidP="00E02325">
      <w:pPr>
        <w:rPr>
          <w:rFonts w:asciiTheme="minorEastAsia" w:hAnsiTheme="minorEastAsia"/>
          <w:b/>
          <w:szCs w:val="21"/>
        </w:rPr>
      </w:pPr>
      <w:r w:rsidRPr="00BA3CB3">
        <w:rPr>
          <w:rFonts w:ascii="宋体" w:eastAsia="宋体" w:hAnsi="宋体" w:cs="宋体" w:hint="eastAsia"/>
          <w:b/>
          <w:szCs w:val="21"/>
        </w:rPr>
        <w:t xml:space="preserve">　</w:t>
      </w:r>
      <w:r w:rsidR="00573268">
        <w:rPr>
          <w:rFonts w:ascii="宋体" w:eastAsia="宋体" w:hAnsi="宋体" w:cs="宋体" w:hint="eastAsia"/>
          <w:b/>
          <w:szCs w:val="21"/>
        </w:rPr>
        <w:t xml:space="preserve">  </w:t>
      </w:r>
      <w:r w:rsidRPr="00BA3CB3">
        <w:rPr>
          <w:rFonts w:ascii="宋体" w:eastAsia="宋体" w:hAnsi="宋体" w:cs="宋体" w:hint="eastAsia"/>
          <w:b/>
          <w:szCs w:val="21"/>
        </w:rPr>
        <w:t>适宜种植区域及季节：</w:t>
      </w:r>
      <w:r w:rsidR="00E02325" w:rsidRPr="00CA25FF">
        <w:rPr>
          <w:rFonts w:asciiTheme="minorEastAsia" w:hAnsiTheme="minorEastAsia" w:hint="eastAsia"/>
          <w:noProof/>
          <w:szCs w:val="21"/>
        </w:rPr>
        <w:t>适宜在</w:t>
      </w:r>
      <w:r w:rsidR="00E02325" w:rsidRPr="00B73B7F">
        <w:rPr>
          <w:rFonts w:asciiTheme="minorEastAsia" w:hAnsiTheme="minorEastAsia" w:hint="eastAsia"/>
          <w:noProof/>
          <w:szCs w:val="21"/>
        </w:rPr>
        <w:t>内蒙古、甘肃、山西</w:t>
      </w:r>
      <w:r w:rsidR="00E02325" w:rsidRPr="00A20A57">
        <w:rPr>
          <w:rFonts w:asciiTheme="minorEastAsia" w:hAnsiTheme="minorEastAsia" w:hint="eastAsia"/>
          <w:b/>
          <w:noProof/>
          <w:szCs w:val="21"/>
        </w:rPr>
        <w:t>、新疆、陕西、辽宁≥10℃有效积温2300℃ 以上地区</w:t>
      </w:r>
      <w:r w:rsidR="00573268" w:rsidRPr="00A20A57">
        <w:rPr>
          <w:rFonts w:asciiTheme="minorEastAsia" w:hAnsiTheme="minorEastAsia" w:hint="eastAsia"/>
          <w:b/>
          <w:noProof/>
          <w:szCs w:val="21"/>
        </w:rPr>
        <w:t>5月下旬至6月上旬的夏初种植</w:t>
      </w:r>
      <w:r w:rsidR="00E02325" w:rsidRPr="00A20A57">
        <w:rPr>
          <w:rFonts w:asciiTheme="minorEastAsia" w:hAnsiTheme="minorEastAsia" w:hint="eastAsia"/>
          <w:b/>
          <w:noProof/>
          <w:szCs w:val="21"/>
        </w:rPr>
        <w:t>。</w:t>
      </w:r>
    </w:p>
    <w:p w:rsidR="00FF6E01" w:rsidRPr="00BA3CB3" w:rsidRDefault="00FF6E01" w:rsidP="00BA3CB3">
      <w:pPr>
        <w:ind w:firstLineChars="100" w:firstLine="211"/>
        <w:rPr>
          <w:rFonts w:ascii="宋体" w:eastAsia="宋体" w:hAnsi="宋体"/>
          <w:szCs w:val="21"/>
        </w:rPr>
      </w:pPr>
      <w:r w:rsidRPr="00BA3CB3">
        <w:rPr>
          <w:rFonts w:ascii="宋体" w:eastAsia="宋体" w:hAnsi="宋体" w:cs="宋体" w:hint="eastAsia"/>
          <w:b/>
          <w:szCs w:val="21"/>
        </w:rPr>
        <w:t xml:space="preserve">　注意事项：</w:t>
      </w:r>
      <w:r w:rsidRPr="00BA3CB3">
        <w:rPr>
          <w:rFonts w:ascii="宋体" w:eastAsia="宋体" w:hAnsi="宋体" w:cs="宋体" w:hint="eastAsia"/>
          <w:szCs w:val="21"/>
        </w:rPr>
        <w:t>1.播种深度不宜超过3厘米、若播种过深，播种时（后）土壤水分过高、播种后遇长时间低气温、土壤表面板结等均可能影响种子的正常出苗。2.土壤中农药残留、播种前及出苗后喷施除草剂防护不当，出苗前后遇低温冷害、虫害等均有可能造成植株、叶片及花盘畸形。3.因栽培条件差异、气候原因、地力条件等因素可能会产生营养分枝，属正常现象，及时打掉不会影响产量。4.开花时如遇高温、多雨、种植区域内蜜蜂等授粉传媒少等因素会严重影响向日葵结实率，造成空壳减产；开花后如遇多雨、低温易发生病害，应注意采取措施防范。5.为三系杂交种，其后代不能再作种子留用。6.存放于低温、通风、避光、干燥、儿童不易触碰到的地方。</w:t>
      </w:r>
    </w:p>
    <w:p w:rsidR="00BA3CB3" w:rsidRDefault="00BA3CB3" w:rsidP="00BA3CB3">
      <w:pPr>
        <w:rPr>
          <w:rFonts w:ascii="宋体" w:eastAsia="宋体" w:hAnsi="宋体"/>
          <w:szCs w:val="21"/>
        </w:rPr>
      </w:pPr>
    </w:p>
    <w:p w:rsidR="00BA3CB3" w:rsidRDefault="008F35D6" w:rsidP="00BA3CB3">
      <w:pPr>
        <w:rPr>
          <w:rFonts w:ascii="宋体" w:eastAsia="宋体" w:hAnsi="宋体" w:cs="宋体"/>
          <w:b/>
          <w:szCs w:val="21"/>
        </w:rPr>
      </w:pPr>
      <w:r>
        <w:rPr>
          <w:rFonts w:ascii="宋体" w:eastAsia="宋体" w:hAnsi="宋体" w:cs="宋体" w:hint="eastAsia"/>
          <w:b/>
          <w:szCs w:val="21"/>
        </w:rPr>
        <w:t>28</w:t>
      </w:r>
    </w:p>
    <w:p w:rsidR="00FF6E01" w:rsidRPr="00BA3CB3" w:rsidRDefault="00FF6E01" w:rsidP="00BA3CB3">
      <w:pPr>
        <w:ind w:firstLineChars="200" w:firstLine="422"/>
        <w:rPr>
          <w:rFonts w:ascii="宋体" w:eastAsia="宋体" w:hAnsi="宋体"/>
          <w:szCs w:val="21"/>
        </w:rPr>
      </w:pPr>
      <w:r w:rsidRPr="00BA3CB3">
        <w:rPr>
          <w:rFonts w:ascii="宋体" w:eastAsia="宋体" w:hAnsi="宋体" w:cs="宋体" w:hint="eastAsia"/>
          <w:b/>
          <w:szCs w:val="21"/>
        </w:rPr>
        <w:t>登记编号：</w:t>
      </w:r>
      <w:r w:rsidRPr="00BA3CB3">
        <w:rPr>
          <w:rFonts w:ascii="宋体" w:eastAsia="宋体" w:hAnsi="宋体" w:hint="eastAsia"/>
          <w:szCs w:val="21"/>
          <w:shd w:val="clear" w:color="auto" w:fill="FFFFFF"/>
        </w:rPr>
        <w:t>GPD甜菜(2018)110002</w:t>
      </w:r>
    </w:p>
    <w:p w:rsidR="00FF6E01" w:rsidRPr="00BA3CB3" w:rsidRDefault="00FF6E01" w:rsidP="00BA3CB3">
      <w:pPr>
        <w:ind w:firstLineChars="200" w:firstLine="422"/>
        <w:rPr>
          <w:rFonts w:ascii="宋体" w:eastAsia="宋体" w:hAnsi="宋体"/>
          <w:szCs w:val="21"/>
        </w:rPr>
      </w:pPr>
      <w:r w:rsidRPr="00BA3CB3">
        <w:rPr>
          <w:rFonts w:ascii="宋体" w:eastAsia="宋体" w:hAnsi="宋体" w:cs="宋体" w:hint="eastAsia"/>
          <w:b/>
          <w:szCs w:val="21"/>
        </w:rPr>
        <w:t>作物种类：</w:t>
      </w:r>
      <w:r w:rsidRPr="00BA3CB3">
        <w:rPr>
          <w:rFonts w:ascii="宋体" w:eastAsia="宋体" w:hAnsi="宋体" w:cs="宋体" w:hint="eastAsia"/>
          <w:szCs w:val="21"/>
        </w:rPr>
        <w:t>甜菜</w:t>
      </w:r>
    </w:p>
    <w:p w:rsidR="00FF6E01" w:rsidRPr="00BA3CB3" w:rsidRDefault="00FF6E01" w:rsidP="00BA3CB3">
      <w:pPr>
        <w:ind w:firstLineChars="200" w:firstLine="422"/>
        <w:rPr>
          <w:rFonts w:ascii="宋体" w:eastAsia="宋体" w:hAnsi="宋体"/>
          <w:szCs w:val="21"/>
        </w:rPr>
      </w:pPr>
      <w:r w:rsidRPr="00BA3CB3">
        <w:rPr>
          <w:rFonts w:ascii="宋体" w:eastAsia="宋体" w:hAnsi="宋体" w:cs="宋体" w:hint="eastAsia"/>
          <w:b/>
          <w:szCs w:val="21"/>
        </w:rPr>
        <w:t>品种名称：</w:t>
      </w:r>
      <w:r w:rsidRPr="00BA3CB3">
        <w:rPr>
          <w:rFonts w:ascii="宋体" w:eastAsia="宋体" w:hAnsi="宋体" w:cs="宋体" w:hint="eastAsia"/>
          <w:szCs w:val="21"/>
        </w:rPr>
        <w:t>KUHN5012</w:t>
      </w:r>
    </w:p>
    <w:p w:rsidR="00FF6E01" w:rsidRPr="00BA3CB3" w:rsidRDefault="00FF6E01" w:rsidP="00BA3CB3">
      <w:pPr>
        <w:ind w:firstLineChars="200" w:firstLine="422"/>
        <w:rPr>
          <w:rFonts w:ascii="宋体" w:eastAsia="宋体" w:hAnsi="宋体"/>
          <w:szCs w:val="21"/>
        </w:rPr>
      </w:pPr>
      <w:r w:rsidRPr="00BA3CB3">
        <w:rPr>
          <w:rFonts w:ascii="宋体" w:eastAsia="宋体" w:hAnsi="宋体" w:cs="宋体" w:hint="eastAsia"/>
          <w:b/>
          <w:szCs w:val="21"/>
        </w:rPr>
        <w:t>申 请 者：</w:t>
      </w:r>
      <w:r w:rsidRPr="00BA3CB3">
        <w:rPr>
          <w:rFonts w:ascii="宋体" w:eastAsia="宋体" w:hAnsi="宋体" w:cs="宋体" w:hint="eastAsia"/>
          <w:szCs w:val="21"/>
        </w:rPr>
        <w:t>荷兰安地国际有限公司北京代表处</w:t>
      </w:r>
    </w:p>
    <w:p w:rsidR="00FF6E01" w:rsidRPr="00BA3CB3" w:rsidRDefault="00FF6E01" w:rsidP="00BA3CB3">
      <w:pPr>
        <w:ind w:firstLineChars="200" w:firstLine="422"/>
        <w:rPr>
          <w:rFonts w:ascii="宋体" w:eastAsia="宋体" w:hAnsi="宋体"/>
          <w:szCs w:val="21"/>
        </w:rPr>
      </w:pPr>
      <w:r w:rsidRPr="00BA3CB3">
        <w:rPr>
          <w:rFonts w:ascii="宋体" w:eastAsia="宋体" w:hAnsi="宋体" w:cs="宋体" w:hint="eastAsia"/>
          <w:b/>
          <w:szCs w:val="21"/>
        </w:rPr>
        <w:t>育 种 者：</w:t>
      </w:r>
      <w:r w:rsidRPr="00BA3CB3">
        <w:rPr>
          <w:rFonts w:ascii="宋体" w:eastAsia="宋体" w:hAnsi="宋体" w:cs="宋体" w:hint="eastAsia"/>
          <w:szCs w:val="21"/>
        </w:rPr>
        <w:t>荷兰安地国际有限公司</w:t>
      </w:r>
    </w:p>
    <w:p w:rsidR="00FF6E01" w:rsidRPr="00BA3CB3" w:rsidRDefault="00FF6E01" w:rsidP="00BA3CB3">
      <w:pPr>
        <w:ind w:firstLineChars="200" w:firstLine="422"/>
        <w:rPr>
          <w:rFonts w:ascii="宋体" w:eastAsia="宋体" w:hAnsi="宋体"/>
          <w:szCs w:val="21"/>
        </w:rPr>
      </w:pPr>
      <w:r w:rsidRPr="00BA3CB3">
        <w:rPr>
          <w:rFonts w:ascii="宋体" w:eastAsia="宋体" w:hAnsi="宋体" w:cs="宋体" w:hint="eastAsia"/>
          <w:b/>
          <w:szCs w:val="21"/>
        </w:rPr>
        <w:t>品种来源：</w:t>
      </w:r>
      <w:r w:rsidRPr="00BA3CB3">
        <w:rPr>
          <w:rFonts w:ascii="宋体" w:eastAsia="宋体" w:hAnsi="宋体" w:cs="宋体" w:hint="eastAsia"/>
          <w:szCs w:val="21"/>
        </w:rPr>
        <w:t>MS3537×POL4771</w:t>
      </w:r>
    </w:p>
    <w:p w:rsidR="00FF6E01" w:rsidRPr="00BA3CB3" w:rsidRDefault="00FF6E01" w:rsidP="00BA3CB3">
      <w:pPr>
        <w:ind w:firstLineChars="200" w:firstLine="422"/>
        <w:rPr>
          <w:rFonts w:ascii="宋体" w:eastAsia="宋体" w:hAnsi="宋体"/>
          <w:szCs w:val="21"/>
        </w:rPr>
      </w:pPr>
      <w:r w:rsidRPr="00BA3CB3">
        <w:rPr>
          <w:rFonts w:ascii="宋体" w:eastAsia="宋体" w:hAnsi="宋体" w:cs="宋体" w:hint="eastAsia"/>
          <w:b/>
          <w:szCs w:val="21"/>
        </w:rPr>
        <w:t>特征特性：</w:t>
      </w:r>
      <w:r w:rsidRPr="00BA3CB3">
        <w:rPr>
          <w:rFonts w:ascii="宋体" w:eastAsia="宋体" w:hAnsi="宋体" w:cs="宋体" w:hint="eastAsia"/>
          <w:szCs w:val="21"/>
        </w:rPr>
        <w:t>标准型(N)。为二倍体遗传单粒型雄性不育杂交种，发芽势强，苗期生长势强，叶片较窄小，叶色较深，叶丛斜立。根为圆锥形，根头小，根沟浅，根皮光滑，皮质细致。平均含糖率15.64%。抗根腐病、褐斑病、丛根病。第1生长周期亩产</w:t>
      </w:r>
      <w:smartTag w:uri="urn:schemas-microsoft-com:office:smarttags" w:element="chmetcnv">
        <w:smartTagPr>
          <w:attr w:name="TCSC" w:val="0"/>
          <w:attr w:name="NumberType" w:val="1"/>
          <w:attr w:name="Negative" w:val="False"/>
          <w:attr w:name="HasSpace" w:val="False"/>
          <w:attr w:name="SourceValue" w:val="5130.83"/>
          <w:attr w:name="UnitName" w:val="千克"/>
        </w:smartTagPr>
        <w:r w:rsidRPr="00BA3CB3">
          <w:rPr>
            <w:rFonts w:ascii="宋体" w:eastAsia="宋体" w:hAnsi="宋体" w:cs="宋体" w:hint="eastAsia"/>
            <w:szCs w:val="21"/>
          </w:rPr>
          <w:t>5130.83千克</w:t>
        </w:r>
      </w:smartTag>
      <w:r w:rsidRPr="00BA3CB3">
        <w:rPr>
          <w:rFonts w:ascii="宋体" w:eastAsia="宋体" w:hAnsi="宋体" w:cs="宋体" w:hint="eastAsia"/>
          <w:szCs w:val="21"/>
        </w:rPr>
        <w:t>，比对照KWS2409增产8.9%；第2生长周期亩产</w:t>
      </w:r>
      <w:smartTag w:uri="urn:schemas-microsoft-com:office:smarttags" w:element="chmetcnv">
        <w:smartTagPr>
          <w:attr w:name="TCSC" w:val="0"/>
          <w:attr w:name="NumberType" w:val="1"/>
          <w:attr w:name="Negative" w:val="False"/>
          <w:attr w:name="HasSpace" w:val="False"/>
          <w:attr w:name="SourceValue" w:val="5392.1"/>
          <w:attr w:name="UnitName" w:val="千克"/>
        </w:smartTagPr>
        <w:r w:rsidRPr="00BA3CB3">
          <w:rPr>
            <w:rFonts w:ascii="宋体" w:eastAsia="宋体" w:hAnsi="宋体" w:cs="宋体" w:hint="eastAsia"/>
            <w:szCs w:val="21"/>
          </w:rPr>
          <w:t>5392.10千克</w:t>
        </w:r>
      </w:smartTag>
      <w:r w:rsidRPr="00BA3CB3">
        <w:rPr>
          <w:rFonts w:ascii="宋体" w:eastAsia="宋体" w:hAnsi="宋体" w:cs="宋体" w:hint="eastAsia"/>
          <w:szCs w:val="21"/>
        </w:rPr>
        <w:t>，比对照KWS2409增产9.7%。</w:t>
      </w:r>
    </w:p>
    <w:p w:rsidR="00FF6E01" w:rsidRPr="00BA3CB3" w:rsidRDefault="00FF6E01" w:rsidP="00BA3CB3">
      <w:pPr>
        <w:ind w:firstLineChars="200" w:firstLine="422"/>
        <w:rPr>
          <w:rFonts w:ascii="宋体" w:eastAsia="宋体" w:hAnsi="宋体"/>
          <w:szCs w:val="21"/>
        </w:rPr>
      </w:pPr>
      <w:r w:rsidRPr="00BA3CB3">
        <w:rPr>
          <w:rFonts w:ascii="宋体" w:eastAsia="宋体" w:hAnsi="宋体" w:cs="宋体" w:hint="eastAsia"/>
          <w:b/>
          <w:szCs w:val="21"/>
        </w:rPr>
        <w:t>栽培技术要点：</w:t>
      </w:r>
      <w:r w:rsidRPr="00BA3CB3">
        <w:rPr>
          <w:rFonts w:ascii="宋体" w:eastAsia="宋体" w:hAnsi="宋体" w:cs="宋体" w:hint="eastAsia"/>
          <w:szCs w:val="21"/>
        </w:rPr>
        <w:t>1.实行4年以上的轮作，土壤持水性要好，排涝性强。2.适期早播。播前精细整地，播深2～</w:t>
      </w:r>
      <w:smartTag w:uri="urn:schemas-microsoft-com:office:smarttags" w:element="chmetcnv">
        <w:smartTagPr>
          <w:attr w:name="TCSC" w:val="0"/>
          <w:attr w:name="NumberType" w:val="1"/>
          <w:attr w:name="Negative" w:val="False"/>
          <w:attr w:name="HasSpace" w:val="False"/>
          <w:attr w:name="SourceValue" w:val="3"/>
          <w:attr w:name="UnitName" w:val="厘米"/>
        </w:smartTagPr>
        <w:r w:rsidRPr="00BA3CB3">
          <w:rPr>
            <w:rFonts w:ascii="宋体" w:eastAsia="宋体" w:hAnsi="宋体" w:cs="宋体" w:hint="eastAsia"/>
            <w:szCs w:val="21"/>
          </w:rPr>
          <w:t>3厘米</w:t>
        </w:r>
      </w:smartTag>
      <w:r w:rsidRPr="00BA3CB3">
        <w:rPr>
          <w:rFonts w:ascii="宋体" w:eastAsia="宋体" w:hAnsi="宋体" w:cs="宋体" w:hint="eastAsia"/>
          <w:szCs w:val="21"/>
        </w:rPr>
        <w:t>，播量约300～</w:t>
      </w:r>
      <w:smartTag w:uri="urn:schemas-microsoft-com:office:smarttags" w:element="chmetcnv">
        <w:smartTagPr>
          <w:attr w:name="TCSC" w:val="0"/>
          <w:attr w:name="NumberType" w:val="1"/>
          <w:attr w:name="Negative" w:val="False"/>
          <w:attr w:name="HasSpace" w:val="False"/>
          <w:attr w:name="SourceValue" w:val="500"/>
          <w:attr w:name="UnitName" w:val="克"/>
        </w:smartTagPr>
        <w:r w:rsidRPr="00BA3CB3">
          <w:rPr>
            <w:rFonts w:ascii="宋体" w:eastAsia="宋体" w:hAnsi="宋体" w:cs="宋体" w:hint="eastAsia"/>
            <w:szCs w:val="21"/>
          </w:rPr>
          <w:t>500克</w:t>
        </w:r>
      </w:smartTag>
      <w:r w:rsidRPr="00BA3CB3">
        <w:rPr>
          <w:rFonts w:ascii="宋体" w:eastAsia="宋体" w:hAnsi="宋体" w:cs="宋体" w:hint="eastAsia"/>
          <w:szCs w:val="21"/>
        </w:rPr>
        <w:t>/亩，苗期适时深中耕，以利全苗。3.一般保苗密度5500～6000株/亩。4.施肥：重施基肥，少施追肥。一般土壤亩施尿素20～</w:t>
      </w:r>
      <w:smartTag w:uri="urn:schemas-microsoft-com:office:smarttags" w:element="chmetcnv">
        <w:smartTagPr>
          <w:attr w:name="TCSC" w:val="0"/>
          <w:attr w:name="NumberType" w:val="1"/>
          <w:attr w:name="Negative" w:val="False"/>
          <w:attr w:name="HasSpace" w:val="False"/>
          <w:attr w:name="SourceValue" w:val="30"/>
          <w:attr w:name="UnitName" w:val="千克"/>
        </w:smartTagPr>
        <w:r w:rsidRPr="00BA3CB3">
          <w:rPr>
            <w:rFonts w:ascii="宋体" w:eastAsia="宋体" w:hAnsi="宋体" w:cs="宋体" w:hint="eastAsia"/>
            <w:szCs w:val="21"/>
          </w:rPr>
          <w:t>30千克</w:t>
        </w:r>
      </w:smartTag>
      <w:r w:rsidRPr="00BA3CB3">
        <w:rPr>
          <w:rFonts w:ascii="宋体" w:eastAsia="宋体" w:hAnsi="宋体" w:cs="宋体" w:hint="eastAsia"/>
          <w:szCs w:val="21"/>
        </w:rPr>
        <w:t>，磷肥10～</w:t>
      </w:r>
      <w:smartTag w:uri="urn:schemas-microsoft-com:office:smarttags" w:element="chmetcnv">
        <w:smartTagPr>
          <w:attr w:name="TCSC" w:val="0"/>
          <w:attr w:name="NumberType" w:val="1"/>
          <w:attr w:name="Negative" w:val="False"/>
          <w:attr w:name="HasSpace" w:val="False"/>
          <w:attr w:name="SourceValue" w:val="15"/>
          <w:attr w:name="UnitName" w:val="千克"/>
        </w:smartTagPr>
        <w:r w:rsidRPr="00BA3CB3">
          <w:rPr>
            <w:rFonts w:ascii="宋体" w:eastAsia="宋体" w:hAnsi="宋体" w:cs="宋体" w:hint="eastAsia"/>
            <w:szCs w:val="21"/>
          </w:rPr>
          <w:t>15千克</w:t>
        </w:r>
      </w:smartTag>
      <w:r w:rsidRPr="00BA3CB3">
        <w:rPr>
          <w:rFonts w:ascii="宋体" w:eastAsia="宋体" w:hAnsi="宋体" w:cs="宋体" w:hint="eastAsia"/>
          <w:szCs w:val="21"/>
        </w:rPr>
        <w:t>，钾肥</w:t>
      </w:r>
      <w:smartTag w:uri="urn:schemas-microsoft-com:office:smarttags" w:element="chmetcnv">
        <w:smartTagPr>
          <w:attr w:name="TCSC" w:val="0"/>
          <w:attr w:name="NumberType" w:val="1"/>
          <w:attr w:name="Negative" w:val="False"/>
          <w:attr w:name="HasSpace" w:val="False"/>
          <w:attr w:name="SourceValue" w:val="5"/>
          <w:attr w:name="UnitName" w:val="千克"/>
        </w:smartTagPr>
        <w:r w:rsidRPr="00BA3CB3">
          <w:rPr>
            <w:rFonts w:ascii="宋体" w:eastAsia="宋体" w:hAnsi="宋体" w:cs="宋体" w:hint="eastAsia"/>
            <w:szCs w:val="21"/>
          </w:rPr>
          <w:t>5千克</w:t>
        </w:r>
      </w:smartTag>
      <w:r w:rsidRPr="00BA3CB3">
        <w:rPr>
          <w:rFonts w:ascii="宋体" w:eastAsia="宋体" w:hAnsi="宋体" w:cs="宋体" w:hint="eastAsia"/>
          <w:szCs w:val="21"/>
        </w:rPr>
        <w:t>，肥料总量的60%～70%作基肥。后期应控制水肥，杜绝大水大肥。5.全生育期要控制杂草与害虫，药剂拌种防治苗期病虫，中后期适时喷药防治褐斑病。</w:t>
      </w:r>
    </w:p>
    <w:p w:rsidR="000D3FFA" w:rsidRPr="00A20A57" w:rsidRDefault="00FF6E01" w:rsidP="00573268">
      <w:pPr>
        <w:ind w:firstLineChars="200" w:firstLine="422"/>
        <w:rPr>
          <w:rFonts w:asciiTheme="minorEastAsia" w:hAnsiTheme="minorEastAsia"/>
          <w:b/>
          <w:szCs w:val="21"/>
        </w:rPr>
      </w:pPr>
      <w:r w:rsidRPr="00BA3CB3">
        <w:rPr>
          <w:rFonts w:ascii="宋体" w:eastAsia="宋体" w:hAnsi="宋体" w:cs="宋体" w:hint="eastAsia"/>
          <w:b/>
          <w:szCs w:val="21"/>
        </w:rPr>
        <w:t>适宜种植区域及季节：</w:t>
      </w:r>
      <w:r w:rsidR="000D3FFA" w:rsidRPr="00CA25FF">
        <w:rPr>
          <w:rFonts w:asciiTheme="minorEastAsia" w:hAnsiTheme="minorEastAsia" w:hint="eastAsia"/>
          <w:noProof/>
          <w:szCs w:val="21"/>
        </w:rPr>
        <w:t>适宜</w:t>
      </w:r>
      <w:r w:rsidR="00573268" w:rsidRPr="00CA25FF">
        <w:rPr>
          <w:rFonts w:asciiTheme="minorEastAsia" w:hAnsiTheme="minorEastAsia" w:hint="eastAsia"/>
          <w:noProof/>
          <w:szCs w:val="21"/>
        </w:rPr>
        <w:t>在</w:t>
      </w:r>
      <w:r w:rsidR="000D3FFA" w:rsidRPr="00A20A57">
        <w:rPr>
          <w:rFonts w:asciiTheme="minorEastAsia" w:hAnsiTheme="minorEastAsia" w:hint="eastAsia"/>
          <w:b/>
          <w:noProof/>
          <w:szCs w:val="21"/>
        </w:rPr>
        <w:t>黑龙江、内蒙古、</w:t>
      </w:r>
      <w:r w:rsidR="000D3FFA" w:rsidRPr="00B73B7F">
        <w:rPr>
          <w:rFonts w:asciiTheme="minorEastAsia" w:hAnsiTheme="minorEastAsia" w:hint="eastAsia"/>
          <w:noProof/>
          <w:szCs w:val="21"/>
        </w:rPr>
        <w:t>新疆</w:t>
      </w:r>
      <w:r w:rsidR="000D3FFA" w:rsidRPr="00A20A57">
        <w:rPr>
          <w:rFonts w:asciiTheme="minorEastAsia" w:hAnsiTheme="minorEastAsia" w:hint="eastAsia"/>
          <w:b/>
          <w:noProof/>
          <w:szCs w:val="21"/>
        </w:rPr>
        <w:t>地区春季种植。</w:t>
      </w:r>
    </w:p>
    <w:p w:rsidR="00BA3CB3" w:rsidRPr="000D3FFA" w:rsidRDefault="00BA3CB3" w:rsidP="000D3FFA">
      <w:pPr>
        <w:ind w:firstLineChars="200" w:firstLine="422"/>
        <w:rPr>
          <w:rFonts w:ascii="宋体" w:eastAsia="宋体" w:hAnsi="宋体" w:cs="宋体"/>
          <w:b/>
          <w:szCs w:val="21"/>
        </w:rPr>
      </w:pPr>
    </w:p>
    <w:p w:rsidR="00BA3CB3" w:rsidRDefault="008F35D6" w:rsidP="00BA3CB3">
      <w:pPr>
        <w:rPr>
          <w:rFonts w:ascii="宋体" w:eastAsia="宋体" w:hAnsi="宋体" w:cs="宋体"/>
          <w:b/>
          <w:szCs w:val="21"/>
        </w:rPr>
      </w:pPr>
      <w:r>
        <w:rPr>
          <w:rFonts w:ascii="宋体" w:eastAsia="宋体" w:hAnsi="宋体" w:cs="宋体" w:hint="eastAsia"/>
          <w:b/>
          <w:szCs w:val="21"/>
        </w:rPr>
        <w:t>29</w:t>
      </w:r>
    </w:p>
    <w:p w:rsidR="00FF6E01" w:rsidRPr="00BA3CB3" w:rsidRDefault="00FF6E01" w:rsidP="00BA3CB3">
      <w:pPr>
        <w:ind w:firstLineChars="200" w:firstLine="422"/>
        <w:rPr>
          <w:rFonts w:ascii="宋体" w:eastAsia="宋体" w:hAnsi="宋体"/>
          <w:szCs w:val="21"/>
        </w:rPr>
      </w:pPr>
      <w:r w:rsidRPr="00BA3CB3">
        <w:rPr>
          <w:rFonts w:ascii="宋体" w:eastAsia="宋体" w:hAnsi="宋体" w:cs="宋体" w:hint="eastAsia"/>
          <w:b/>
          <w:szCs w:val="21"/>
        </w:rPr>
        <w:t>登记编号：</w:t>
      </w:r>
      <w:r w:rsidRPr="00BA3CB3">
        <w:rPr>
          <w:rFonts w:ascii="宋体" w:eastAsia="宋体" w:hAnsi="宋体" w:hint="eastAsia"/>
          <w:szCs w:val="21"/>
          <w:shd w:val="clear" w:color="auto" w:fill="FFFFFF"/>
        </w:rPr>
        <w:t>GPD甜菜(2018)110004</w:t>
      </w:r>
    </w:p>
    <w:p w:rsidR="00FF6E01" w:rsidRPr="00BA3CB3" w:rsidRDefault="00FF6E01" w:rsidP="00BA3CB3">
      <w:pPr>
        <w:ind w:firstLineChars="200" w:firstLine="422"/>
        <w:jc w:val="left"/>
        <w:rPr>
          <w:rFonts w:ascii="宋体" w:eastAsia="宋体" w:hAnsi="宋体"/>
          <w:szCs w:val="21"/>
        </w:rPr>
      </w:pPr>
      <w:r w:rsidRPr="00BA3CB3">
        <w:rPr>
          <w:rFonts w:ascii="宋体" w:eastAsia="宋体" w:hAnsi="宋体" w:cs="宋体" w:hint="eastAsia"/>
          <w:b/>
          <w:szCs w:val="21"/>
        </w:rPr>
        <w:t>作物种类：</w:t>
      </w:r>
      <w:r w:rsidRPr="00BA3CB3">
        <w:rPr>
          <w:rFonts w:ascii="宋体" w:eastAsia="宋体" w:hAnsi="宋体" w:cs="宋体" w:hint="eastAsia"/>
          <w:szCs w:val="21"/>
        </w:rPr>
        <w:t>甜菜</w:t>
      </w:r>
    </w:p>
    <w:p w:rsidR="00FF6E01" w:rsidRPr="00BA3CB3" w:rsidRDefault="00FF6E01" w:rsidP="00BA3CB3">
      <w:pPr>
        <w:ind w:firstLineChars="200" w:firstLine="422"/>
        <w:jc w:val="left"/>
        <w:rPr>
          <w:rFonts w:ascii="宋体" w:eastAsia="宋体" w:hAnsi="宋体"/>
          <w:szCs w:val="21"/>
        </w:rPr>
      </w:pPr>
      <w:r w:rsidRPr="00BA3CB3">
        <w:rPr>
          <w:rFonts w:ascii="宋体" w:eastAsia="宋体" w:hAnsi="宋体" w:cs="宋体" w:hint="eastAsia"/>
          <w:b/>
          <w:szCs w:val="21"/>
        </w:rPr>
        <w:t>品种名称：</w:t>
      </w:r>
      <w:r w:rsidRPr="00BA3CB3">
        <w:rPr>
          <w:rFonts w:ascii="宋体" w:eastAsia="宋体" w:hAnsi="宋体" w:cs="宋体" w:hint="eastAsia"/>
          <w:szCs w:val="21"/>
        </w:rPr>
        <w:t>SV1433</w:t>
      </w:r>
    </w:p>
    <w:p w:rsidR="00FF6E01" w:rsidRPr="00BA3CB3" w:rsidRDefault="00FF6E01" w:rsidP="00BA3CB3">
      <w:pPr>
        <w:ind w:firstLineChars="200" w:firstLine="422"/>
        <w:jc w:val="left"/>
        <w:rPr>
          <w:rFonts w:ascii="宋体" w:eastAsia="宋体" w:hAnsi="宋体"/>
          <w:szCs w:val="21"/>
        </w:rPr>
      </w:pPr>
      <w:r w:rsidRPr="00BA3CB3">
        <w:rPr>
          <w:rFonts w:ascii="宋体" w:eastAsia="宋体" w:hAnsi="宋体" w:cs="宋体" w:hint="eastAsia"/>
          <w:b/>
          <w:szCs w:val="21"/>
        </w:rPr>
        <w:t>申 请 者：</w:t>
      </w:r>
      <w:r w:rsidRPr="00BA3CB3">
        <w:rPr>
          <w:rFonts w:ascii="宋体" w:eastAsia="宋体" w:hAnsi="宋体" w:cs="宋体" w:hint="eastAsia"/>
          <w:szCs w:val="21"/>
        </w:rPr>
        <w:t>荷兰安地国际有限公司北京代表处</w:t>
      </w:r>
    </w:p>
    <w:p w:rsidR="00FF6E01" w:rsidRPr="00BA3CB3" w:rsidRDefault="00FF6E01" w:rsidP="00BA3CB3">
      <w:pPr>
        <w:ind w:firstLineChars="200" w:firstLine="422"/>
        <w:jc w:val="left"/>
        <w:rPr>
          <w:rFonts w:ascii="宋体" w:eastAsia="宋体" w:hAnsi="宋体"/>
          <w:szCs w:val="21"/>
        </w:rPr>
      </w:pPr>
      <w:r w:rsidRPr="00BA3CB3">
        <w:rPr>
          <w:rFonts w:ascii="宋体" w:eastAsia="宋体" w:hAnsi="宋体" w:cs="宋体" w:hint="eastAsia"/>
          <w:b/>
          <w:szCs w:val="21"/>
        </w:rPr>
        <w:lastRenderedPageBreak/>
        <w:t>育 种 者：</w:t>
      </w:r>
      <w:r w:rsidRPr="00BA3CB3">
        <w:rPr>
          <w:rFonts w:ascii="宋体" w:eastAsia="宋体" w:hAnsi="宋体" w:cs="宋体" w:hint="eastAsia"/>
          <w:szCs w:val="21"/>
        </w:rPr>
        <w:t>荷兰安地国际有限公司</w:t>
      </w:r>
    </w:p>
    <w:p w:rsidR="00FF6E01" w:rsidRPr="00BA3CB3" w:rsidRDefault="00FF6E01" w:rsidP="00BA3CB3">
      <w:pPr>
        <w:ind w:firstLineChars="200" w:firstLine="422"/>
        <w:jc w:val="left"/>
        <w:rPr>
          <w:rFonts w:ascii="宋体" w:eastAsia="宋体" w:hAnsi="宋体"/>
          <w:szCs w:val="21"/>
        </w:rPr>
      </w:pPr>
      <w:r w:rsidRPr="00BA3CB3">
        <w:rPr>
          <w:rFonts w:ascii="宋体" w:eastAsia="宋体" w:hAnsi="宋体" w:cs="宋体" w:hint="eastAsia"/>
          <w:b/>
          <w:szCs w:val="21"/>
        </w:rPr>
        <w:t>品种来源：</w:t>
      </w:r>
      <w:r w:rsidRPr="00BA3CB3">
        <w:rPr>
          <w:rFonts w:ascii="宋体" w:eastAsia="宋体" w:hAnsi="宋体" w:cs="宋体" w:hint="eastAsia"/>
          <w:szCs w:val="21"/>
        </w:rPr>
        <w:t>SVDHMS2556 × SVDHPOL4887</w:t>
      </w:r>
    </w:p>
    <w:p w:rsidR="00FF6E01" w:rsidRPr="00BA3CB3" w:rsidRDefault="00FF6E01" w:rsidP="00BA3CB3">
      <w:pPr>
        <w:ind w:firstLineChars="200" w:firstLine="422"/>
        <w:jc w:val="left"/>
        <w:rPr>
          <w:rFonts w:ascii="宋体" w:eastAsia="宋体" w:hAnsi="宋体"/>
          <w:szCs w:val="21"/>
        </w:rPr>
      </w:pPr>
      <w:r w:rsidRPr="00BA3CB3">
        <w:rPr>
          <w:rFonts w:ascii="宋体" w:eastAsia="宋体" w:hAnsi="宋体" w:cs="宋体" w:hint="eastAsia"/>
          <w:b/>
          <w:szCs w:val="21"/>
        </w:rPr>
        <w:t>特征特性：</w:t>
      </w:r>
      <w:r w:rsidRPr="00BA3CB3">
        <w:rPr>
          <w:rFonts w:ascii="宋体" w:eastAsia="宋体" w:hAnsi="宋体" w:cs="宋体" w:hint="eastAsia"/>
          <w:szCs w:val="21"/>
        </w:rPr>
        <w:t>丰产型(E)、高糖型(Z)。二倍体遗传单胚雄性不育杂交种。苗期生长旺盛，发芽势强，出苗快而整齐。利于苗全苗壮；叶片功能期长，叶丛半直立，叶片心形。根冠比例协调，株型紧凑，适合密植。根为圆锥形，根头小，根沟浅，根皮光滑。第1生长周期含糖率16.4%，比对照高1.0%；第2生长周期含糖率16.6%，比对照高1.2%。抗褐斑病，耐根腐病及丛根病。第1生长周期亩产</w:t>
      </w:r>
      <w:smartTag w:uri="urn:schemas-microsoft-com:office:smarttags" w:element="chmetcnv">
        <w:smartTagPr>
          <w:attr w:name="TCSC" w:val="0"/>
          <w:attr w:name="NumberType" w:val="1"/>
          <w:attr w:name="Negative" w:val="False"/>
          <w:attr w:name="HasSpace" w:val="False"/>
          <w:attr w:name="SourceValue" w:val="7372.8"/>
          <w:attr w:name="UnitName" w:val="千克"/>
        </w:smartTagPr>
        <w:r w:rsidRPr="00BA3CB3">
          <w:rPr>
            <w:rFonts w:ascii="宋体" w:eastAsia="宋体" w:hAnsi="宋体" w:cs="宋体" w:hint="eastAsia"/>
            <w:szCs w:val="21"/>
          </w:rPr>
          <w:t>7372.8千克</w:t>
        </w:r>
      </w:smartTag>
      <w:r w:rsidRPr="00BA3CB3">
        <w:rPr>
          <w:rFonts w:ascii="宋体" w:eastAsia="宋体" w:hAnsi="宋体" w:cs="宋体" w:hint="eastAsia"/>
          <w:szCs w:val="21"/>
        </w:rPr>
        <w:t>，比对照BETA218增产17.9%；第2生长周期亩产</w:t>
      </w:r>
      <w:smartTag w:uri="urn:schemas-microsoft-com:office:smarttags" w:element="chmetcnv">
        <w:smartTagPr>
          <w:attr w:name="TCSC" w:val="0"/>
          <w:attr w:name="NumberType" w:val="1"/>
          <w:attr w:name="Negative" w:val="False"/>
          <w:attr w:name="HasSpace" w:val="False"/>
          <w:attr w:name="SourceValue" w:val="7663.7"/>
          <w:attr w:name="UnitName" w:val="千克"/>
        </w:smartTagPr>
        <w:r w:rsidRPr="00BA3CB3">
          <w:rPr>
            <w:rFonts w:ascii="宋体" w:eastAsia="宋体" w:hAnsi="宋体" w:cs="宋体" w:hint="eastAsia"/>
            <w:szCs w:val="21"/>
          </w:rPr>
          <w:t>7663.7千克</w:t>
        </w:r>
      </w:smartTag>
      <w:r w:rsidRPr="00BA3CB3">
        <w:rPr>
          <w:rFonts w:ascii="宋体" w:eastAsia="宋体" w:hAnsi="宋体" w:cs="宋体" w:hint="eastAsia"/>
          <w:szCs w:val="21"/>
        </w:rPr>
        <w:t>，比对照BETA218增产22.2%。</w:t>
      </w:r>
    </w:p>
    <w:p w:rsidR="00FF6E01" w:rsidRPr="00BA3CB3" w:rsidRDefault="00FF6E01" w:rsidP="00BA3CB3">
      <w:pPr>
        <w:ind w:firstLineChars="200" w:firstLine="422"/>
        <w:jc w:val="left"/>
        <w:rPr>
          <w:rFonts w:ascii="宋体" w:eastAsia="宋体" w:hAnsi="宋体"/>
          <w:szCs w:val="21"/>
        </w:rPr>
      </w:pPr>
      <w:r w:rsidRPr="00BA3CB3">
        <w:rPr>
          <w:rFonts w:ascii="宋体" w:eastAsia="宋体" w:hAnsi="宋体" w:cs="宋体" w:hint="eastAsia"/>
          <w:b/>
          <w:szCs w:val="21"/>
        </w:rPr>
        <w:t>栽培技术要点：</w:t>
      </w:r>
      <w:r w:rsidRPr="00BA3CB3">
        <w:rPr>
          <w:rFonts w:ascii="宋体" w:eastAsia="宋体" w:hAnsi="宋体" w:cs="宋体" w:hint="eastAsia"/>
          <w:szCs w:val="21"/>
        </w:rPr>
        <w:t>选地：选秋季深翻地，5年以上轮作。栽培密度：纸筒移栽保苗5500株/亩，机械化直播保苗6000株/亩。施肥方法：施肥以农家肥与化肥配合使用为好，适量增施硼锌微量元素。化肥分底肥、种肥、追肥分期施入，追肥以磷钾肥为主，时间不能晚于8片真叶期。</w:t>
      </w:r>
    </w:p>
    <w:p w:rsidR="00FF6E01" w:rsidRPr="000D3FFA" w:rsidRDefault="000D3FFA" w:rsidP="000D3FFA">
      <w:pPr>
        <w:jc w:val="left"/>
        <w:rPr>
          <w:rFonts w:asciiTheme="minorEastAsia" w:hAnsiTheme="minorEastAsia"/>
          <w:b/>
          <w:szCs w:val="21"/>
        </w:rPr>
      </w:pPr>
      <w:r>
        <w:rPr>
          <w:rFonts w:ascii="宋体" w:eastAsia="宋体" w:hAnsi="宋体" w:cs="宋体" w:hint="eastAsia"/>
          <w:b/>
          <w:szCs w:val="21"/>
        </w:rPr>
        <w:t xml:space="preserve">    </w:t>
      </w:r>
      <w:r w:rsidR="00FF6E01" w:rsidRPr="00BA3CB3">
        <w:rPr>
          <w:rFonts w:ascii="宋体" w:eastAsia="宋体" w:hAnsi="宋体" w:cs="宋体" w:hint="eastAsia"/>
          <w:b/>
          <w:szCs w:val="21"/>
        </w:rPr>
        <w:t>适宜种植区域及季节：</w:t>
      </w:r>
      <w:r w:rsidRPr="00CA25FF">
        <w:rPr>
          <w:rFonts w:asciiTheme="minorEastAsia" w:hAnsiTheme="minorEastAsia" w:hint="eastAsia"/>
          <w:noProof/>
          <w:szCs w:val="21"/>
        </w:rPr>
        <w:t>适宜</w:t>
      </w:r>
      <w:r w:rsidR="00573268" w:rsidRPr="00CA25FF">
        <w:rPr>
          <w:rFonts w:asciiTheme="minorEastAsia" w:hAnsiTheme="minorEastAsia" w:hint="eastAsia"/>
          <w:noProof/>
          <w:szCs w:val="21"/>
        </w:rPr>
        <w:t>在</w:t>
      </w:r>
      <w:r w:rsidRPr="00B73B7F">
        <w:rPr>
          <w:rFonts w:asciiTheme="minorEastAsia" w:hAnsiTheme="minorEastAsia" w:hint="eastAsia"/>
          <w:noProof/>
          <w:szCs w:val="21"/>
        </w:rPr>
        <w:t>甘肃酒泉、张掖</w:t>
      </w:r>
      <w:r w:rsidR="00573268" w:rsidRPr="00B73B7F">
        <w:rPr>
          <w:rFonts w:asciiTheme="minorEastAsia" w:hAnsiTheme="minorEastAsia" w:hint="eastAsia"/>
          <w:noProof/>
          <w:szCs w:val="21"/>
        </w:rPr>
        <w:t>，</w:t>
      </w:r>
      <w:r w:rsidRPr="00A20A57">
        <w:rPr>
          <w:rFonts w:asciiTheme="minorEastAsia" w:hAnsiTheme="minorEastAsia" w:hint="eastAsia"/>
          <w:b/>
          <w:noProof/>
          <w:szCs w:val="21"/>
        </w:rPr>
        <w:t>内蒙古</w:t>
      </w:r>
      <w:r w:rsidR="00573268">
        <w:rPr>
          <w:rFonts w:asciiTheme="minorEastAsia" w:hAnsiTheme="minorEastAsia" w:hint="eastAsia"/>
          <w:b/>
          <w:noProof/>
          <w:szCs w:val="21"/>
        </w:rPr>
        <w:t>，</w:t>
      </w:r>
      <w:r w:rsidRPr="00B73B7F">
        <w:rPr>
          <w:rFonts w:asciiTheme="minorEastAsia" w:hAnsiTheme="minorEastAsia" w:hint="eastAsia"/>
          <w:noProof/>
          <w:szCs w:val="21"/>
        </w:rPr>
        <w:t>黑龙江</w:t>
      </w:r>
      <w:r w:rsidRPr="00A20A57">
        <w:rPr>
          <w:rFonts w:asciiTheme="minorEastAsia" w:hAnsiTheme="minorEastAsia" w:hint="eastAsia"/>
          <w:b/>
          <w:noProof/>
          <w:szCs w:val="21"/>
        </w:rPr>
        <w:t>地区春季种植。</w:t>
      </w:r>
    </w:p>
    <w:p w:rsidR="00FF6E01" w:rsidRPr="00BA3CB3" w:rsidRDefault="00FF6E01" w:rsidP="00BA3CB3">
      <w:pPr>
        <w:ind w:firstLineChars="200" w:firstLine="422"/>
        <w:jc w:val="left"/>
        <w:rPr>
          <w:rFonts w:ascii="宋体" w:eastAsia="宋体" w:hAnsi="宋体"/>
          <w:szCs w:val="21"/>
        </w:rPr>
      </w:pPr>
      <w:r w:rsidRPr="00BA3CB3">
        <w:rPr>
          <w:rFonts w:ascii="宋体" w:eastAsia="宋体" w:hAnsi="宋体" w:cs="宋体" w:hint="eastAsia"/>
          <w:b/>
          <w:szCs w:val="21"/>
        </w:rPr>
        <w:t>注意事项：</w:t>
      </w:r>
      <w:r w:rsidRPr="00BA3CB3">
        <w:rPr>
          <w:rFonts w:ascii="宋体" w:eastAsia="宋体" w:hAnsi="宋体" w:cs="宋体" w:hint="eastAsia"/>
          <w:szCs w:val="21"/>
        </w:rPr>
        <w:t>严禁在重茬地种植。合理轮作是增强抗病性的有效途径；多施磷、钾肥；适当控制灌水次数。</w:t>
      </w:r>
    </w:p>
    <w:p w:rsidR="00BA3CB3" w:rsidRDefault="00BA3CB3" w:rsidP="00BA3CB3">
      <w:pPr>
        <w:rPr>
          <w:rFonts w:ascii="宋体" w:eastAsia="宋体" w:hAnsi="宋体"/>
          <w:szCs w:val="21"/>
        </w:rPr>
      </w:pPr>
    </w:p>
    <w:p w:rsidR="00BA3CB3" w:rsidRDefault="008F35D6" w:rsidP="00BA3CB3">
      <w:pPr>
        <w:rPr>
          <w:rFonts w:ascii="宋体" w:eastAsia="宋体" w:hAnsi="宋体" w:cs="宋体"/>
          <w:b/>
          <w:szCs w:val="21"/>
        </w:rPr>
      </w:pPr>
      <w:r>
        <w:rPr>
          <w:rFonts w:ascii="宋体" w:eastAsia="宋体" w:hAnsi="宋体" w:cs="宋体" w:hint="eastAsia"/>
          <w:b/>
          <w:szCs w:val="21"/>
        </w:rPr>
        <w:t>30</w:t>
      </w:r>
    </w:p>
    <w:p w:rsidR="00FF6E01" w:rsidRPr="00BA3CB3" w:rsidRDefault="00FF6E01" w:rsidP="00BA3CB3">
      <w:pPr>
        <w:ind w:firstLineChars="200" w:firstLine="422"/>
        <w:rPr>
          <w:rFonts w:ascii="宋体" w:eastAsia="宋体" w:hAnsi="宋体"/>
          <w:szCs w:val="21"/>
        </w:rPr>
      </w:pPr>
      <w:r w:rsidRPr="00BA3CB3">
        <w:rPr>
          <w:rFonts w:ascii="宋体" w:eastAsia="宋体" w:hAnsi="宋体" w:cs="宋体" w:hint="eastAsia"/>
          <w:b/>
          <w:szCs w:val="21"/>
        </w:rPr>
        <w:t>登记编号：</w:t>
      </w:r>
      <w:r w:rsidRPr="00BA3CB3">
        <w:rPr>
          <w:rFonts w:ascii="宋体" w:eastAsia="宋体" w:hAnsi="宋体" w:hint="eastAsia"/>
          <w:szCs w:val="21"/>
          <w:shd w:val="clear" w:color="auto" w:fill="FFFFFF"/>
        </w:rPr>
        <w:t>GPD甜菜(2018)110005</w:t>
      </w:r>
    </w:p>
    <w:p w:rsidR="00FF6E01" w:rsidRPr="00BA3CB3" w:rsidRDefault="00FF6E01" w:rsidP="00BA3CB3">
      <w:pPr>
        <w:ind w:firstLineChars="200" w:firstLine="422"/>
        <w:jc w:val="left"/>
        <w:rPr>
          <w:rFonts w:ascii="宋体" w:eastAsia="宋体" w:hAnsi="宋体" w:cs="宋体"/>
          <w:szCs w:val="21"/>
        </w:rPr>
      </w:pPr>
      <w:r w:rsidRPr="00BA3CB3">
        <w:rPr>
          <w:rFonts w:ascii="宋体" w:eastAsia="宋体" w:hAnsi="宋体" w:cs="宋体" w:hint="eastAsia"/>
          <w:b/>
          <w:szCs w:val="21"/>
        </w:rPr>
        <w:t>作物种类：</w:t>
      </w:r>
      <w:r w:rsidRPr="00BA3CB3">
        <w:rPr>
          <w:rFonts w:ascii="宋体" w:eastAsia="宋体" w:hAnsi="宋体" w:cs="宋体" w:hint="eastAsia"/>
          <w:szCs w:val="21"/>
        </w:rPr>
        <w:t>甜菜</w:t>
      </w:r>
    </w:p>
    <w:p w:rsidR="00FF6E01" w:rsidRPr="00BA3CB3" w:rsidRDefault="00FF6E01" w:rsidP="00BA3CB3">
      <w:pPr>
        <w:ind w:firstLineChars="200" w:firstLine="422"/>
        <w:jc w:val="left"/>
        <w:rPr>
          <w:rFonts w:ascii="宋体" w:eastAsia="宋体" w:hAnsi="宋体" w:cs="宋体"/>
          <w:szCs w:val="21"/>
        </w:rPr>
      </w:pPr>
      <w:r w:rsidRPr="00BA3CB3">
        <w:rPr>
          <w:rFonts w:ascii="宋体" w:eastAsia="宋体" w:hAnsi="宋体" w:cs="宋体" w:hint="eastAsia"/>
          <w:b/>
          <w:szCs w:val="21"/>
        </w:rPr>
        <w:t>品种名称：</w:t>
      </w:r>
      <w:r w:rsidRPr="00BA3CB3">
        <w:rPr>
          <w:rFonts w:ascii="宋体" w:eastAsia="宋体" w:hAnsi="宋体" w:cs="宋体" w:hint="eastAsia"/>
          <w:szCs w:val="21"/>
        </w:rPr>
        <w:t>IM802</w:t>
      </w:r>
    </w:p>
    <w:p w:rsidR="00FF6E01" w:rsidRPr="00BA3CB3" w:rsidRDefault="00FF6E01" w:rsidP="00BA3CB3">
      <w:pPr>
        <w:ind w:firstLineChars="200" w:firstLine="422"/>
        <w:jc w:val="left"/>
        <w:rPr>
          <w:rFonts w:ascii="宋体" w:eastAsia="宋体" w:hAnsi="宋体" w:cs="宋体"/>
          <w:szCs w:val="21"/>
        </w:rPr>
      </w:pPr>
      <w:r w:rsidRPr="00BA3CB3">
        <w:rPr>
          <w:rFonts w:ascii="宋体" w:eastAsia="宋体" w:hAnsi="宋体" w:cs="宋体" w:hint="eastAsia"/>
          <w:b/>
          <w:szCs w:val="21"/>
        </w:rPr>
        <w:t>申 请 者：</w:t>
      </w:r>
      <w:r w:rsidRPr="00BA3CB3">
        <w:rPr>
          <w:rFonts w:ascii="宋体" w:eastAsia="宋体" w:hAnsi="宋体" w:cs="宋体" w:hint="eastAsia"/>
          <w:szCs w:val="21"/>
        </w:rPr>
        <w:t>荷兰安地国际有限公司北京代表处</w:t>
      </w:r>
    </w:p>
    <w:p w:rsidR="00FF6E01" w:rsidRPr="00BA3CB3" w:rsidRDefault="00FF6E01" w:rsidP="00BA3CB3">
      <w:pPr>
        <w:ind w:firstLineChars="200" w:firstLine="422"/>
        <w:jc w:val="left"/>
        <w:rPr>
          <w:rFonts w:ascii="宋体" w:eastAsia="宋体" w:hAnsi="宋体" w:cs="宋体"/>
          <w:szCs w:val="21"/>
        </w:rPr>
      </w:pPr>
      <w:r w:rsidRPr="00BA3CB3">
        <w:rPr>
          <w:rFonts w:ascii="宋体" w:eastAsia="宋体" w:hAnsi="宋体" w:cs="宋体" w:hint="eastAsia"/>
          <w:b/>
          <w:szCs w:val="21"/>
        </w:rPr>
        <w:t>育 种 者：</w:t>
      </w:r>
      <w:r w:rsidRPr="00BA3CB3">
        <w:rPr>
          <w:rFonts w:ascii="宋体" w:eastAsia="宋体" w:hAnsi="宋体" w:cs="宋体" w:hint="eastAsia"/>
          <w:szCs w:val="21"/>
        </w:rPr>
        <w:t>荷兰安地国际有限公司</w:t>
      </w:r>
    </w:p>
    <w:p w:rsidR="00FF6E01" w:rsidRPr="00BA3CB3" w:rsidRDefault="00FF6E01" w:rsidP="00BA3CB3">
      <w:pPr>
        <w:ind w:firstLineChars="200" w:firstLine="422"/>
        <w:jc w:val="left"/>
        <w:rPr>
          <w:rFonts w:ascii="宋体" w:eastAsia="宋体" w:hAnsi="宋体" w:cs="宋体"/>
          <w:szCs w:val="21"/>
        </w:rPr>
      </w:pPr>
      <w:r w:rsidRPr="00BA3CB3">
        <w:rPr>
          <w:rFonts w:ascii="宋体" w:eastAsia="宋体" w:hAnsi="宋体" w:cs="宋体" w:hint="eastAsia"/>
          <w:b/>
          <w:szCs w:val="21"/>
        </w:rPr>
        <w:t>品种来源：</w:t>
      </w:r>
      <w:r w:rsidRPr="00BA3CB3">
        <w:rPr>
          <w:rFonts w:ascii="宋体" w:eastAsia="宋体" w:hAnsi="宋体" w:cs="宋体" w:hint="eastAsia"/>
          <w:szCs w:val="21"/>
        </w:rPr>
        <w:t>SVDH MS8835 × SVDH POL4736</w:t>
      </w:r>
    </w:p>
    <w:p w:rsidR="00FF6E01" w:rsidRPr="00BA3CB3" w:rsidRDefault="00FF6E01" w:rsidP="00BA3CB3">
      <w:pPr>
        <w:ind w:firstLineChars="200" w:firstLine="422"/>
        <w:jc w:val="left"/>
        <w:rPr>
          <w:rFonts w:ascii="宋体" w:eastAsia="宋体" w:hAnsi="宋体" w:cs="宋体"/>
          <w:szCs w:val="21"/>
        </w:rPr>
      </w:pPr>
      <w:r w:rsidRPr="00BA3CB3">
        <w:rPr>
          <w:rFonts w:ascii="宋体" w:eastAsia="宋体" w:hAnsi="宋体" w:cs="宋体" w:hint="eastAsia"/>
          <w:b/>
          <w:szCs w:val="21"/>
        </w:rPr>
        <w:t>特征特性：</w:t>
      </w:r>
      <w:r w:rsidRPr="00BA3CB3">
        <w:rPr>
          <w:rFonts w:ascii="宋体" w:eastAsia="宋体" w:hAnsi="宋体" w:cs="宋体" w:hint="eastAsia"/>
          <w:szCs w:val="21"/>
        </w:rPr>
        <w:t>标准型二倍体遗传单胚型雄性不育甜菜杂交品种。出苗快，苗期生长势强，叶丛半直立。根为楔形，根头小，根沟浅，根皮光滑。第1生长周期含糖率17.43%，比对照甜研309高0.11%；第2生长周期含糖率14.74%，比对照甜研309低0.25%。抗根腐病，耐褐斑病和丛根病。第1生长周期亩产</w:t>
      </w:r>
      <w:smartTag w:uri="urn:schemas-microsoft-com:office:smarttags" w:element="chmetcnv">
        <w:smartTagPr>
          <w:attr w:name="TCSC" w:val="0"/>
          <w:attr w:name="NumberType" w:val="1"/>
          <w:attr w:name="Negative" w:val="False"/>
          <w:attr w:name="HasSpace" w:val="False"/>
          <w:attr w:name="SourceValue" w:val="5331.2"/>
          <w:attr w:name="UnitName" w:val="千克"/>
        </w:smartTagPr>
        <w:r w:rsidRPr="00BA3CB3">
          <w:rPr>
            <w:rFonts w:ascii="宋体" w:eastAsia="宋体" w:hAnsi="宋体" w:cs="宋体" w:hint="eastAsia"/>
            <w:szCs w:val="21"/>
          </w:rPr>
          <w:t>5331.2千克</w:t>
        </w:r>
      </w:smartTag>
      <w:r w:rsidRPr="00BA3CB3">
        <w:rPr>
          <w:rFonts w:ascii="宋体" w:eastAsia="宋体" w:hAnsi="宋体" w:cs="宋体" w:hint="eastAsia"/>
          <w:szCs w:val="21"/>
        </w:rPr>
        <w:t>，比对照甜研309增产36.5%；第2生长周期亩产</w:t>
      </w:r>
      <w:smartTag w:uri="urn:schemas-microsoft-com:office:smarttags" w:element="chmetcnv">
        <w:smartTagPr>
          <w:attr w:name="TCSC" w:val="0"/>
          <w:attr w:name="NumberType" w:val="1"/>
          <w:attr w:name="Negative" w:val="False"/>
          <w:attr w:name="HasSpace" w:val="False"/>
          <w:attr w:name="SourceValue" w:val="4092.8"/>
          <w:attr w:name="UnitName" w:val="千克"/>
        </w:smartTagPr>
        <w:r w:rsidRPr="00BA3CB3">
          <w:rPr>
            <w:rFonts w:ascii="宋体" w:eastAsia="宋体" w:hAnsi="宋体" w:cs="宋体" w:hint="eastAsia"/>
            <w:szCs w:val="21"/>
          </w:rPr>
          <w:t>4092.8千克</w:t>
        </w:r>
      </w:smartTag>
      <w:r w:rsidRPr="00BA3CB3">
        <w:rPr>
          <w:rFonts w:ascii="宋体" w:eastAsia="宋体" w:hAnsi="宋体" w:cs="宋体" w:hint="eastAsia"/>
          <w:szCs w:val="21"/>
        </w:rPr>
        <w:t>，比对照甜研309增产7.0%。</w:t>
      </w:r>
    </w:p>
    <w:p w:rsidR="00FF6E01" w:rsidRPr="00BA3CB3" w:rsidRDefault="00FF6E01" w:rsidP="00BA3CB3">
      <w:pPr>
        <w:ind w:firstLineChars="200" w:firstLine="422"/>
        <w:jc w:val="left"/>
        <w:rPr>
          <w:rFonts w:ascii="宋体" w:eastAsia="宋体" w:hAnsi="宋体" w:cs="宋体"/>
          <w:szCs w:val="21"/>
        </w:rPr>
      </w:pPr>
      <w:r w:rsidRPr="00BA3CB3">
        <w:rPr>
          <w:rFonts w:ascii="宋体" w:eastAsia="宋体" w:hAnsi="宋体" w:cs="宋体" w:hint="eastAsia"/>
          <w:b/>
          <w:szCs w:val="21"/>
        </w:rPr>
        <w:t>栽培技术要点：</w:t>
      </w:r>
      <w:r w:rsidRPr="00BA3CB3">
        <w:rPr>
          <w:rFonts w:ascii="宋体" w:eastAsia="宋体" w:hAnsi="宋体" w:cs="宋体" w:hint="eastAsia"/>
          <w:szCs w:val="21"/>
        </w:rPr>
        <w:t>根据土壤及气候的具体条件，一般育苗移栽5500株/亩，机械化直播6000株/亩为宜，收获株数应不低于5000株/亩。施肥以农家肥与化肥配合使用为好，根据不同区域合理搭配N、P、K。适量增施镁元素和硼锌微量元素。化肥分底肥、种肥、追肥分期施入，追施氮肥时间不能晚于8片真叶期。5年以上轮作。生产田应秋季深翻，土壤肥沃，持水性好，地形应易于排涝。</w:t>
      </w:r>
    </w:p>
    <w:p w:rsidR="000D3FFA" w:rsidRPr="00A20A57" w:rsidRDefault="000D3FFA" w:rsidP="000D3FFA">
      <w:pPr>
        <w:jc w:val="left"/>
        <w:rPr>
          <w:rFonts w:asciiTheme="minorEastAsia" w:hAnsiTheme="minorEastAsia"/>
          <w:b/>
          <w:szCs w:val="21"/>
        </w:rPr>
      </w:pPr>
      <w:r>
        <w:rPr>
          <w:rFonts w:ascii="宋体" w:eastAsia="宋体" w:hAnsi="宋体" w:cs="宋体" w:hint="eastAsia"/>
          <w:b/>
          <w:szCs w:val="21"/>
        </w:rPr>
        <w:t xml:space="preserve">    </w:t>
      </w:r>
      <w:r w:rsidR="00FF6E01" w:rsidRPr="00BA3CB3">
        <w:rPr>
          <w:rFonts w:ascii="宋体" w:eastAsia="宋体" w:hAnsi="宋体" w:cs="宋体" w:hint="eastAsia"/>
          <w:b/>
          <w:szCs w:val="21"/>
        </w:rPr>
        <w:t>适宜种植区域及季节：</w:t>
      </w:r>
      <w:r w:rsidRPr="009723BA">
        <w:rPr>
          <w:rFonts w:asciiTheme="minorEastAsia" w:hAnsiTheme="minorEastAsia" w:hint="eastAsia"/>
          <w:noProof/>
          <w:szCs w:val="21"/>
        </w:rPr>
        <w:t>适宜在</w:t>
      </w:r>
      <w:r w:rsidRPr="00B73B7F">
        <w:rPr>
          <w:rFonts w:asciiTheme="minorEastAsia" w:hAnsiTheme="minorEastAsia" w:hint="eastAsia"/>
          <w:noProof/>
          <w:szCs w:val="21"/>
        </w:rPr>
        <w:t>内蒙古</w:t>
      </w:r>
      <w:r w:rsidRPr="00A20A57">
        <w:rPr>
          <w:rFonts w:asciiTheme="minorEastAsia" w:hAnsiTheme="minorEastAsia" w:hint="eastAsia"/>
          <w:b/>
          <w:noProof/>
          <w:szCs w:val="21"/>
        </w:rPr>
        <w:t>、黑龙江、吉林、</w:t>
      </w:r>
      <w:r w:rsidRPr="00B73B7F">
        <w:rPr>
          <w:rFonts w:asciiTheme="minorEastAsia" w:hAnsiTheme="minorEastAsia" w:hint="eastAsia"/>
          <w:noProof/>
          <w:szCs w:val="21"/>
        </w:rPr>
        <w:t>新疆</w:t>
      </w:r>
      <w:r w:rsidRPr="009723BA">
        <w:rPr>
          <w:rFonts w:asciiTheme="minorEastAsia" w:hAnsiTheme="minorEastAsia" w:hint="eastAsia"/>
          <w:noProof/>
          <w:szCs w:val="21"/>
        </w:rPr>
        <w:t>甜菜种植区</w:t>
      </w:r>
      <w:r w:rsidRPr="00A20A57">
        <w:rPr>
          <w:rFonts w:asciiTheme="minorEastAsia" w:hAnsiTheme="minorEastAsia" w:hint="eastAsia"/>
          <w:b/>
          <w:noProof/>
          <w:szCs w:val="21"/>
        </w:rPr>
        <w:t>春季种植。</w:t>
      </w:r>
    </w:p>
    <w:p w:rsidR="00FF6E01" w:rsidRPr="00BA3CB3" w:rsidRDefault="00FF6E01" w:rsidP="00BA3CB3">
      <w:pPr>
        <w:ind w:firstLineChars="200" w:firstLine="422"/>
        <w:jc w:val="left"/>
        <w:rPr>
          <w:rFonts w:ascii="宋体" w:eastAsia="宋体" w:hAnsi="宋体" w:cs="宋体"/>
          <w:szCs w:val="21"/>
        </w:rPr>
      </w:pPr>
      <w:r w:rsidRPr="00BA3CB3">
        <w:rPr>
          <w:rFonts w:ascii="宋体" w:eastAsia="宋体" w:hAnsi="宋体" w:cs="宋体" w:hint="eastAsia"/>
          <w:b/>
          <w:szCs w:val="21"/>
        </w:rPr>
        <w:t>注意事项：</w:t>
      </w:r>
      <w:r w:rsidRPr="00BA3CB3">
        <w:rPr>
          <w:rFonts w:ascii="宋体" w:eastAsia="宋体" w:hAnsi="宋体" w:cs="宋体" w:hint="eastAsia"/>
          <w:szCs w:val="21"/>
        </w:rPr>
        <w:t>严禁在重茬地种植，合理轮作。多施磷、钾肥。适当控制灌水次数。</w:t>
      </w:r>
    </w:p>
    <w:p w:rsidR="00BA3CB3" w:rsidRDefault="00BA3CB3" w:rsidP="00BA3CB3">
      <w:pPr>
        <w:rPr>
          <w:rFonts w:ascii="宋体" w:eastAsia="宋体" w:hAnsi="宋体" w:cs="宋体"/>
          <w:szCs w:val="21"/>
        </w:rPr>
      </w:pPr>
    </w:p>
    <w:p w:rsidR="00BA3CB3" w:rsidRDefault="008F35D6" w:rsidP="00BA3CB3">
      <w:pPr>
        <w:rPr>
          <w:rFonts w:ascii="宋体" w:eastAsia="宋体" w:hAnsi="宋体" w:cs="宋体"/>
          <w:b/>
          <w:szCs w:val="21"/>
        </w:rPr>
      </w:pPr>
      <w:r>
        <w:rPr>
          <w:rFonts w:ascii="宋体" w:eastAsia="宋体" w:hAnsi="宋体" w:cs="宋体" w:hint="eastAsia"/>
          <w:b/>
          <w:szCs w:val="21"/>
        </w:rPr>
        <w:t>31</w:t>
      </w:r>
    </w:p>
    <w:p w:rsidR="00FF6E01" w:rsidRPr="00BA3CB3" w:rsidRDefault="00FF6E01" w:rsidP="00BA3CB3">
      <w:pPr>
        <w:ind w:firstLineChars="200" w:firstLine="422"/>
        <w:rPr>
          <w:rFonts w:ascii="宋体" w:eastAsia="宋体" w:hAnsi="宋体"/>
          <w:szCs w:val="21"/>
        </w:rPr>
      </w:pPr>
      <w:r w:rsidRPr="00BA3CB3">
        <w:rPr>
          <w:rFonts w:ascii="宋体" w:eastAsia="宋体" w:hAnsi="宋体" w:cs="宋体" w:hint="eastAsia"/>
          <w:b/>
          <w:szCs w:val="21"/>
        </w:rPr>
        <w:t>登记编号：</w:t>
      </w:r>
      <w:r w:rsidRPr="00BA3CB3">
        <w:rPr>
          <w:rFonts w:ascii="宋体" w:eastAsia="宋体" w:hAnsi="宋体" w:hint="eastAsia"/>
          <w:szCs w:val="21"/>
          <w:shd w:val="clear" w:color="auto" w:fill="FFFFFF"/>
        </w:rPr>
        <w:t>GPD甜菜(2018)110007</w:t>
      </w:r>
    </w:p>
    <w:p w:rsidR="00FF6E01" w:rsidRPr="00BA3CB3" w:rsidRDefault="00FF6E01" w:rsidP="00BA3CB3">
      <w:pPr>
        <w:ind w:firstLineChars="200" w:firstLine="422"/>
        <w:jc w:val="left"/>
        <w:rPr>
          <w:rFonts w:ascii="宋体" w:eastAsia="宋体" w:hAnsi="宋体" w:cs="宋体"/>
          <w:szCs w:val="21"/>
        </w:rPr>
      </w:pPr>
      <w:r w:rsidRPr="00BA3CB3">
        <w:rPr>
          <w:rFonts w:ascii="宋体" w:eastAsia="宋体" w:hAnsi="宋体" w:cs="宋体" w:hint="eastAsia"/>
          <w:b/>
          <w:szCs w:val="21"/>
        </w:rPr>
        <w:t>作物种类：</w:t>
      </w:r>
      <w:r w:rsidRPr="00BA3CB3">
        <w:rPr>
          <w:rFonts w:ascii="宋体" w:eastAsia="宋体" w:hAnsi="宋体" w:cs="宋体" w:hint="eastAsia"/>
          <w:szCs w:val="21"/>
        </w:rPr>
        <w:t>甜菜</w:t>
      </w:r>
    </w:p>
    <w:p w:rsidR="00FF6E01" w:rsidRPr="00BA3CB3" w:rsidRDefault="00FF6E01" w:rsidP="00BA3CB3">
      <w:pPr>
        <w:ind w:firstLineChars="200" w:firstLine="422"/>
        <w:jc w:val="left"/>
        <w:rPr>
          <w:rFonts w:ascii="宋体" w:eastAsia="宋体" w:hAnsi="宋体" w:cs="宋体"/>
          <w:szCs w:val="21"/>
        </w:rPr>
      </w:pPr>
      <w:r w:rsidRPr="00BA3CB3">
        <w:rPr>
          <w:rFonts w:ascii="宋体" w:eastAsia="宋体" w:hAnsi="宋体" w:cs="宋体" w:hint="eastAsia"/>
          <w:b/>
          <w:szCs w:val="21"/>
        </w:rPr>
        <w:t>品种名称：</w:t>
      </w:r>
      <w:r w:rsidRPr="00BA3CB3">
        <w:rPr>
          <w:rFonts w:ascii="宋体" w:eastAsia="宋体" w:hAnsi="宋体" w:cs="宋体" w:hint="eastAsia"/>
          <w:szCs w:val="21"/>
        </w:rPr>
        <w:t>SR496</w:t>
      </w:r>
    </w:p>
    <w:p w:rsidR="00FF6E01" w:rsidRPr="00BA3CB3" w:rsidRDefault="00FF6E01" w:rsidP="00BA3CB3">
      <w:pPr>
        <w:ind w:firstLineChars="200" w:firstLine="422"/>
        <w:jc w:val="left"/>
        <w:rPr>
          <w:rFonts w:ascii="宋体" w:eastAsia="宋体" w:hAnsi="宋体" w:cs="宋体"/>
          <w:szCs w:val="21"/>
        </w:rPr>
      </w:pPr>
      <w:r w:rsidRPr="00BA3CB3">
        <w:rPr>
          <w:rFonts w:ascii="宋体" w:eastAsia="宋体" w:hAnsi="宋体" w:cs="宋体" w:hint="eastAsia"/>
          <w:b/>
          <w:szCs w:val="21"/>
        </w:rPr>
        <w:t>申 请 者：</w:t>
      </w:r>
      <w:r w:rsidRPr="00BA3CB3">
        <w:rPr>
          <w:rFonts w:ascii="宋体" w:eastAsia="宋体" w:hAnsi="宋体" w:cs="宋体" w:hint="eastAsia"/>
          <w:szCs w:val="21"/>
        </w:rPr>
        <w:t>荷兰安地国际有限公司北京代表处</w:t>
      </w:r>
    </w:p>
    <w:p w:rsidR="00FF6E01" w:rsidRPr="00BA3CB3" w:rsidRDefault="00FF6E01" w:rsidP="00BA3CB3">
      <w:pPr>
        <w:ind w:firstLineChars="200" w:firstLine="422"/>
        <w:jc w:val="left"/>
        <w:rPr>
          <w:rFonts w:ascii="宋体" w:eastAsia="宋体" w:hAnsi="宋体" w:cs="宋体"/>
          <w:szCs w:val="21"/>
        </w:rPr>
      </w:pPr>
      <w:r w:rsidRPr="00BA3CB3">
        <w:rPr>
          <w:rFonts w:ascii="宋体" w:eastAsia="宋体" w:hAnsi="宋体" w:cs="宋体" w:hint="eastAsia"/>
          <w:b/>
          <w:szCs w:val="21"/>
        </w:rPr>
        <w:t>育 种 者：</w:t>
      </w:r>
      <w:r w:rsidRPr="00BA3CB3">
        <w:rPr>
          <w:rFonts w:ascii="宋体" w:eastAsia="宋体" w:hAnsi="宋体" w:cs="宋体" w:hint="eastAsia"/>
          <w:szCs w:val="21"/>
        </w:rPr>
        <w:t>荷兰安地国际有限公司</w:t>
      </w:r>
    </w:p>
    <w:p w:rsidR="00FF6E01" w:rsidRPr="00BA3CB3" w:rsidRDefault="00FF6E01" w:rsidP="00BA3CB3">
      <w:pPr>
        <w:ind w:firstLineChars="200" w:firstLine="422"/>
        <w:jc w:val="left"/>
        <w:rPr>
          <w:rFonts w:ascii="宋体" w:eastAsia="宋体" w:hAnsi="宋体" w:cs="宋体"/>
          <w:szCs w:val="21"/>
        </w:rPr>
      </w:pPr>
      <w:r w:rsidRPr="00BA3CB3">
        <w:rPr>
          <w:rFonts w:ascii="宋体" w:eastAsia="宋体" w:hAnsi="宋体" w:cs="宋体" w:hint="eastAsia"/>
          <w:b/>
          <w:szCs w:val="21"/>
        </w:rPr>
        <w:t>品种来源：</w:t>
      </w:r>
      <w:r w:rsidRPr="00BA3CB3">
        <w:rPr>
          <w:rFonts w:ascii="宋体" w:eastAsia="宋体" w:hAnsi="宋体" w:cs="宋体" w:hint="eastAsia"/>
          <w:szCs w:val="21"/>
        </w:rPr>
        <w:t>SVDH MS2542 × SVDH POL4773</w:t>
      </w:r>
    </w:p>
    <w:p w:rsidR="00FF6E01" w:rsidRPr="00BA3CB3" w:rsidRDefault="00FF6E01" w:rsidP="00BA3CB3">
      <w:pPr>
        <w:ind w:firstLineChars="200" w:firstLine="422"/>
        <w:jc w:val="left"/>
        <w:rPr>
          <w:rFonts w:ascii="宋体" w:eastAsia="宋体" w:hAnsi="宋体" w:cs="宋体"/>
          <w:szCs w:val="21"/>
        </w:rPr>
      </w:pPr>
      <w:r w:rsidRPr="00BA3CB3">
        <w:rPr>
          <w:rFonts w:ascii="宋体" w:eastAsia="宋体" w:hAnsi="宋体" w:cs="宋体" w:hint="eastAsia"/>
          <w:b/>
          <w:szCs w:val="21"/>
        </w:rPr>
        <w:t>特征特性：</w:t>
      </w:r>
      <w:r w:rsidRPr="00BA3CB3">
        <w:rPr>
          <w:rFonts w:ascii="宋体" w:eastAsia="宋体" w:hAnsi="宋体" w:cs="宋体" w:hint="eastAsia"/>
          <w:szCs w:val="21"/>
        </w:rPr>
        <w:t>标准型二倍体遗传单胚雄性不育甜菜杂交品种。发芽势强，出苗快，苗期生</w:t>
      </w:r>
      <w:r w:rsidRPr="00BA3CB3">
        <w:rPr>
          <w:rFonts w:ascii="宋体" w:eastAsia="宋体" w:hAnsi="宋体" w:cs="宋体" w:hint="eastAsia"/>
          <w:szCs w:val="21"/>
        </w:rPr>
        <w:lastRenderedPageBreak/>
        <w:t>长势强，叶片功能期长，叶丛直立，叶片呈舌形，根冠比例协调，株型紧凑，根为圆锥形，根头小，根沟浅，根皮光滑。第1生长周期含糖率15.48%，比对照甜研309高0.34%；第2生长周期含糖率16.22%，比对照甜研309高0.36%。耐根腐病、褐斑病、丛根病和立枯病。第1生长周期亩产</w:t>
      </w:r>
      <w:smartTag w:uri="urn:schemas-microsoft-com:office:smarttags" w:element="chmetcnv">
        <w:smartTagPr>
          <w:attr w:name="TCSC" w:val="0"/>
          <w:attr w:name="NumberType" w:val="1"/>
          <w:attr w:name="Negative" w:val="False"/>
          <w:attr w:name="HasSpace" w:val="False"/>
          <w:attr w:name="SourceValue" w:val="4966.2"/>
          <w:attr w:name="UnitName" w:val="千克"/>
        </w:smartTagPr>
        <w:r w:rsidRPr="00BA3CB3">
          <w:rPr>
            <w:rFonts w:ascii="宋体" w:eastAsia="宋体" w:hAnsi="宋体" w:cs="宋体" w:hint="eastAsia"/>
            <w:szCs w:val="21"/>
          </w:rPr>
          <w:t>4966.2千克</w:t>
        </w:r>
      </w:smartTag>
      <w:r w:rsidRPr="00BA3CB3">
        <w:rPr>
          <w:rFonts w:ascii="宋体" w:eastAsia="宋体" w:hAnsi="宋体" w:cs="宋体" w:hint="eastAsia"/>
          <w:szCs w:val="21"/>
        </w:rPr>
        <w:t>，比对照甜研309增产35.6%；第2生长周期亩产</w:t>
      </w:r>
      <w:smartTag w:uri="urn:schemas-microsoft-com:office:smarttags" w:element="chmetcnv">
        <w:smartTagPr>
          <w:attr w:name="TCSC" w:val="0"/>
          <w:attr w:name="NumberType" w:val="1"/>
          <w:attr w:name="Negative" w:val="False"/>
          <w:attr w:name="HasSpace" w:val="False"/>
          <w:attr w:name="SourceValue" w:val="4359.3"/>
          <w:attr w:name="UnitName" w:val="千克"/>
        </w:smartTagPr>
        <w:r w:rsidRPr="00BA3CB3">
          <w:rPr>
            <w:rFonts w:ascii="宋体" w:eastAsia="宋体" w:hAnsi="宋体" w:cs="宋体" w:hint="eastAsia"/>
            <w:szCs w:val="21"/>
          </w:rPr>
          <w:t>4359.3千克</w:t>
        </w:r>
      </w:smartTag>
      <w:r w:rsidRPr="00BA3CB3">
        <w:rPr>
          <w:rFonts w:ascii="宋体" w:eastAsia="宋体" w:hAnsi="宋体" w:cs="宋体" w:hint="eastAsia"/>
          <w:szCs w:val="21"/>
        </w:rPr>
        <w:t>，比对照甜研309增产23.3%。</w:t>
      </w:r>
    </w:p>
    <w:p w:rsidR="00FF6E01" w:rsidRPr="00BA3CB3" w:rsidRDefault="00FF6E01" w:rsidP="00BA3CB3">
      <w:pPr>
        <w:ind w:firstLineChars="200" w:firstLine="422"/>
        <w:jc w:val="left"/>
        <w:rPr>
          <w:rFonts w:ascii="宋体" w:eastAsia="宋体" w:hAnsi="宋体" w:cs="宋体"/>
          <w:szCs w:val="21"/>
        </w:rPr>
      </w:pPr>
      <w:r w:rsidRPr="00BA3CB3">
        <w:rPr>
          <w:rFonts w:ascii="宋体" w:eastAsia="宋体" w:hAnsi="宋体" w:cs="宋体" w:hint="eastAsia"/>
          <w:b/>
          <w:szCs w:val="21"/>
        </w:rPr>
        <w:t>栽培技术要点：</w:t>
      </w:r>
      <w:r w:rsidRPr="00BA3CB3">
        <w:rPr>
          <w:rFonts w:ascii="宋体" w:eastAsia="宋体" w:hAnsi="宋体" w:cs="宋体" w:hint="eastAsia"/>
          <w:szCs w:val="21"/>
        </w:rPr>
        <w:t>秋季深翻地，5年以上轮作。纸筒移栽保苗5500株/亩，机械化直播保苗6000株/亩。施肥以农家肥与化肥配合使用为好，根据不同区域合理搭配N、P、K。适量增施硼锌微量元素。化肥分底肥、种肥、追肥分期施入，追肥以磷钾肥为主，时间不晚于8片真叶期。</w:t>
      </w:r>
    </w:p>
    <w:p w:rsidR="000D3FFA" w:rsidRPr="00A20A57" w:rsidRDefault="000D3FFA" w:rsidP="000D3FFA">
      <w:pPr>
        <w:jc w:val="left"/>
        <w:rPr>
          <w:rFonts w:asciiTheme="minorEastAsia" w:hAnsiTheme="minorEastAsia"/>
          <w:b/>
          <w:szCs w:val="21"/>
        </w:rPr>
      </w:pPr>
      <w:r>
        <w:rPr>
          <w:rFonts w:ascii="宋体" w:eastAsia="宋体" w:hAnsi="宋体" w:cs="宋体" w:hint="eastAsia"/>
          <w:b/>
          <w:szCs w:val="21"/>
        </w:rPr>
        <w:t xml:space="preserve">    </w:t>
      </w:r>
      <w:r w:rsidR="00FF6E01" w:rsidRPr="00BA3CB3">
        <w:rPr>
          <w:rFonts w:ascii="宋体" w:eastAsia="宋体" w:hAnsi="宋体" w:cs="宋体" w:hint="eastAsia"/>
          <w:b/>
          <w:szCs w:val="21"/>
        </w:rPr>
        <w:t>适宜种植区域及季节：</w:t>
      </w:r>
      <w:r w:rsidRPr="009723BA">
        <w:rPr>
          <w:rFonts w:asciiTheme="minorEastAsia" w:hAnsiTheme="minorEastAsia" w:hint="eastAsia"/>
          <w:noProof/>
          <w:szCs w:val="21"/>
        </w:rPr>
        <w:t>适宜</w:t>
      </w:r>
      <w:r w:rsidR="0054002F" w:rsidRPr="009723BA">
        <w:rPr>
          <w:rFonts w:asciiTheme="minorEastAsia" w:hAnsiTheme="minorEastAsia" w:hint="eastAsia"/>
          <w:noProof/>
          <w:szCs w:val="21"/>
        </w:rPr>
        <w:t>在</w:t>
      </w:r>
      <w:r w:rsidRPr="00A20A57">
        <w:rPr>
          <w:rFonts w:asciiTheme="minorEastAsia" w:hAnsiTheme="minorEastAsia" w:hint="eastAsia"/>
          <w:b/>
          <w:noProof/>
          <w:szCs w:val="21"/>
        </w:rPr>
        <w:t>吉林、黑龙江、</w:t>
      </w:r>
      <w:r w:rsidRPr="00B73B7F">
        <w:rPr>
          <w:rFonts w:asciiTheme="minorEastAsia" w:hAnsiTheme="minorEastAsia" w:hint="eastAsia"/>
          <w:noProof/>
          <w:szCs w:val="21"/>
        </w:rPr>
        <w:t>内蒙古、新疆</w:t>
      </w:r>
      <w:r w:rsidRPr="00A20A57">
        <w:rPr>
          <w:rFonts w:asciiTheme="minorEastAsia" w:hAnsiTheme="minorEastAsia" w:hint="eastAsia"/>
          <w:b/>
          <w:noProof/>
          <w:szCs w:val="21"/>
        </w:rPr>
        <w:t>地区春季种植。</w:t>
      </w:r>
    </w:p>
    <w:p w:rsidR="00FF6E01" w:rsidRPr="00BA3CB3" w:rsidRDefault="00FF6E01" w:rsidP="00BA3CB3">
      <w:pPr>
        <w:ind w:firstLineChars="200" w:firstLine="422"/>
        <w:jc w:val="left"/>
        <w:rPr>
          <w:rFonts w:ascii="宋体" w:eastAsia="宋体" w:hAnsi="宋体" w:cs="宋体"/>
          <w:szCs w:val="21"/>
        </w:rPr>
      </w:pPr>
      <w:r w:rsidRPr="00BA3CB3">
        <w:rPr>
          <w:rFonts w:ascii="宋体" w:eastAsia="宋体" w:hAnsi="宋体" w:cs="宋体" w:hint="eastAsia"/>
          <w:b/>
          <w:szCs w:val="21"/>
        </w:rPr>
        <w:t>注意事项：</w:t>
      </w:r>
      <w:r w:rsidRPr="00BA3CB3">
        <w:rPr>
          <w:rFonts w:ascii="宋体" w:eastAsia="宋体" w:hAnsi="宋体" w:cs="宋体" w:hint="eastAsia"/>
          <w:szCs w:val="21"/>
        </w:rPr>
        <w:t>严禁在重茬地种植，合理轮作。多施磷、钾肥。适当控制灌水次数。</w:t>
      </w:r>
    </w:p>
    <w:p w:rsidR="00BA3CB3" w:rsidRDefault="00BA3CB3" w:rsidP="00BA3CB3">
      <w:pPr>
        <w:rPr>
          <w:rFonts w:ascii="宋体" w:eastAsia="宋体" w:hAnsi="宋体" w:cs="宋体"/>
          <w:szCs w:val="21"/>
        </w:rPr>
      </w:pPr>
    </w:p>
    <w:p w:rsidR="00BA3CB3" w:rsidRDefault="008F35D6" w:rsidP="00BA3CB3">
      <w:pPr>
        <w:rPr>
          <w:rFonts w:ascii="宋体" w:eastAsia="宋体" w:hAnsi="宋体" w:cs="宋体"/>
          <w:b/>
          <w:szCs w:val="21"/>
        </w:rPr>
      </w:pPr>
      <w:r>
        <w:rPr>
          <w:rFonts w:ascii="宋体" w:eastAsia="宋体" w:hAnsi="宋体" w:cs="宋体" w:hint="eastAsia"/>
          <w:b/>
          <w:szCs w:val="21"/>
        </w:rPr>
        <w:t>32</w:t>
      </w:r>
    </w:p>
    <w:p w:rsidR="00FF6E01" w:rsidRPr="00BA3CB3" w:rsidRDefault="00FF6E01" w:rsidP="00BA3CB3">
      <w:pPr>
        <w:ind w:firstLineChars="200" w:firstLine="422"/>
        <w:rPr>
          <w:rFonts w:ascii="宋体" w:eastAsia="宋体" w:hAnsi="宋体"/>
          <w:szCs w:val="21"/>
        </w:rPr>
      </w:pPr>
      <w:r w:rsidRPr="00BA3CB3">
        <w:rPr>
          <w:rFonts w:ascii="宋体" w:eastAsia="宋体" w:hAnsi="宋体" w:cs="宋体" w:hint="eastAsia"/>
          <w:b/>
          <w:szCs w:val="21"/>
        </w:rPr>
        <w:t>登记编号：</w:t>
      </w:r>
      <w:r w:rsidRPr="00BA3CB3">
        <w:rPr>
          <w:rFonts w:ascii="宋体" w:eastAsia="宋体" w:hAnsi="宋体" w:hint="eastAsia"/>
          <w:szCs w:val="21"/>
          <w:shd w:val="clear" w:color="auto" w:fill="FFFFFF"/>
        </w:rPr>
        <w:t>GPD甜菜(2018)110008</w:t>
      </w:r>
    </w:p>
    <w:p w:rsidR="00FF6E01" w:rsidRPr="00BA3CB3" w:rsidRDefault="00FF6E01" w:rsidP="00BA3CB3">
      <w:pPr>
        <w:ind w:firstLineChars="200" w:firstLine="422"/>
        <w:jc w:val="left"/>
        <w:rPr>
          <w:rFonts w:ascii="宋体" w:eastAsia="宋体" w:hAnsi="宋体" w:cs="宋体"/>
          <w:szCs w:val="21"/>
        </w:rPr>
      </w:pPr>
      <w:r w:rsidRPr="00BA3CB3">
        <w:rPr>
          <w:rFonts w:ascii="宋体" w:eastAsia="宋体" w:hAnsi="宋体" w:cs="宋体" w:hint="eastAsia"/>
          <w:b/>
          <w:szCs w:val="21"/>
        </w:rPr>
        <w:t>作物种类：</w:t>
      </w:r>
      <w:r w:rsidRPr="00BA3CB3">
        <w:rPr>
          <w:rFonts w:ascii="宋体" w:eastAsia="宋体" w:hAnsi="宋体" w:cs="宋体" w:hint="eastAsia"/>
          <w:szCs w:val="21"/>
        </w:rPr>
        <w:t>甜菜</w:t>
      </w:r>
    </w:p>
    <w:p w:rsidR="00FF6E01" w:rsidRPr="00BA3CB3" w:rsidRDefault="00FF6E01" w:rsidP="00BA3CB3">
      <w:pPr>
        <w:ind w:firstLineChars="200" w:firstLine="422"/>
        <w:jc w:val="left"/>
        <w:rPr>
          <w:rFonts w:ascii="宋体" w:eastAsia="宋体" w:hAnsi="宋体" w:cs="宋体"/>
          <w:szCs w:val="21"/>
        </w:rPr>
      </w:pPr>
      <w:r w:rsidRPr="00BA3CB3">
        <w:rPr>
          <w:rFonts w:ascii="宋体" w:eastAsia="宋体" w:hAnsi="宋体" w:cs="宋体" w:hint="eastAsia"/>
          <w:b/>
          <w:szCs w:val="21"/>
        </w:rPr>
        <w:t>品种名称：</w:t>
      </w:r>
      <w:r w:rsidRPr="00BA3CB3">
        <w:rPr>
          <w:rFonts w:ascii="宋体" w:eastAsia="宋体" w:hAnsi="宋体" w:cs="宋体" w:hint="eastAsia"/>
          <w:szCs w:val="21"/>
        </w:rPr>
        <w:t>IM1162</w:t>
      </w:r>
    </w:p>
    <w:p w:rsidR="00FF6E01" w:rsidRPr="00BA3CB3" w:rsidRDefault="00FF6E01" w:rsidP="00BA3CB3">
      <w:pPr>
        <w:ind w:firstLineChars="200" w:firstLine="422"/>
        <w:jc w:val="left"/>
        <w:rPr>
          <w:rFonts w:ascii="宋体" w:eastAsia="宋体" w:hAnsi="宋体" w:cs="宋体"/>
          <w:szCs w:val="21"/>
        </w:rPr>
      </w:pPr>
      <w:r w:rsidRPr="00BA3CB3">
        <w:rPr>
          <w:rFonts w:ascii="宋体" w:eastAsia="宋体" w:hAnsi="宋体" w:cs="宋体" w:hint="eastAsia"/>
          <w:b/>
          <w:szCs w:val="21"/>
        </w:rPr>
        <w:t>申 请 者：</w:t>
      </w:r>
      <w:r w:rsidRPr="00BA3CB3">
        <w:rPr>
          <w:rFonts w:ascii="宋体" w:eastAsia="宋体" w:hAnsi="宋体" w:cs="宋体" w:hint="eastAsia"/>
          <w:szCs w:val="21"/>
        </w:rPr>
        <w:t>荷兰安地国际有限公司北京代表处</w:t>
      </w:r>
    </w:p>
    <w:p w:rsidR="00FF6E01" w:rsidRPr="00BA3CB3" w:rsidRDefault="00FF6E01" w:rsidP="00BA3CB3">
      <w:pPr>
        <w:ind w:firstLineChars="200" w:firstLine="422"/>
        <w:jc w:val="left"/>
        <w:rPr>
          <w:rFonts w:ascii="宋体" w:eastAsia="宋体" w:hAnsi="宋体" w:cs="宋体"/>
          <w:szCs w:val="21"/>
        </w:rPr>
      </w:pPr>
      <w:r w:rsidRPr="00BA3CB3">
        <w:rPr>
          <w:rFonts w:ascii="宋体" w:eastAsia="宋体" w:hAnsi="宋体" w:cs="宋体" w:hint="eastAsia"/>
          <w:b/>
          <w:szCs w:val="21"/>
        </w:rPr>
        <w:t>育 种 者：</w:t>
      </w:r>
      <w:r w:rsidRPr="00BA3CB3">
        <w:rPr>
          <w:rFonts w:ascii="宋体" w:eastAsia="宋体" w:hAnsi="宋体" w:cs="宋体" w:hint="eastAsia"/>
          <w:szCs w:val="21"/>
        </w:rPr>
        <w:t>荷兰安地国际有限公司</w:t>
      </w:r>
    </w:p>
    <w:p w:rsidR="00FF6E01" w:rsidRPr="00BA3CB3" w:rsidRDefault="00FF6E01" w:rsidP="00BA3CB3">
      <w:pPr>
        <w:ind w:firstLineChars="200" w:firstLine="422"/>
        <w:jc w:val="left"/>
        <w:rPr>
          <w:rFonts w:ascii="宋体" w:eastAsia="宋体" w:hAnsi="宋体" w:cs="宋体"/>
          <w:szCs w:val="21"/>
        </w:rPr>
      </w:pPr>
      <w:r w:rsidRPr="00BA3CB3">
        <w:rPr>
          <w:rFonts w:ascii="宋体" w:eastAsia="宋体" w:hAnsi="宋体" w:cs="宋体" w:hint="eastAsia"/>
          <w:b/>
          <w:szCs w:val="21"/>
        </w:rPr>
        <w:t>品种来源：</w:t>
      </w:r>
      <w:r w:rsidRPr="00BA3CB3">
        <w:rPr>
          <w:rFonts w:ascii="宋体" w:eastAsia="宋体" w:hAnsi="宋体" w:cs="宋体" w:hint="eastAsia"/>
          <w:szCs w:val="21"/>
        </w:rPr>
        <w:t>SVDH MS2551 × SVDH POL4830</w:t>
      </w:r>
    </w:p>
    <w:p w:rsidR="00FF6E01" w:rsidRPr="00BA3CB3" w:rsidRDefault="00FF6E01" w:rsidP="00BA3CB3">
      <w:pPr>
        <w:ind w:firstLineChars="200" w:firstLine="422"/>
        <w:jc w:val="left"/>
        <w:rPr>
          <w:rFonts w:ascii="宋体" w:eastAsia="宋体" w:hAnsi="宋体" w:cs="宋体"/>
          <w:szCs w:val="21"/>
        </w:rPr>
      </w:pPr>
      <w:r w:rsidRPr="00BA3CB3">
        <w:rPr>
          <w:rFonts w:ascii="宋体" w:eastAsia="宋体" w:hAnsi="宋体" w:cs="宋体" w:hint="eastAsia"/>
          <w:b/>
          <w:szCs w:val="21"/>
        </w:rPr>
        <w:t>特征特性：</w:t>
      </w:r>
      <w:r w:rsidRPr="00BA3CB3">
        <w:rPr>
          <w:rFonts w:ascii="宋体" w:eastAsia="宋体" w:hAnsi="宋体" w:cs="宋体" w:hint="eastAsia"/>
          <w:szCs w:val="21"/>
        </w:rPr>
        <w:t>标准型甜菜杂交品种。发芽势强，出苗快，苗期生长势强。叶片功能期长，叶丛直立，叶片呈舌形。根冠比例协调，株型紧凑，根为圆锥形，根头小，根沟浅，根皮光滑。第1生长周期含糖率16.1%，比对照甜研309高0.9%；第2生长周期含糖率16.3%，比对照甜研309高0.5%。耐根腐病和褐斑病，抗丛根病。第1生长周期亩产</w:t>
      </w:r>
      <w:smartTag w:uri="urn:schemas-microsoft-com:office:smarttags" w:element="chmetcnv">
        <w:smartTagPr>
          <w:attr w:name="TCSC" w:val="0"/>
          <w:attr w:name="NumberType" w:val="1"/>
          <w:attr w:name="Negative" w:val="False"/>
          <w:attr w:name="HasSpace" w:val="False"/>
          <w:attr w:name="SourceValue" w:val="4417.7"/>
          <w:attr w:name="UnitName" w:val="千克"/>
        </w:smartTagPr>
        <w:r w:rsidRPr="00BA3CB3">
          <w:rPr>
            <w:rFonts w:ascii="宋体" w:eastAsia="宋体" w:hAnsi="宋体" w:cs="宋体" w:hint="eastAsia"/>
            <w:szCs w:val="21"/>
          </w:rPr>
          <w:t>4417.7千克</w:t>
        </w:r>
      </w:smartTag>
      <w:r w:rsidRPr="00BA3CB3">
        <w:rPr>
          <w:rFonts w:ascii="宋体" w:eastAsia="宋体" w:hAnsi="宋体" w:cs="宋体" w:hint="eastAsia"/>
          <w:szCs w:val="21"/>
        </w:rPr>
        <w:t>，比对照甜研309增产20.7%；第2生长周期亩产</w:t>
      </w:r>
      <w:smartTag w:uri="urn:schemas-microsoft-com:office:smarttags" w:element="chmetcnv">
        <w:smartTagPr>
          <w:attr w:name="TCSC" w:val="0"/>
          <w:attr w:name="NumberType" w:val="1"/>
          <w:attr w:name="Negative" w:val="False"/>
          <w:attr w:name="HasSpace" w:val="False"/>
          <w:attr w:name="SourceValue" w:val="5027.6"/>
          <w:attr w:name="UnitName" w:val="千克"/>
        </w:smartTagPr>
        <w:r w:rsidRPr="00BA3CB3">
          <w:rPr>
            <w:rFonts w:ascii="宋体" w:eastAsia="宋体" w:hAnsi="宋体" w:cs="宋体" w:hint="eastAsia"/>
            <w:szCs w:val="21"/>
          </w:rPr>
          <w:t>5027.6千克</w:t>
        </w:r>
      </w:smartTag>
      <w:r w:rsidRPr="00BA3CB3">
        <w:rPr>
          <w:rFonts w:ascii="宋体" w:eastAsia="宋体" w:hAnsi="宋体" w:cs="宋体" w:hint="eastAsia"/>
          <w:szCs w:val="21"/>
        </w:rPr>
        <w:t>，比对照甜研309增产30.7%。</w:t>
      </w:r>
    </w:p>
    <w:p w:rsidR="00FF6E01" w:rsidRPr="00BA3CB3" w:rsidRDefault="00FF6E01" w:rsidP="00BA3CB3">
      <w:pPr>
        <w:ind w:firstLineChars="200" w:firstLine="422"/>
        <w:jc w:val="left"/>
        <w:rPr>
          <w:rFonts w:ascii="宋体" w:eastAsia="宋体" w:hAnsi="宋体" w:cs="宋体"/>
          <w:szCs w:val="21"/>
        </w:rPr>
      </w:pPr>
      <w:r w:rsidRPr="00BA3CB3">
        <w:rPr>
          <w:rFonts w:ascii="宋体" w:eastAsia="宋体" w:hAnsi="宋体" w:cs="宋体" w:hint="eastAsia"/>
          <w:b/>
          <w:szCs w:val="21"/>
        </w:rPr>
        <w:t>栽培技术要点：</w:t>
      </w:r>
      <w:r w:rsidRPr="00BA3CB3">
        <w:rPr>
          <w:rFonts w:ascii="宋体" w:eastAsia="宋体" w:hAnsi="宋体" w:cs="宋体" w:hint="eastAsia"/>
          <w:szCs w:val="21"/>
        </w:rPr>
        <w:t>单粒播种，亩保苗5500～6000株。严禁在重茬地种植，实行4年以上的轮作，秋季深翻地。适量施用氮肥，多施磷、钾肥。</w:t>
      </w:r>
    </w:p>
    <w:p w:rsidR="00FF6E01" w:rsidRPr="000D3FFA" w:rsidRDefault="000D3FFA" w:rsidP="000D3FFA">
      <w:pPr>
        <w:jc w:val="left"/>
        <w:rPr>
          <w:rFonts w:asciiTheme="minorEastAsia" w:hAnsiTheme="minorEastAsia"/>
          <w:b/>
          <w:szCs w:val="21"/>
        </w:rPr>
      </w:pPr>
      <w:r>
        <w:rPr>
          <w:rFonts w:ascii="宋体" w:eastAsia="宋体" w:hAnsi="宋体" w:cs="宋体" w:hint="eastAsia"/>
          <w:b/>
          <w:szCs w:val="21"/>
        </w:rPr>
        <w:t xml:space="preserve">    </w:t>
      </w:r>
      <w:r w:rsidR="00FF6E01" w:rsidRPr="00BA3CB3">
        <w:rPr>
          <w:rFonts w:ascii="宋体" w:eastAsia="宋体" w:hAnsi="宋体" w:cs="宋体" w:hint="eastAsia"/>
          <w:b/>
          <w:szCs w:val="21"/>
        </w:rPr>
        <w:t>适宜种植区域及季节：</w:t>
      </w:r>
      <w:r w:rsidRPr="009723BA">
        <w:rPr>
          <w:rFonts w:asciiTheme="minorEastAsia" w:hAnsiTheme="minorEastAsia" w:hint="eastAsia"/>
          <w:noProof/>
          <w:szCs w:val="21"/>
        </w:rPr>
        <w:t>适宜</w:t>
      </w:r>
      <w:r w:rsidR="0054002F" w:rsidRPr="009723BA">
        <w:rPr>
          <w:rFonts w:asciiTheme="minorEastAsia" w:hAnsiTheme="minorEastAsia" w:hint="eastAsia"/>
          <w:noProof/>
          <w:szCs w:val="21"/>
        </w:rPr>
        <w:t>在</w:t>
      </w:r>
      <w:r w:rsidRPr="00A20A57">
        <w:rPr>
          <w:rFonts w:asciiTheme="minorEastAsia" w:hAnsiTheme="minorEastAsia" w:hint="eastAsia"/>
          <w:b/>
          <w:noProof/>
          <w:szCs w:val="21"/>
        </w:rPr>
        <w:t>黑龙江、</w:t>
      </w:r>
      <w:r w:rsidRPr="00B73B7F">
        <w:rPr>
          <w:rFonts w:asciiTheme="minorEastAsia" w:hAnsiTheme="minorEastAsia" w:hint="eastAsia"/>
          <w:noProof/>
          <w:szCs w:val="21"/>
        </w:rPr>
        <w:t>内蒙古</w:t>
      </w:r>
      <w:r w:rsidRPr="00A20A57">
        <w:rPr>
          <w:rFonts w:asciiTheme="minorEastAsia" w:hAnsiTheme="minorEastAsia" w:hint="eastAsia"/>
          <w:b/>
          <w:noProof/>
          <w:szCs w:val="21"/>
        </w:rPr>
        <w:t>地区春季种植。</w:t>
      </w:r>
    </w:p>
    <w:p w:rsidR="00FF6E01" w:rsidRPr="00BA3CB3" w:rsidRDefault="00FF6E01" w:rsidP="00BA3CB3">
      <w:pPr>
        <w:ind w:firstLineChars="200" w:firstLine="422"/>
        <w:jc w:val="left"/>
        <w:rPr>
          <w:rFonts w:ascii="宋体" w:eastAsia="宋体" w:hAnsi="宋体" w:cs="宋体"/>
          <w:szCs w:val="21"/>
        </w:rPr>
      </w:pPr>
      <w:r w:rsidRPr="00BA3CB3">
        <w:rPr>
          <w:rFonts w:ascii="宋体" w:eastAsia="宋体" w:hAnsi="宋体" w:cs="宋体" w:hint="eastAsia"/>
          <w:b/>
          <w:szCs w:val="21"/>
        </w:rPr>
        <w:t>注意事项：</w:t>
      </w:r>
      <w:r w:rsidRPr="00BA3CB3">
        <w:rPr>
          <w:rFonts w:ascii="宋体" w:eastAsia="宋体" w:hAnsi="宋体" w:cs="宋体" w:hint="eastAsia"/>
          <w:szCs w:val="21"/>
        </w:rPr>
        <w:t>严禁在重茬地种植，合理轮作。多施磷、钾肥。适当控制灌水次数。</w:t>
      </w:r>
    </w:p>
    <w:p w:rsidR="00BA3CB3" w:rsidRDefault="00BA3CB3" w:rsidP="00BA3CB3">
      <w:pPr>
        <w:rPr>
          <w:rFonts w:ascii="宋体" w:eastAsia="宋体" w:hAnsi="宋体" w:cs="宋体"/>
          <w:szCs w:val="21"/>
        </w:rPr>
      </w:pPr>
    </w:p>
    <w:p w:rsidR="00BA3CB3" w:rsidRDefault="008F35D6" w:rsidP="00BA3CB3">
      <w:pPr>
        <w:rPr>
          <w:rFonts w:ascii="宋体" w:eastAsia="宋体" w:hAnsi="宋体" w:cs="宋体"/>
          <w:b/>
          <w:szCs w:val="21"/>
        </w:rPr>
      </w:pPr>
      <w:r>
        <w:rPr>
          <w:rFonts w:ascii="宋体" w:eastAsia="宋体" w:hAnsi="宋体" w:cs="宋体" w:hint="eastAsia"/>
          <w:b/>
          <w:szCs w:val="21"/>
        </w:rPr>
        <w:t>33</w:t>
      </w:r>
    </w:p>
    <w:p w:rsidR="00FF6E01" w:rsidRPr="00BA3CB3" w:rsidRDefault="00FF6E01" w:rsidP="00BA3CB3">
      <w:pPr>
        <w:ind w:firstLineChars="200" w:firstLine="422"/>
        <w:rPr>
          <w:rFonts w:ascii="宋体" w:eastAsia="宋体" w:hAnsi="宋体"/>
          <w:szCs w:val="21"/>
        </w:rPr>
      </w:pPr>
      <w:r w:rsidRPr="00BA3CB3">
        <w:rPr>
          <w:rFonts w:ascii="宋体" w:eastAsia="宋体" w:hAnsi="宋体" w:cs="宋体" w:hint="eastAsia"/>
          <w:b/>
          <w:szCs w:val="21"/>
        </w:rPr>
        <w:t>登记编号：</w:t>
      </w:r>
      <w:r w:rsidRPr="00BA3CB3">
        <w:rPr>
          <w:rFonts w:ascii="宋体" w:eastAsia="宋体" w:hAnsi="宋体" w:hint="eastAsia"/>
          <w:szCs w:val="21"/>
          <w:shd w:val="clear" w:color="auto" w:fill="FFFFFF"/>
        </w:rPr>
        <w:t>GPD甜菜(2018)110014</w:t>
      </w:r>
    </w:p>
    <w:p w:rsidR="00FF6E01" w:rsidRPr="00BA3CB3" w:rsidRDefault="00FF6E01" w:rsidP="00BA3CB3">
      <w:pPr>
        <w:ind w:firstLineChars="200" w:firstLine="422"/>
        <w:jc w:val="left"/>
        <w:rPr>
          <w:rFonts w:ascii="宋体" w:eastAsia="宋体" w:hAnsi="宋体" w:cs="宋体"/>
          <w:szCs w:val="21"/>
        </w:rPr>
      </w:pPr>
      <w:r w:rsidRPr="00BA3CB3">
        <w:rPr>
          <w:rFonts w:ascii="宋体" w:eastAsia="宋体" w:hAnsi="宋体" w:cs="宋体" w:hint="eastAsia"/>
          <w:b/>
          <w:szCs w:val="21"/>
        </w:rPr>
        <w:t>作物种类：</w:t>
      </w:r>
      <w:r w:rsidRPr="00BA3CB3">
        <w:rPr>
          <w:rFonts w:ascii="宋体" w:eastAsia="宋体" w:hAnsi="宋体" w:cs="宋体" w:hint="eastAsia"/>
          <w:szCs w:val="21"/>
        </w:rPr>
        <w:t>甜菜</w:t>
      </w:r>
    </w:p>
    <w:p w:rsidR="00FF6E01" w:rsidRPr="00BA3CB3" w:rsidRDefault="00FF6E01" w:rsidP="00BA3CB3">
      <w:pPr>
        <w:ind w:firstLineChars="200" w:firstLine="422"/>
        <w:jc w:val="left"/>
        <w:rPr>
          <w:rFonts w:ascii="宋体" w:eastAsia="宋体" w:hAnsi="宋体" w:cs="宋体"/>
          <w:szCs w:val="21"/>
        </w:rPr>
      </w:pPr>
      <w:r w:rsidRPr="00BA3CB3">
        <w:rPr>
          <w:rFonts w:ascii="宋体" w:eastAsia="宋体" w:hAnsi="宋体" w:cs="宋体" w:hint="eastAsia"/>
          <w:b/>
          <w:szCs w:val="21"/>
        </w:rPr>
        <w:t>品种名称：</w:t>
      </w:r>
      <w:r w:rsidRPr="00BA3CB3">
        <w:rPr>
          <w:rFonts w:ascii="宋体" w:eastAsia="宋体" w:hAnsi="宋体" w:cs="宋体" w:hint="eastAsia"/>
          <w:szCs w:val="21"/>
        </w:rPr>
        <w:t>H7IM15</w:t>
      </w:r>
    </w:p>
    <w:p w:rsidR="00FF6E01" w:rsidRPr="00BA3CB3" w:rsidRDefault="00FF6E01" w:rsidP="00BA3CB3">
      <w:pPr>
        <w:ind w:firstLineChars="200" w:firstLine="422"/>
        <w:jc w:val="left"/>
        <w:rPr>
          <w:rFonts w:ascii="宋体" w:eastAsia="宋体" w:hAnsi="宋体" w:cs="宋体"/>
          <w:szCs w:val="21"/>
        </w:rPr>
      </w:pPr>
      <w:r w:rsidRPr="00BA3CB3">
        <w:rPr>
          <w:rFonts w:ascii="宋体" w:eastAsia="宋体" w:hAnsi="宋体" w:cs="宋体" w:hint="eastAsia"/>
          <w:b/>
          <w:szCs w:val="21"/>
        </w:rPr>
        <w:t>申 请 者：</w:t>
      </w:r>
      <w:r w:rsidRPr="00BA3CB3">
        <w:rPr>
          <w:rFonts w:ascii="宋体" w:eastAsia="宋体" w:hAnsi="宋体" w:cs="宋体" w:hint="eastAsia"/>
          <w:szCs w:val="21"/>
        </w:rPr>
        <w:t>荷兰安地国际有限公司北京代表处</w:t>
      </w:r>
    </w:p>
    <w:p w:rsidR="00FF6E01" w:rsidRPr="00BA3CB3" w:rsidRDefault="00FF6E01" w:rsidP="00BA3CB3">
      <w:pPr>
        <w:ind w:firstLineChars="200" w:firstLine="422"/>
        <w:jc w:val="left"/>
        <w:rPr>
          <w:rFonts w:ascii="宋体" w:eastAsia="宋体" w:hAnsi="宋体" w:cs="宋体"/>
          <w:szCs w:val="21"/>
        </w:rPr>
      </w:pPr>
      <w:r w:rsidRPr="00BA3CB3">
        <w:rPr>
          <w:rFonts w:ascii="宋体" w:eastAsia="宋体" w:hAnsi="宋体" w:cs="宋体" w:hint="eastAsia"/>
          <w:b/>
          <w:szCs w:val="21"/>
        </w:rPr>
        <w:t>育 种 者：</w:t>
      </w:r>
      <w:r w:rsidRPr="00BA3CB3">
        <w:rPr>
          <w:rFonts w:ascii="宋体" w:eastAsia="宋体" w:hAnsi="宋体" w:cs="宋体" w:hint="eastAsia"/>
          <w:szCs w:val="21"/>
        </w:rPr>
        <w:t>荷兰安地国际有限公司</w:t>
      </w:r>
    </w:p>
    <w:p w:rsidR="00FF6E01" w:rsidRPr="00BA3CB3" w:rsidRDefault="00FF6E01" w:rsidP="00BA3CB3">
      <w:pPr>
        <w:ind w:firstLineChars="200" w:firstLine="422"/>
        <w:jc w:val="left"/>
        <w:rPr>
          <w:rFonts w:ascii="宋体" w:eastAsia="宋体" w:hAnsi="宋体" w:cs="宋体"/>
          <w:szCs w:val="21"/>
        </w:rPr>
      </w:pPr>
      <w:r w:rsidRPr="00BA3CB3">
        <w:rPr>
          <w:rFonts w:ascii="宋体" w:eastAsia="宋体" w:hAnsi="宋体" w:cs="宋体" w:hint="eastAsia"/>
          <w:b/>
          <w:szCs w:val="21"/>
        </w:rPr>
        <w:t>品种来源：</w:t>
      </w:r>
      <w:r w:rsidRPr="00BA3CB3">
        <w:rPr>
          <w:rFonts w:ascii="宋体" w:eastAsia="宋体" w:hAnsi="宋体" w:cs="宋体" w:hint="eastAsia"/>
          <w:szCs w:val="21"/>
        </w:rPr>
        <w:t>SVDH MS 2547 × SVDH POL 4894</w:t>
      </w:r>
    </w:p>
    <w:p w:rsidR="00FF6E01" w:rsidRPr="00BA3CB3" w:rsidRDefault="00FF6E01" w:rsidP="00BA3CB3">
      <w:pPr>
        <w:ind w:firstLineChars="200" w:firstLine="422"/>
        <w:jc w:val="left"/>
        <w:rPr>
          <w:rFonts w:ascii="宋体" w:eastAsia="宋体" w:hAnsi="宋体" w:cs="宋体"/>
          <w:szCs w:val="21"/>
        </w:rPr>
      </w:pPr>
      <w:r w:rsidRPr="00BA3CB3">
        <w:rPr>
          <w:rFonts w:ascii="宋体" w:eastAsia="宋体" w:hAnsi="宋体" w:cs="宋体" w:hint="eastAsia"/>
          <w:b/>
          <w:szCs w:val="21"/>
        </w:rPr>
        <w:t>特征特性：</w:t>
      </w:r>
      <w:r w:rsidRPr="00BA3CB3">
        <w:rPr>
          <w:rFonts w:ascii="宋体" w:eastAsia="宋体" w:hAnsi="宋体" w:cs="宋体" w:hint="eastAsia"/>
          <w:szCs w:val="21"/>
        </w:rPr>
        <w:t>标准型二倍体遗传单粒型雄性不育甜菜杂交品种。发芽势强，苗期生长旺盛，出苗快而整齐，叶片功能期长，叶丛半直立，叶片舌形，根冠比例协调，株型紧凑，根为楔形，根头小，根沟浅，根皮光滑。第1生长周期含糖率14.52%，比对照糖研309低0.58%；第2生长周期含糖率17.44%，比对照糖研309高0.12%。抗根腐病，耐褐斑病和丛根病。第1生长周期亩产</w:t>
      </w:r>
      <w:smartTag w:uri="urn:schemas-microsoft-com:office:smarttags" w:element="chmetcnv">
        <w:smartTagPr>
          <w:attr w:name="TCSC" w:val="0"/>
          <w:attr w:name="NumberType" w:val="1"/>
          <w:attr w:name="Negative" w:val="False"/>
          <w:attr w:name="HasSpace" w:val="False"/>
          <w:attr w:name="SourceValue" w:val="5007.1"/>
          <w:attr w:name="UnitName" w:val="千克"/>
        </w:smartTagPr>
        <w:r w:rsidRPr="00BA3CB3">
          <w:rPr>
            <w:rFonts w:ascii="宋体" w:eastAsia="宋体" w:hAnsi="宋体" w:cs="宋体" w:hint="eastAsia"/>
            <w:szCs w:val="21"/>
          </w:rPr>
          <w:t>5007.1千克</w:t>
        </w:r>
      </w:smartTag>
      <w:r w:rsidRPr="00BA3CB3">
        <w:rPr>
          <w:rFonts w:ascii="宋体" w:eastAsia="宋体" w:hAnsi="宋体" w:cs="宋体" w:hint="eastAsia"/>
          <w:szCs w:val="21"/>
        </w:rPr>
        <w:t>，比对照糖研309增产27.7%；第2生长周期亩产</w:t>
      </w:r>
      <w:smartTag w:uri="urn:schemas-microsoft-com:office:smarttags" w:element="chmetcnv">
        <w:smartTagPr>
          <w:attr w:name="TCSC" w:val="0"/>
          <w:attr w:name="NumberType" w:val="1"/>
          <w:attr w:name="Negative" w:val="False"/>
          <w:attr w:name="HasSpace" w:val="False"/>
          <w:attr w:name="SourceValue" w:val="5444.9"/>
          <w:attr w:name="UnitName" w:val="千克"/>
        </w:smartTagPr>
        <w:r w:rsidRPr="00BA3CB3">
          <w:rPr>
            <w:rFonts w:ascii="宋体" w:eastAsia="宋体" w:hAnsi="宋体" w:cs="宋体" w:hint="eastAsia"/>
            <w:szCs w:val="21"/>
          </w:rPr>
          <w:t>5444.9千克</w:t>
        </w:r>
      </w:smartTag>
      <w:r w:rsidRPr="00BA3CB3">
        <w:rPr>
          <w:rFonts w:ascii="宋体" w:eastAsia="宋体" w:hAnsi="宋体" w:cs="宋体" w:hint="eastAsia"/>
          <w:szCs w:val="21"/>
        </w:rPr>
        <w:t>，比对照糖研309增产39.4%。</w:t>
      </w:r>
    </w:p>
    <w:p w:rsidR="00FF6E01" w:rsidRPr="00BA3CB3" w:rsidRDefault="00FF6E01" w:rsidP="00BA3CB3">
      <w:pPr>
        <w:ind w:firstLineChars="200" w:firstLine="422"/>
        <w:jc w:val="left"/>
        <w:rPr>
          <w:rFonts w:ascii="宋体" w:eastAsia="宋体" w:hAnsi="宋体" w:cs="宋体"/>
          <w:szCs w:val="21"/>
        </w:rPr>
      </w:pPr>
      <w:r w:rsidRPr="00BA3CB3">
        <w:rPr>
          <w:rFonts w:ascii="宋体" w:eastAsia="宋体" w:hAnsi="宋体" w:cs="宋体" w:hint="eastAsia"/>
          <w:b/>
          <w:szCs w:val="21"/>
        </w:rPr>
        <w:t>栽培技术要点：</w:t>
      </w:r>
      <w:r w:rsidRPr="00BA3CB3">
        <w:rPr>
          <w:rFonts w:ascii="宋体" w:eastAsia="宋体" w:hAnsi="宋体" w:cs="宋体" w:hint="eastAsia"/>
          <w:szCs w:val="21"/>
        </w:rPr>
        <w:t>根据土壤及气候的具体条件，一般育苗移栽5500株/亩，机械化直播6000株/亩为宜。施肥以农家肥与化肥配合使用，根据不同区域合理搭配N、P、K。适量增</w:t>
      </w:r>
      <w:r w:rsidRPr="00BA3CB3">
        <w:rPr>
          <w:rFonts w:ascii="宋体" w:eastAsia="宋体" w:hAnsi="宋体" w:cs="宋体" w:hint="eastAsia"/>
          <w:szCs w:val="21"/>
        </w:rPr>
        <w:lastRenderedPageBreak/>
        <w:t>施硼锌微量元素。化肥分底肥、种肥、追肥分期施入，追施氮肥时间不能晚于8片真叶期。5年以上轮作。生产田应秋季深翻、土壤肥沃，持水性好，地形应易于排涝。</w:t>
      </w:r>
    </w:p>
    <w:p w:rsidR="000D3FFA" w:rsidRPr="00A20A57" w:rsidRDefault="000D3FFA" w:rsidP="000D3FFA">
      <w:pPr>
        <w:jc w:val="left"/>
        <w:rPr>
          <w:rFonts w:asciiTheme="minorEastAsia" w:hAnsiTheme="minorEastAsia"/>
          <w:b/>
          <w:szCs w:val="21"/>
        </w:rPr>
      </w:pPr>
      <w:r>
        <w:rPr>
          <w:rFonts w:ascii="宋体" w:eastAsia="宋体" w:hAnsi="宋体" w:cs="宋体" w:hint="eastAsia"/>
          <w:b/>
          <w:szCs w:val="21"/>
        </w:rPr>
        <w:t xml:space="preserve">    </w:t>
      </w:r>
      <w:r w:rsidR="00FF6E01" w:rsidRPr="00BA3CB3">
        <w:rPr>
          <w:rFonts w:ascii="宋体" w:eastAsia="宋体" w:hAnsi="宋体" w:cs="宋体" w:hint="eastAsia"/>
          <w:b/>
          <w:szCs w:val="21"/>
        </w:rPr>
        <w:t>适宜种植区域及季节：</w:t>
      </w:r>
      <w:r w:rsidRPr="009723BA">
        <w:rPr>
          <w:rFonts w:asciiTheme="minorEastAsia" w:hAnsiTheme="minorEastAsia" w:hint="eastAsia"/>
          <w:noProof/>
          <w:szCs w:val="21"/>
        </w:rPr>
        <w:t>适宜</w:t>
      </w:r>
      <w:r w:rsidR="00B73B7F" w:rsidRPr="009723BA">
        <w:rPr>
          <w:rFonts w:asciiTheme="minorEastAsia" w:hAnsiTheme="minorEastAsia" w:hint="eastAsia"/>
          <w:noProof/>
          <w:szCs w:val="21"/>
        </w:rPr>
        <w:t>在</w:t>
      </w:r>
      <w:r w:rsidRPr="00B73B7F">
        <w:rPr>
          <w:rFonts w:asciiTheme="minorEastAsia" w:hAnsiTheme="minorEastAsia" w:hint="eastAsia"/>
          <w:noProof/>
          <w:szCs w:val="21"/>
        </w:rPr>
        <w:t>内蒙古</w:t>
      </w:r>
      <w:r w:rsidRPr="00A20A57">
        <w:rPr>
          <w:rFonts w:asciiTheme="minorEastAsia" w:hAnsiTheme="minorEastAsia" w:hint="eastAsia"/>
          <w:b/>
          <w:noProof/>
          <w:szCs w:val="21"/>
        </w:rPr>
        <w:t>、黑龙江、吉林、</w:t>
      </w:r>
      <w:r w:rsidRPr="00B73B7F">
        <w:rPr>
          <w:rFonts w:asciiTheme="minorEastAsia" w:hAnsiTheme="minorEastAsia" w:hint="eastAsia"/>
          <w:noProof/>
          <w:szCs w:val="21"/>
        </w:rPr>
        <w:t>新疆</w:t>
      </w:r>
      <w:r w:rsidRPr="00A20A57">
        <w:rPr>
          <w:rFonts w:asciiTheme="minorEastAsia" w:hAnsiTheme="minorEastAsia" w:hint="eastAsia"/>
          <w:b/>
          <w:noProof/>
          <w:szCs w:val="21"/>
        </w:rPr>
        <w:t>地区春季种植。</w:t>
      </w:r>
    </w:p>
    <w:p w:rsidR="00FF6E01" w:rsidRPr="00BA3CB3" w:rsidRDefault="00FF6E01" w:rsidP="00BA3CB3">
      <w:pPr>
        <w:ind w:firstLineChars="200" w:firstLine="422"/>
        <w:jc w:val="left"/>
        <w:rPr>
          <w:rFonts w:ascii="宋体" w:eastAsia="宋体" w:hAnsi="宋体" w:cs="宋体"/>
          <w:szCs w:val="21"/>
        </w:rPr>
      </w:pPr>
      <w:r w:rsidRPr="00BA3CB3">
        <w:rPr>
          <w:rFonts w:ascii="宋体" w:eastAsia="宋体" w:hAnsi="宋体" w:cs="宋体" w:hint="eastAsia"/>
          <w:b/>
          <w:szCs w:val="21"/>
        </w:rPr>
        <w:t>注意事项：</w:t>
      </w:r>
      <w:r w:rsidRPr="00BA3CB3">
        <w:rPr>
          <w:rFonts w:ascii="宋体" w:eastAsia="宋体" w:hAnsi="宋体" w:cs="宋体" w:hint="eastAsia"/>
          <w:szCs w:val="21"/>
        </w:rPr>
        <w:t>严禁在重茬地种植，合理轮作。多施磷、钾肥。适当控制灌水次数。</w:t>
      </w:r>
    </w:p>
    <w:p w:rsidR="00FF6E01" w:rsidRPr="00BA3CB3" w:rsidRDefault="00FF6E01" w:rsidP="00BA3CB3">
      <w:pPr>
        <w:ind w:firstLineChars="200" w:firstLine="420"/>
        <w:jc w:val="left"/>
        <w:rPr>
          <w:rFonts w:ascii="宋体" w:eastAsia="宋体" w:hAnsi="宋体" w:cs="宋体"/>
          <w:szCs w:val="21"/>
        </w:rPr>
      </w:pPr>
    </w:p>
    <w:p w:rsidR="00FF6E01" w:rsidRPr="00BA3CB3" w:rsidRDefault="008F35D6" w:rsidP="00BA3CB3">
      <w:pPr>
        <w:jc w:val="left"/>
        <w:rPr>
          <w:rFonts w:ascii="宋体" w:eastAsia="宋体" w:hAnsi="宋体"/>
          <w:szCs w:val="21"/>
        </w:rPr>
      </w:pPr>
      <w:r>
        <w:rPr>
          <w:rFonts w:ascii="宋体" w:eastAsia="宋体" w:hAnsi="宋体" w:cs="宋体" w:hint="eastAsia"/>
          <w:b/>
          <w:szCs w:val="21"/>
        </w:rPr>
        <w:t>34</w:t>
      </w:r>
    </w:p>
    <w:p w:rsidR="00FF6E01" w:rsidRPr="00BA3CB3" w:rsidRDefault="00FF6E01" w:rsidP="00BA3CB3">
      <w:pPr>
        <w:jc w:val="left"/>
        <w:rPr>
          <w:rFonts w:ascii="宋体" w:eastAsia="宋体" w:hAnsi="宋体"/>
          <w:szCs w:val="21"/>
        </w:rPr>
      </w:pPr>
      <w:r w:rsidRPr="00BA3CB3">
        <w:rPr>
          <w:rFonts w:ascii="宋体" w:eastAsia="宋体" w:hAnsi="宋体" w:cs="宋体" w:hint="eastAsia"/>
          <w:b/>
          <w:szCs w:val="21"/>
        </w:rPr>
        <w:t>  登记编号：</w:t>
      </w:r>
      <w:r w:rsidRPr="00BA3CB3">
        <w:rPr>
          <w:rFonts w:ascii="宋体" w:eastAsia="宋体" w:hAnsi="宋体" w:hint="eastAsia"/>
          <w:color w:val="000000"/>
          <w:szCs w:val="21"/>
          <w:shd w:val="clear" w:color="auto" w:fill="FFFFFF"/>
        </w:rPr>
        <w:t>GPD甜菜(2018)110037</w:t>
      </w:r>
    </w:p>
    <w:p w:rsidR="00FF6E01" w:rsidRPr="00BA3CB3" w:rsidRDefault="00FF6E01" w:rsidP="00BA3CB3">
      <w:pPr>
        <w:jc w:val="left"/>
        <w:rPr>
          <w:rFonts w:ascii="宋体" w:eastAsia="宋体" w:hAnsi="宋体"/>
          <w:szCs w:val="21"/>
        </w:rPr>
      </w:pPr>
      <w:r w:rsidRPr="00BA3CB3">
        <w:rPr>
          <w:rFonts w:ascii="宋体" w:eastAsia="宋体" w:hAnsi="宋体" w:cs="宋体" w:hint="eastAsia"/>
          <w:b/>
          <w:szCs w:val="21"/>
        </w:rPr>
        <w:t>  作物种类：</w:t>
      </w:r>
      <w:r w:rsidRPr="00BA3CB3">
        <w:rPr>
          <w:rFonts w:ascii="宋体" w:eastAsia="宋体" w:hAnsi="宋体" w:cs="宋体" w:hint="eastAsia"/>
          <w:szCs w:val="21"/>
        </w:rPr>
        <w:t>甜菜</w:t>
      </w:r>
    </w:p>
    <w:p w:rsidR="00FF6E01" w:rsidRPr="00BA3CB3" w:rsidRDefault="00FF6E01" w:rsidP="00BA3CB3">
      <w:pPr>
        <w:jc w:val="left"/>
        <w:rPr>
          <w:rFonts w:ascii="宋体" w:eastAsia="宋体" w:hAnsi="宋体"/>
          <w:szCs w:val="21"/>
        </w:rPr>
      </w:pPr>
      <w:r w:rsidRPr="00BA3CB3">
        <w:rPr>
          <w:rFonts w:ascii="宋体" w:eastAsia="宋体" w:hAnsi="宋体" w:cs="宋体" w:hint="eastAsia"/>
          <w:b/>
          <w:szCs w:val="21"/>
        </w:rPr>
        <w:t>  品种名称：</w:t>
      </w:r>
      <w:r w:rsidRPr="00BA3CB3">
        <w:rPr>
          <w:rFonts w:ascii="宋体" w:eastAsia="宋体" w:hAnsi="宋体" w:cs="宋体" w:hint="eastAsia"/>
          <w:szCs w:val="21"/>
        </w:rPr>
        <w:t>MK4044</w:t>
      </w:r>
    </w:p>
    <w:p w:rsidR="00FF6E01" w:rsidRPr="00BA3CB3" w:rsidRDefault="00FF6E01" w:rsidP="00BA3CB3">
      <w:pPr>
        <w:jc w:val="left"/>
        <w:rPr>
          <w:rFonts w:ascii="宋体" w:eastAsia="宋体" w:hAnsi="宋体"/>
          <w:szCs w:val="21"/>
        </w:rPr>
      </w:pPr>
      <w:r w:rsidRPr="00BA3CB3">
        <w:rPr>
          <w:rFonts w:ascii="宋体" w:eastAsia="宋体" w:hAnsi="宋体" w:cs="宋体" w:hint="eastAsia"/>
          <w:b/>
          <w:szCs w:val="21"/>
        </w:rPr>
        <w:t>  申 请 者：</w:t>
      </w:r>
      <w:r w:rsidRPr="00BA3CB3">
        <w:rPr>
          <w:rFonts w:ascii="宋体" w:eastAsia="宋体" w:hAnsi="宋体" w:cs="宋体" w:hint="eastAsia"/>
          <w:szCs w:val="21"/>
        </w:rPr>
        <w:t>荷兰安地国际有限公司北京代表处</w:t>
      </w:r>
    </w:p>
    <w:p w:rsidR="00FF6E01" w:rsidRPr="00BA3CB3" w:rsidRDefault="00FF6E01" w:rsidP="00BA3CB3">
      <w:pPr>
        <w:jc w:val="left"/>
        <w:rPr>
          <w:rFonts w:ascii="宋体" w:eastAsia="宋体" w:hAnsi="宋体"/>
          <w:szCs w:val="21"/>
        </w:rPr>
      </w:pPr>
      <w:r w:rsidRPr="00BA3CB3">
        <w:rPr>
          <w:rFonts w:ascii="宋体" w:eastAsia="宋体" w:hAnsi="宋体" w:cs="宋体" w:hint="eastAsia"/>
          <w:b/>
          <w:szCs w:val="21"/>
        </w:rPr>
        <w:t>  育 种 者：</w:t>
      </w:r>
      <w:r w:rsidRPr="00BA3CB3">
        <w:rPr>
          <w:rFonts w:ascii="宋体" w:eastAsia="宋体" w:hAnsi="宋体" w:cs="宋体" w:hint="eastAsia"/>
          <w:szCs w:val="21"/>
        </w:rPr>
        <w:t>荷兰安地国际有限公司</w:t>
      </w:r>
    </w:p>
    <w:p w:rsidR="00FF6E01" w:rsidRPr="00BA3CB3" w:rsidRDefault="00FF6E01" w:rsidP="00BA3CB3">
      <w:pPr>
        <w:jc w:val="left"/>
        <w:rPr>
          <w:rFonts w:ascii="宋体" w:eastAsia="宋体" w:hAnsi="宋体"/>
          <w:szCs w:val="21"/>
        </w:rPr>
      </w:pPr>
      <w:r w:rsidRPr="00BA3CB3">
        <w:rPr>
          <w:rFonts w:ascii="宋体" w:eastAsia="宋体" w:hAnsi="宋体" w:cs="宋体" w:hint="eastAsia"/>
          <w:b/>
          <w:szCs w:val="21"/>
        </w:rPr>
        <w:t>  品种来源：</w:t>
      </w:r>
      <w:r w:rsidRPr="00BA3CB3">
        <w:rPr>
          <w:rFonts w:ascii="宋体" w:eastAsia="宋体" w:hAnsi="宋体" w:cs="宋体" w:hint="eastAsia"/>
          <w:szCs w:val="21"/>
        </w:rPr>
        <w:t>M5774×POL9418</w:t>
      </w:r>
    </w:p>
    <w:p w:rsidR="00FF6E01" w:rsidRPr="00BA3CB3" w:rsidRDefault="00FF6E01" w:rsidP="00BA3CB3">
      <w:pPr>
        <w:jc w:val="left"/>
        <w:rPr>
          <w:rFonts w:ascii="宋体" w:eastAsia="宋体" w:hAnsi="宋体"/>
          <w:szCs w:val="21"/>
        </w:rPr>
      </w:pPr>
      <w:r w:rsidRPr="00BA3CB3">
        <w:rPr>
          <w:rFonts w:ascii="宋体" w:eastAsia="宋体" w:hAnsi="宋体" w:cs="宋体" w:hint="eastAsia"/>
          <w:b/>
          <w:szCs w:val="21"/>
        </w:rPr>
        <w:t>  特征特性：</w:t>
      </w:r>
      <w:r w:rsidRPr="00BA3CB3">
        <w:rPr>
          <w:rFonts w:ascii="宋体" w:eastAsia="宋体" w:hAnsi="宋体" w:cs="宋体" w:hint="eastAsia"/>
          <w:szCs w:val="21"/>
        </w:rPr>
        <w:t>标准型(N)。为二倍体遗传单胚种。发芽势强，出苗快，苗期生长势强，叶片功能期长，叶丛半直立，叶片为舌形。根冠比例协调，株型紧凑，适宜密植。根为圆锥形，根头小，根形整齐，根沟较浅，根皮光滑。抗丛根病，耐褐斑病、根腐病。第1生长周期含糖率15.83%，比对照高1.8%；第2生长周期含糖率15.66%，比对照高2.0%。第1生长周期亩产6195.4千克，比对照BETA356增产16.8%；第2生长周期亩产5852.4千克，比对照BETA356增产14.1%。</w:t>
      </w:r>
    </w:p>
    <w:p w:rsidR="00FF6E01" w:rsidRPr="00BA3CB3" w:rsidRDefault="00FF6E01" w:rsidP="00BA3CB3">
      <w:pPr>
        <w:jc w:val="left"/>
        <w:rPr>
          <w:rFonts w:ascii="宋体" w:eastAsia="宋体" w:hAnsi="宋体"/>
          <w:szCs w:val="21"/>
        </w:rPr>
      </w:pPr>
      <w:r w:rsidRPr="00BA3CB3">
        <w:rPr>
          <w:rFonts w:ascii="宋体" w:eastAsia="宋体" w:hAnsi="宋体" w:cs="宋体" w:hint="eastAsia"/>
          <w:b/>
          <w:szCs w:val="21"/>
        </w:rPr>
        <w:t>  栽培技术要点：</w:t>
      </w:r>
      <w:r w:rsidRPr="00BA3CB3">
        <w:rPr>
          <w:rFonts w:ascii="宋体" w:eastAsia="宋体" w:hAnsi="宋体" w:cs="宋体" w:hint="eastAsia"/>
          <w:szCs w:val="21"/>
        </w:rPr>
        <w:t>1.实行4年以上的轮作，土壤持水性要好，排涝性强。2.适期早播。播前精细整地，播深2～3厘米，播量约300～500克/亩，苗期适时深中耕，以利全苗。3.一般保苗密度5500～6000株/亩。4.施肥：重施基肥，少施追肥。肥料总量的60%～70%作基肥。后期应控制水肥，杜绝大水大肥。5.全生育期要控制杂草与害虫。</w:t>
      </w:r>
    </w:p>
    <w:p w:rsidR="00B14574" w:rsidRPr="00A20A57" w:rsidRDefault="00FF6E01" w:rsidP="00B14574">
      <w:pPr>
        <w:jc w:val="left"/>
        <w:rPr>
          <w:rFonts w:asciiTheme="minorEastAsia" w:hAnsiTheme="minorEastAsia"/>
          <w:b/>
          <w:szCs w:val="21"/>
        </w:rPr>
      </w:pPr>
      <w:r w:rsidRPr="00BA3CB3">
        <w:rPr>
          <w:rFonts w:ascii="宋体" w:eastAsia="宋体" w:hAnsi="宋体" w:cs="宋体" w:hint="eastAsia"/>
          <w:b/>
          <w:szCs w:val="21"/>
        </w:rPr>
        <w:t>  适宜种植区域及季节：</w:t>
      </w:r>
      <w:r w:rsidR="00B14574" w:rsidRPr="009723BA">
        <w:rPr>
          <w:rFonts w:asciiTheme="minorEastAsia" w:hAnsiTheme="minorEastAsia" w:hint="eastAsia"/>
          <w:noProof/>
          <w:szCs w:val="21"/>
        </w:rPr>
        <w:t>适宜</w:t>
      </w:r>
      <w:r w:rsidR="00B73B7F" w:rsidRPr="009723BA">
        <w:rPr>
          <w:rFonts w:asciiTheme="minorEastAsia" w:hAnsiTheme="minorEastAsia" w:hint="eastAsia"/>
          <w:noProof/>
          <w:szCs w:val="21"/>
        </w:rPr>
        <w:t>在</w:t>
      </w:r>
      <w:r w:rsidR="00B14574" w:rsidRPr="00A20A57">
        <w:rPr>
          <w:rFonts w:asciiTheme="minorEastAsia" w:hAnsiTheme="minorEastAsia" w:hint="eastAsia"/>
          <w:b/>
          <w:noProof/>
          <w:szCs w:val="21"/>
        </w:rPr>
        <w:t>黑龙江、</w:t>
      </w:r>
      <w:r w:rsidR="00B14574" w:rsidRPr="00B73B7F">
        <w:rPr>
          <w:rFonts w:asciiTheme="minorEastAsia" w:hAnsiTheme="minorEastAsia" w:hint="eastAsia"/>
          <w:noProof/>
          <w:szCs w:val="21"/>
        </w:rPr>
        <w:t>新疆、内蒙古</w:t>
      </w:r>
      <w:r w:rsidR="00B14574" w:rsidRPr="00A20A57">
        <w:rPr>
          <w:rFonts w:asciiTheme="minorEastAsia" w:hAnsiTheme="minorEastAsia" w:hint="eastAsia"/>
          <w:b/>
          <w:noProof/>
          <w:szCs w:val="21"/>
        </w:rPr>
        <w:t>地区春季种植。</w:t>
      </w:r>
    </w:p>
    <w:p w:rsidR="00FF6E01" w:rsidRPr="00BA3CB3" w:rsidRDefault="00FF6E01" w:rsidP="00BA3CB3">
      <w:pPr>
        <w:jc w:val="left"/>
        <w:rPr>
          <w:rFonts w:ascii="宋体" w:eastAsia="宋体" w:hAnsi="宋体"/>
          <w:szCs w:val="21"/>
        </w:rPr>
      </w:pPr>
      <w:r w:rsidRPr="00BA3CB3">
        <w:rPr>
          <w:rFonts w:ascii="宋体" w:eastAsia="宋体" w:hAnsi="宋体" w:cs="宋体" w:hint="eastAsia"/>
          <w:b/>
          <w:szCs w:val="21"/>
        </w:rPr>
        <w:t>  注意事项：</w:t>
      </w:r>
      <w:r w:rsidRPr="00BA3CB3">
        <w:rPr>
          <w:rFonts w:ascii="宋体" w:eastAsia="宋体" w:hAnsi="宋体" w:cs="宋体" w:hint="eastAsia"/>
          <w:szCs w:val="21"/>
        </w:rPr>
        <w:t>严禁在重茬地种植。合理轮作是增强抗病性的有效途径；多施磷、钾肥；适当控制灌水次数。</w:t>
      </w:r>
    </w:p>
    <w:p w:rsidR="00FF6E01" w:rsidRPr="00BA3CB3" w:rsidRDefault="00FF6E01" w:rsidP="00BA3CB3">
      <w:pPr>
        <w:jc w:val="left"/>
        <w:rPr>
          <w:rFonts w:ascii="宋体" w:eastAsia="宋体" w:hAnsi="宋体"/>
          <w:szCs w:val="21"/>
        </w:rPr>
      </w:pPr>
    </w:p>
    <w:p w:rsidR="00BA3CB3" w:rsidRPr="00BA3CB3" w:rsidRDefault="008F35D6" w:rsidP="00BA3CB3">
      <w:pPr>
        <w:rPr>
          <w:rFonts w:ascii="宋体" w:eastAsia="宋体" w:hAnsi="宋体" w:cs="Times New Roman"/>
          <w:szCs w:val="21"/>
        </w:rPr>
      </w:pPr>
      <w:r>
        <w:rPr>
          <w:rFonts w:ascii="宋体" w:eastAsia="宋体" w:hAnsi="宋体" w:cs="宋体" w:hint="eastAsia"/>
          <w:b/>
          <w:szCs w:val="21"/>
        </w:rPr>
        <w:t>35</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登记编号：</w:t>
      </w:r>
      <w:r w:rsidRPr="00BA3CB3">
        <w:rPr>
          <w:rFonts w:ascii="宋体" w:eastAsia="宋体" w:hAnsi="宋体" w:hint="eastAsia"/>
          <w:szCs w:val="21"/>
          <w:shd w:val="clear" w:color="auto" w:fill="FFFFFF"/>
        </w:rPr>
        <w:t>GPD甜菜(2018)110039</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作物种类：</w:t>
      </w:r>
      <w:r w:rsidRPr="00BA3CB3">
        <w:rPr>
          <w:rFonts w:ascii="宋体" w:eastAsia="宋体" w:hAnsi="宋体" w:cs="宋体" w:hint="eastAsia"/>
          <w:szCs w:val="21"/>
        </w:rPr>
        <w:t>甜菜</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品种名称：</w:t>
      </w:r>
      <w:r w:rsidRPr="00BA3CB3">
        <w:rPr>
          <w:rFonts w:ascii="宋体" w:eastAsia="宋体" w:hAnsi="宋体" w:cs="宋体"/>
          <w:szCs w:val="21"/>
        </w:rPr>
        <w:t>SR-411</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申 请 者：</w:t>
      </w:r>
      <w:r w:rsidRPr="00BA3CB3">
        <w:rPr>
          <w:rFonts w:ascii="宋体" w:eastAsia="宋体" w:hAnsi="宋体" w:cs="宋体" w:hint="eastAsia"/>
          <w:szCs w:val="21"/>
        </w:rPr>
        <w:t>荷兰安地国际有限公司北京代表处</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育 种 者：</w:t>
      </w:r>
      <w:r w:rsidRPr="00BA3CB3">
        <w:rPr>
          <w:rFonts w:ascii="宋体" w:eastAsia="宋体" w:hAnsi="宋体" w:cs="宋体" w:hint="eastAsia"/>
          <w:szCs w:val="21"/>
        </w:rPr>
        <w:t>荷兰安地国际有限公司</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品种来源：</w:t>
      </w:r>
      <w:r w:rsidRPr="00BA3CB3">
        <w:rPr>
          <w:rFonts w:ascii="宋体" w:eastAsia="宋体" w:hAnsi="宋体" w:cs="宋体" w:hint="eastAsia"/>
          <w:szCs w:val="21"/>
        </w:rPr>
        <w:t>SVDH MS2537×SVDH POL4771</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特征特性：</w:t>
      </w:r>
      <w:r w:rsidRPr="00BA3CB3">
        <w:rPr>
          <w:rFonts w:ascii="宋体" w:eastAsia="宋体" w:hAnsi="宋体" w:cs="宋体" w:hint="eastAsia"/>
          <w:szCs w:val="21"/>
        </w:rPr>
        <w:t>标准型杂交品种。二倍体遗传单胚品种，发芽势强，出苗快，苗期生长势强，叶片功能期长，叶丛半直立，叶片呈舌形，根冠比例协调，株型紧凑。根为圆锥形，根头小，根沟浅，根皮光滑。第1生长周期含糖率16.2%，比对照甜研309低1.1%；第2生长周期含糖率17.1%，比对照甜研309高0.5%。耐根腐病和褐斑病，抗丛根病。第1生长周期亩产3630.8千克，比对照甜研309增产19.9%；第2生长周期亩产3838.9千克，比对照甜研309增产11.0%。</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栽培技术要点：</w:t>
      </w:r>
      <w:r w:rsidRPr="00BA3CB3">
        <w:rPr>
          <w:rFonts w:ascii="宋体" w:eastAsia="宋体" w:hAnsi="宋体" w:cs="宋体" w:hint="eastAsia"/>
          <w:szCs w:val="21"/>
        </w:rPr>
        <w:t>5年以上轮作。秋季深翻地。纸筒移栽亩保苗5500株，机械化直播亩保苗6000株。施肥以农家肥与化肥配合使用为好，根据不同区域合理搭配氮、磷、钾。适量增施硼、锌微量元素。化肥分底肥、种肥、追肥分期施入，追肥以磷、钾肥为主，时间不晚于8片真叶期。</w:t>
      </w:r>
    </w:p>
    <w:p w:rsidR="00B14574" w:rsidRPr="00A20A57" w:rsidRDefault="00BA3CB3" w:rsidP="00B14574">
      <w:pPr>
        <w:rPr>
          <w:rFonts w:asciiTheme="minorEastAsia" w:hAnsiTheme="minorEastAsia"/>
          <w:b/>
          <w:szCs w:val="21"/>
        </w:rPr>
      </w:pPr>
      <w:r w:rsidRPr="00BA3CB3">
        <w:rPr>
          <w:rFonts w:ascii="宋体" w:eastAsia="宋体" w:hAnsi="宋体" w:cs="宋体" w:hint="eastAsia"/>
          <w:b/>
          <w:szCs w:val="21"/>
        </w:rPr>
        <w:t>  适宜种植区域及季节：</w:t>
      </w:r>
      <w:r w:rsidR="00B14574" w:rsidRPr="009723BA">
        <w:rPr>
          <w:rFonts w:asciiTheme="minorEastAsia" w:hAnsiTheme="minorEastAsia" w:hint="eastAsia"/>
          <w:noProof/>
          <w:szCs w:val="21"/>
        </w:rPr>
        <w:t>适宜在内蒙古、</w:t>
      </w:r>
      <w:r w:rsidR="00B14574" w:rsidRPr="00A20A57">
        <w:rPr>
          <w:rFonts w:asciiTheme="minorEastAsia" w:hAnsiTheme="minorEastAsia" w:hint="eastAsia"/>
          <w:b/>
          <w:noProof/>
          <w:szCs w:val="21"/>
        </w:rPr>
        <w:t>新疆、甘肃、河北、吉林、黑龙江甜菜产区春</w:t>
      </w:r>
      <w:r w:rsidR="00B14574" w:rsidRPr="00A20A57">
        <w:rPr>
          <w:rFonts w:asciiTheme="minorEastAsia" w:hAnsiTheme="minorEastAsia" w:hint="eastAsia"/>
          <w:b/>
          <w:noProof/>
          <w:szCs w:val="21"/>
        </w:rPr>
        <w:lastRenderedPageBreak/>
        <w:t>季种植。</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注意事项：</w:t>
      </w:r>
      <w:r w:rsidRPr="00BA3CB3">
        <w:rPr>
          <w:rFonts w:ascii="宋体" w:eastAsia="宋体" w:hAnsi="宋体" w:cs="宋体" w:hint="eastAsia"/>
          <w:szCs w:val="21"/>
        </w:rPr>
        <w:t>严禁重茬种植，合理轮作。多施磷、钾肥。适当控制灌水次数。</w:t>
      </w:r>
    </w:p>
    <w:p w:rsidR="00BA3CB3" w:rsidRPr="00BA3CB3" w:rsidRDefault="00BA3CB3" w:rsidP="00BA3CB3">
      <w:pPr>
        <w:rPr>
          <w:rFonts w:ascii="宋体" w:eastAsia="宋体" w:hAnsi="宋体" w:cs="Times New Roman"/>
          <w:szCs w:val="21"/>
        </w:rPr>
      </w:pPr>
    </w:p>
    <w:p w:rsidR="00BA3CB3" w:rsidRPr="00BA3CB3" w:rsidRDefault="008F35D6" w:rsidP="00BA3CB3">
      <w:pPr>
        <w:jc w:val="left"/>
        <w:rPr>
          <w:rFonts w:ascii="宋体" w:eastAsia="宋体" w:hAnsi="宋体"/>
          <w:szCs w:val="21"/>
        </w:rPr>
      </w:pPr>
      <w:r>
        <w:rPr>
          <w:rFonts w:ascii="宋体" w:eastAsia="宋体" w:hAnsi="宋体" w:cs="宋体" w:hint="eastAsia"/>
          <w:b/>
          <w:szCs w:val="21"/>
        </w:rPr>
        <w:t>36</w:t>
      </w:r>
    </w:p>
    <w:p w:rsidR="00BA3CB3" w:rsidRPr="00BA3CB3" w:rsidRDefault="00BA3CB3" w:rsidP="00BA3CB3">
      <w:pPr>
        <w:ind w:firstLineChars="100" w:firstLine="211"/>
        <w:jc w:val="left"/>
        <w:rPr>
          <w:rFonts w:ascii="宋体" w:eastAsia="宋体" w:hAnsi="宋体"/>
          <w:szCs w:val="21"/>
        </w:rPr>
      </w:pPr>
      <w:r w:rsidRPr="00BA3CB3">
        <w:rPr>
          <w:rFonts w:ascii="宋体" w:eastAsia="宋体" w:hAnsi="宋体" w:cs="宋体" w:hint="eastAsia"/>
          <w:b/>
          <w:szCs w:val="21"/>
        </w:rPr>
        <w:t xml:space="preserve">  登记编号：</w:t>
      </w:r>
      <w:r w:rsidRPr="00BA3CB3">
        <w:rPr>
          <w:rFonts w:ascii="宋体" w:eastAsia="宋体" w:hAnsi="宋体"/>
          <w:szCs w:val="21"/>
        </w:rPr>
        <w:t>GPD甜菜(2018)110100</w:t>
      </w:r>
    </w:p>
    <w:p w:rsidR="00BA3CB3" w:rsidRPr="00BA3CB3" w:rsidRDefault="00BA3CB3" w:rsidP="00BA3CB3">
      <w:pPr>
        <w:ind w:firstLineChars="100" w:firstLine="211"/>
        <w:jc w:val="left"/>
        <w:rPr>
          <w:rFonts w:ascii="宋体" w:eastAsia="宋体" w:hAnsi="宋体"/>
          <w:szCs w:val="21"/>
        </w:rPr>
      </w:pPr>
      <w:r w:rsidRPr="00BA3CB3">
        <w:rPr>
          <w:rFonts w:ascii="宋体" w:eastAsia="宋体" w:hAnsi="宋体" w:cs="宋体" w:hint="eastAsia"/>
          <w:b/>
          <w:szCs w:val="21"/>
        </w:rPr>
        <w:t xml:space="preserve">  作物种类：</w:t>
      </w:r>
      <w:r w:rsidRPr="00BA3CB3">
        <w:rPr>
          <w:rFonts w:ascii="宋体" w:eastAsia="宋体" w:hAnsi="宋体" w:cs="宋体" w:hint="eastAsia"/>
          <w:szCs w:val="21"/>
        </w:rPr>
        <w:t>甜菜</w:t>
      </w:r>
    </w:p>
    <w:p w:rsidR="00BA3CB3" w:rsidRPr="00BA3CB3" w:rsidRDefault="00BA3CB3" w:rsidP="00BA3CB3">
      <w:pPr>
        <w:ind w:firstLineChars="100" w:firstLine="211"/>
        <w:jc w:val="left"/>
        <w:rPr>
          <w:rFonts w:ascii="宋体" w:eastAsia="宋体" w:hAnsi="宋体"/>
          <w:szCs w:val="21"/>
        </w:rPr>
      </w:pPr>
      <w:r w:rsidRPr="00BA3CB3">
        <w:rPr>
          <w:rFonts w:ascii="宋体" w:eastAsia="宋体" w:hAnsi="宋体" w:cs="宋体" w:hint="eastAsia"/>
          <w:b/>
          <w:szCs w:val="21"/>
        </w:rPr>
        <w:t xml:space="preserve">  品种名称：</w:t>
      </w:r>
      <w:r w:rsidRPr="00BA3CB3">
        <w:rPr>
          <w:rFonts w:ascii="宋体" w:eastAsia="宋体" w:hAnsi="宋体" w:cs="宋体" w:hint="eastAsia"/>
          <w:szCs w:val="21"/>
        </w:rPr>
        <w:t>SV1555</w:t>
      </w:r>
    </w:p>
    <w:p w:rsidR="00BA3CB3" w:rsidRPr="00BA3CB3" w:rsidRDefault="00BA3CB3" w:rsidP="00BA3CB3">
      <w:pPr>
        <w:ind w:firstLineChars="100" w:firstLine="211"/>
        <w:jc w:val="left"/>
        <w:rPr>
          <w:rFonts w:ascii="宋体" w:eastAsia="宋体" w:hAnsi="宋体"/>
          <w:szCs w:val="21"/>
        </w:rPr>
      </w:pPr>
      <w:r w:rsidRPr="00BA3CB3">
        <w:rPr>
          <w:rFonts w:ascii="宋体" w:eastAsia="宋体" w:hAnsi="宋体" w:cs="宋体" w:hint="eastAsia"/>
          <w:b/>
          <w:szCs w:val="21"/>
        </w:rPr>
        <w:t xml:space="preserve">  申 请 者：</w:t>
      </w:r>
      <w:r w:rsidRPr="00BA3CB3">
        <w:rPr>
          <w:rFonts w:ascii="宋体" w:eastAsia="宋体" w:hAnsi="宋体" w:cs="宋体" w:hint="eastAsia"/>
          <w:szCs w:val="21"/>
        </w:rPr>
        <w:t>荷兰安地国际有限公司北京代表处</w:t>
      </w:r>
    </w:p>
    <w:p w:rsidR="00BA3CB3" w:rsidRPr="00BA3CB3" w:rsidRDefault="00BA3CB3" w:rsidP="00BA3CB3">
      <w:pPr>
        <w:ind w:firstLineChars="100" w:firstLine="211"/>
        <w:jc w:val="left"/>
        <w:rPr>
          <w:rFonts w:ascii="宋体" w:eastAsia="宋体" w:hAnsi="宋体"/>
          <w:szCs w:val="21"/>
        </w:rPr>
      </w:pPr>
      <w:r w:rsidRPr="00BA3CB3">
        <w:rPr>
          <w:rFonts w:ascii="宋体" w:eastAsia="宋体" w:hAnsi="宋体" w:cs="宋体" w:hint="eastAsia"/>
          <w:b/>
          <w:szCs w:val="21"/>
        </w:rPr>
        <w:t xml:space="preserve">  育 种 者：</w:t>
      </w:r>
      <w:r w:rsidRPr="00BA3CB3">
        <w:rPr>
          <w:rFonts w:ascii="宋体" w:eastAsia="宋体" w:hAnsi="宋体" w:cs="宋体" w:hint="eastAsia"/>
          <w:szCs w:val="21"/>
        </w:rPr>
        <w:t>荷兰安地国际有限公司</w:t>
      </w:r>
    </w:p>
    <w:p w:rsidR="00BA3CB3" w:rsidRPr="00BA3CB3" w:rsidRDefault="00BA3CB3" w:rsidP="00BA3CB3">
      <w:pPr>
        <w:ind w:firstLineChars="100" w:firstLine="211"/>
        <w:jc w:val="left"/>
        <w:rPr>
          <w:rFonts w:ascii="宋体" w:eastAsia="宋体" w:hAnsi="宋体"/>
          <w:szCs w:val="21"/>
        </w:rPr>
      </w:pPr>
      <w:r w:rsidRPr="00BA3CB3">
        <w:rPr>
          <w:rFonts w:ascii="宋体" w:eastAsia="宋体" w:hAnsi="宋体" w:cs="宋体" w:hint="eastAsia"/>
          <w:b/>
          <w:szCs w:val="21"/>
        </w:rPr>
        <w:t xml:space="preserve">  品种来源：</w:t>
      </w:r>
      <w:r w:rsidRPr="00BA3CB3">
        <w:rPr>
          <w:rFonts w:ascii="宋体" w:eastAsia="宋体" w:hAnsi="宋体" w:cs="宋体" w:hint="eastAsia"/>
          <w:szCs w:val="21"/>
        </w:rPr>
        <w:t>SVDH MS 2536×SVDH POL 4892</w:t>
      </w:r>
    </w:p>
    <w:p w:rsidR="00BA3CB3" w:rsidRPr="00BA3CB3" w:rsidRDefault="00BA3CB3" w:rsidP="00BA3CB3">
      <w:pPr>
        <w:ind w:firstLineChars="100" w:firstLine="211"/>
        <w:jc w:val="left"/>
        <w:rPr>
          <w:rFonts w:ascii="宋体" w:eastAsia="宋体" w:hAnsi="宋体"/>
          <w:szCs w:val="21"/>
        </w:rPr>
      </w:pPr>
      <w:r w:rsidRPr="00BA3CB3">
        <w:rPr>
          <w:rFonts w:ascii="宋体" w:eastAsia="宋体" w:hAnsi="宋体" w:cs="宋体" w:hint="eastAsia"/>
          <w:b/>
          <w:szCs w:val="21"/>
        </w:rPr>
        <w:t xml:space="preserve">  特征特性：</w:t>
      </w:r>
      <w:r w:rsidRPr="00BA3CB3">
        <w:rPr>
          <w:rFonts w:ascii="宋体" w:eastAsia="宋体" w:hAnsi="宋体" w:cs="宋体" w:hint="eastAsia"/>
          <w:szCs w:val="21"/>
        </w:rPr>
        <w:t>标准型甜菜杂交品种。出苗快，整齐度好，易保苗，株高中等，生长势强。叶片功能期长，叶丛半直立，叶片呈舌形。根冠比例协调，株型紧凑，适合密植。根为圆锥形，根头小，根沟浅，利于切削及机械化收获。第1生长周期含糖率14.7%，比对照KWS0143增加0.4%；第2生长周期含糖率14.5%，比对照KWS0143增加0.5%。抗根腐病，耐褐斑病和丛根病。第1生长周期亩产5214.5千克，比对照KWS0143增产6.2%；第2生长周期亩产5239.6千克，比对照KWS0143增产6.4%。</w:t>
      </w:r>
    </w:p>
    <w:p w:rsidR="00BA3CB3" w:rsidRPr="00BA3CB3" w:rsidRDefault="00BA3CB3" w:rsidP="00BA3CB3">
      <w:pPr>
        <w:ind w:firstLineChars="100" w:firstLine="211"/>
        <w:jc w:val="left"/>
        <w:rPr>
          <w:rFonts w:ascii="宋体" w:eastAsia="宋体" w:hAnsi="宋体"/>
          <w:szCs w:val="21"/>
        </w:rPr>
      </w:pPr>
      <w:r w:rsidRPr="00BA3CB3">
        <w:rPr>
          <w:rFonts w:ascii="宋体" w:eastAsia="宋体" w:hAnsi="宋体" w:cs="宋体" w:hint="eastAsia"/>
          <w:b/>
          <w:szCs w:val="21"/>
        </w:rPr>
        <w:t xml:space="preserve">  栽培技术要点：</w:t>
      </w:r>
      <w:r w:rsidRPr="00BA3CB3">
        <w:rPr>
          <w:rFonts w:ascii="宋体" w:eastAsia="宋体" w:hAnsi="宋体" w:cs="宋体" w:hint="eastAsia"/>
          <w:szCs w:val="21"/>
        </w:rPr>
        <w:t>选择在地势平坦、土地疏松、地力肥沃、耕层较深地上种植。避免重茬和迎茬。依据具体条件，生育期总氮不超过15千克/亩，五氧化二磷10千克/亩，氧化钾6千克/亩。整个生育期应及时除草，做好苗期虫害防治，中后期的叶部病害防治。</w:t>
      </w:r>
    </w:p>
    <w:p w:rsidR="00B14574" w:rsidRPr="00A20A57" w:rsidRDefault="00BA3CB3" w:rsidP="00B14574">
      <w:pPr>
        <w:jc w:val="left"/>
        <w:rPr>
          <w:rFonts w:asciiTheme="minorEastAsia" w:hAnsiTheme="minorEastAsia"/>
          <w:b/>
          <w:szCs w:val="21"/>
        </w:rPr>
      </w:pPr>
      <w:r w:rsidRPr="00BA3CB3">
        <w:rPr>
          <w:rFonts w:ascii="宋体" w:eastAsia="宋体" w:hAnsi="宋体" w:cs="宋体" w:hint="eastAsia"/>
          <w:b/>
          <w:szCs w:val="21"/>
        </w:rPr>
        <w:t xml:space="preserve"> </w:t>
      </w:r>
      <w:r w:rsidR="00B14574">
        <w:rPr>
          <w:rFonts w:ascii="宋体" w:eastAsia="宋体" w:hAnsi="宋体" w:cs="宋体" w:hint="eastAsia"/>
          <w:b/>
          <w:szCs w:val="21"/>
        </w:rPr>
        <w:t xml:space="preserve">  </w:t>
      </w:r>
      <w:r w:rsidRPr="00BA3CB3">
        <w:rPr>
          <w:rFonts w:ascii="宋体" w:eastAsia="宋体" w:hAnsi="宋体" w:cs="宋体" w:hint="eastAsia"/>
          <w:b/>
          <w:szCs w:val="21"/>
        </w:rPr>
        <w:t xml:space="preserve"> 适宜种植区域及季节：</w:t>
      </w:r>
      <w:r w:rsidR="00B14574" w:rsidRPr="009723BA">
        <w:rPr>
          <w:rFonts w:asciiTheme="minorEastAsia" w:hAnsiTheme="minorEastAsia" w:hint="eastAsia"/>
          <w:noProof/>
          <w:szCs w:val="21"/>
        </w:rPr>
        <w:t>适宜</w:t>
      </w:r>
      <w:r w:rsidR="00B73B7F" w:rsidRPr="009723BA">
        <w:rPr>
          <w:rFonts w:asciiTheme="minorEastAsia" w:hAnsiTheme="minorEastAsia" w:hint="eastAsia"/>
          <w:noProof/>
          <w:szCs w:val="21"/>
        </w:rPr>
        <w:t>在</w:t>
      </w:r>
      <w:r w:rsidR="00B14574" w:rsidRPr="00A20A57">
        <w:rPr>
          <w:rFonts w:asciiTheme="minorEastAsia" w:hAnsiTheme="minorEastAsia" w:hint="eastAsia"/>
          <w:b/>
          <w:noProof/>
          <w:szCs w:val="21"/>
        </w:rPr>
        <w:t>吉林、</w:t>
      </w:r>
      <w:r w:rsidR="00B14574" w:rsidRPr="00B73B7F">
        <w:rPr>
          <w:rFonts w:asciiTheme="minorEastAsia" w:hAnsiTheme="minorEastAsia" w:hint="eastAsia"/>
          <w:noProof/>
          <w:szCs w:val="21"/>
        </w:rPr>
        <w:t>黑龙江、内蒙古、新疆</w:t>
      </w:r>
      <w:r w:rsidR="00B14574" w:rsidRPr="00A20A57">
        <w:rPr>
          <w:rFonts w:asciiTheme="minorEastAsia" w:hAnsiTheme="minorEastAsia" w:hint="eastAsia"/>
          <w:b/>
          <w:noProof/>
          <w:szCs w:val="21"/>
        </w:rPr>
        <w:t>地区春季种植。</w:t>
      </w:r>
    </w:p>
    <w:p w:rsidR="00BA3CB3" w:rsidRPr="00BA3CB3" w:rsidRDefault="00BA3CB3" w:rsidP="00BA3CB3">
      <w:pPr>
        <w:ind w:firstLineChars="100" w:firstLine="211"/>
        <w:jc w:val="left"/>
        <w:rPr>
          <w:rFonts w:ascii="宋体" w:eastAsia="宋体" w:hAnsi="宋体"/>
          <w:szCs w:val="21"/>
        </w:rPr>
      </w:pPr>
      <w:r w:rsidRPr="00BA3CB3">
        <w:rPr>
          <w:rFonts w:ascii="宋体" w:eastAsia="宋体" w:hAnsi="宋体" w:cs="宋体" w:hint="eastAsia"/>
          <w:b/>
          <w:szCs w:val="21"/>
        </w:rPr>
        <w:t xml:space="preserve">  注意事项：</w:t>
      </w:r>
      <w:r w:rsidRPr="00BA3CB3">
        <w:rPr>
          <w:rFonts w:ascii="宋体" w:eastAsia="宋体" w:hAnsi="宋体" w:cs="宋体" w:hint="eastAsia"/>
          <w:szCs w:val="21"/>
        </w:rPr>
        <w:t>严禁重茬种植，合理轮作。多施磷、钾肥。适当控制灌水次数，避免大水多灌。注意播种密度。</w:t>
      </w:r>
    </w:p>
    <w:p w:rsidR="00BA3CB3" w:rsidRDefault="00BA3CB3" w:rsidP="00BA3CB3">
      <w:pPr>
        <w:rPr>
          <w:rFonts w:ascii="宋体" w:eastAsia="宋体" w:hAnsi="宋体"/>
          <w:szCs w:val="21"/>
        </w:rPr>
      </w:pPr>
    </w:p>
    <w:p w:rsidR="00BA3CB3" w:rsidRDefault="008F35D6" w:rsidP="00BA3CB3">
      <w:pPr>
        <w:rPr>
          <w:rFonts w:ascii="宋体" w:eastAsia="宋体" w:hAnsi="宋体" w:cs="宋体"/>
          <w:b/>
          <w:szCs w:val="21"/>
        </w:rPr>
      </w:pPr>
      <w:r>
        <w:rPr>
          <w:rFonts w:ascii="宋体" w:eastAsia="宋体" w:hAnsi="宋体" w:cs="宋体" w:hint="eastAsia"/>
          <w:b/>
          <w:szCs w:val="21"/>
        </w:rPr>
        <w:t>37</w:t>
      </w:r>
    </w:p>
    <w:p w:rsidR="00BA3CB3" w:rsidRPr="00BA3CB3" w:rsidRDefault="00BA3CB3" w:rsidP="00BA3CB3">
      <w:pPr>
        <w:ind w:firstLineChars="200" w:firstLine="422"/>
        <w:rPr>
          <w:rFonts w:ascii="宋体" w:eastAsia="宋体" w:hAnsi="宋体" w:cs="宋体"/>
          <w:b/>
          <w:szCs w:val="21"/>
        </w:rPr>
      </w:pPr>
      <w:r w:rsidRPr="00BA3CB3">
        <w:rPr>
          <w:rFonts w:ascii="宋体" w:eastAsia="宋体" w:hAnsi="宋体" w:cs="宋体" w:hint="eastAsia"/>
          <w:b/>
          <w:szCs w:val="21"/>
        </w:rPr>
        <w:t>登记编号：</w:t>
      </w:r>
      <w:r w:rsidRPr="00BA3CB3">
        <w:rPr>
          <w:rFonts w:ascii="宋体" w:eastAsia="宋体" w:hAnsi="宋体" w:cs="Times New Roman" w:hint="eastAsia"/>
          <w:szCs w:val="21"/>
          <w:shd w:val="clear" w:color="auto" w:fill="FFFFFF"/>
        </w:rPr>
        <w:t>GPD大白菜(2017)370036</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作物种类：</w:t>
      </w:r>
      <w:r w:rsidRPr="00BA3CB3">
        <w:rPr>
          <w:rFonts w:ascii="宋体" w:eastAsia="宋体" w:hAnsi="宋体" w:cs="宋体" w:hint="eastAsia"/>
          <w:szCs w:val="21"/>
        </w:rPr>
        <w:t>大白菜</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品种名称：</w:t>
      </w:r>
      <w:r w:rsidRPr="00BA3CB3">
        <w:rPr>
          <w:rFonts w:ascii="宋体" w:eastAsia="宋体" w:hAnsi="宋体" w:cs="宋体" w:hint="eastAsia"/>
          <w:szCs w:val="21"/>
        </w:rPr>
        <w:t>申荣火箭快菜</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申</w:t>
      </w:r>
      <w:r w:rsidRPr="00BA3CB3">
        <w:rPr>
          <w:rFonts w:ascii="宋体" w:eastAsia="宋体" w:hAnsi="宋体" w:cs="宋体"/>
          <w:b/>
          <w:bCs/>
          <w:szCs w:val="21"/>
        </w:rPr>
        <w:t xml:space="preserve"> </w:t>
      </w:r>
      <w:r w:rsidRPr="00BA3CB3">
        <w:rPr>
          <w:rFonts w:ascii="宋体" w:eastAsia="宋体" w:hAnsi="宋体" w:cs="宋体" w:hint="eastAsia"/>
          <w:b/>
          <w:bCs/>
          <w:szCs w:val="21"/>
        </w:rPr>
        <w:t>请</w:t>
      </w:r>
      <w:r w:rsidRPr="00BA3CB3">
        <w:rPr>
          <w:rFonts w:ascii="宋体" w:eastAsia="宋体" w:hAnsi="宋体" w:cs="宋体"/>
          <w:b/>
          <w:bCs/>
          <w:szCs w:val="21"/>
        </w:rPr>
        <w:t xml:space="preserve"> </w:t>
      </w:r>
      <w:r w:rsidRPr="00BA3CB3">
        <w:rPr>
          <w:rFonts w:ascii="宋体" w:eastAsia="宋体" w:hAnsi="宋体" w:cs="宋体" w:hint="eastAsia"/>
          <w:b/>
          <w:bCs/>
          <w:szCs w:val="21"/>
        </w:rPr>
        <w:t>者：</w:t>
      </w:r>
      <w:r w:rsidRPr="00BA3CB3">
        <w:rPr>
          <w:rFonts w:ascii="宋体" w:eastAsia="宋体" w:hAnsi="宋体" w:cs="宋体" w:hint="eastAsia"/>
          <w:szCs w:val="21"/>
        </w:rPr>
        <w:t>青岛申荣农业发展有限公司</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育</w:t>
      </w:r>
      <w:r w:rsidRPr="00BA3CB3">
        <w:rPr>
          <w:rFonts w:ascii="宋体" w:eastAsia="宋体" w:hAnsi="宋体" w:cs="宋体"/>
          <w:b/>
          <w:bCs/>
          <w:szCs w:val="21"/>
        </w:rPr>
        <w:t xml:space="preserve"> </w:t>
      </w:r>
      <w:r w:rsidRPr="00BA3CB3">
        <w:rPr>
          <w:rFonts w:ascii="宋体" w:eastAsia="宋体" w:hAnsi="宋体" w:cs="宋体" w:hint="eastAsia"/>
          <w:b/>
          <w:bCs/>
          <w:szCs w:val="21"/>
        </w:rPr>
        <w:t>种</w:t>
      </w:r>
      <w:r w:rsidRPr="00BA3CB3">
        <w:rPr>
          <w:rFonts w:ascii="宋体" w:eastAsia="宋体" w:hAnsi="宋体" w:cs="宋体"/>
          <w:b/>
          <w:bCs/>
          <w:szCs w:val="21"/>
        </w:rPr>
        <w:t xml:space="preserve"> </w:t>
      </w:r>
      <w:r w:rsidRPr="00BA3CB3">
        <w:rPr>
          <w:rFonts w:ascii="宋体" w:eastAsia="宋体" w:hAnsi="宋体" w:cs="宋体" w:hint="eastAsia"/>
          <w:b/>
          <w:bCs/>
          <w:szCs w:val="21"/>
        </w:rPr>
        <w:t>者：</w:t>
      </w:r>
      <w:r w:rsidRPr="00BA3CB3">
        <w:rPr>
          <w:rFonts w:ascii="宋体" w:eastAsia="宋体" w:hAnsi="宋体" w:cs="宋体" w:hint="eastAsia"/>
          <w:szCs w:val="21"/>
        </w:rPr>
        <w:t>青岛申荣农业发展有限公司</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品种来源：</w:t>
      </w:r>
      <w:r w:rsidRPr="00BA3CB3">
        <w:rPr>
          <w:rFonts w:ascii="宋体" w:eastAsia="宋体" w:hAnsi="宋体" w:cs="宋体" w:hint="eastAsia"/>
          <w:szCs w:val="21"/>
        </w:rPr>
        <w:t>宝</w:t>
      </w:r>
      <w:r w:rsidRPr="00BA3CB3">
        <w:rPr>
          <w:rFonts w:ascii="宋体" w:eastAsia="宋体" w:hAnsi="宋体" w:cs="宋体"/>
          <w:szCs w:val="21"/>
        </w:rPr>
        <w:t>SC11</w:t>
      </w:r>
      <w:r w:rsidRPr="00BA3CB3">
        <w:rPr>
          <w:rFonts w:ascii="宋体" w:eastAsia="宋体" w:hAnsi="宋体" w:cs="宋体" w:hint="eastAsia"/>
          <w:szCs w:val="21"/>
        </w:rPr>
        <w:t>×早</w:t>
      </w:r>
      <w:r w:rsidRPr="00BA3CB3">
        <w:rPr>
          <w:rFonts w:ascii="宋体" w:eastAsia="宋体" w:hAnsi="宋体" w:cs="宋体"/>
          <w:szCs w:val="21"/>
        </w:rPr>
        <w:t>ZW</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特征特性：</w:t>
      </w:r>
      <w:r w:rsidRPr="00BA3CB3">
        <w:rPr>
          <w:rFonts w:ascii="宋体" w:eastAsia="宋体" w:hAnsi="宋体" w:cs="宋体" w:hint="eastAsia"/>
          <w:szCs w:val="21"/>
        </w:rPr>
        <w:t>苗用极早熟杂交种。食用部分主要为幼苗及半成株。夏季种植</w:t>
      </w:r>
      <w:r w:rsidRPr="00BA3CB3">
        <w:rPr>
          <w:rFonts w:ascii="宋体" w:eastAsia="宋体" w:hAnsi="宋体" w:cs="宋体"/>
          <w:szCs w:val="21"/>
        </w:rPr>
        <w:t>25</w:t>
      </w:r>
      <w:r w:rsidRPr="00BA3CB3">
        <w:rPr>
          <w:rFonts w:ascii="宋体" w:eastAsia="宋体" w:hAnsi="宋体" w:cs="宋体" w:hint="eastAsia"/>
          <w:szCs w:val="21"/>
        </w:rPr>
        <w:t>天可陆续收获，秋季种植</w:t>
      </w:r>
      <w:r w:rsidRPr="00BA3CB3">
        <w:rPr>
          <w:rFonts w:ascii="宋体" w:eastAsia="宋体" w:hAnsi="宋体" w:cs="宋体"/>
          <w:szCs w:val="21"/>
        </w:rPr>
        <w:t>45</w:t>
      </w:r>
      <w:r w:rsidRPr="00BA3CB3">
        <w:rPr>
          <w:rFonts w:ascii="宋体" w:eastAsia="宋体" w:hAnsi="宋体" w:cs="宋体" w:hint="eastAsia"/>
          <w:szCs w:val="21"/>
        </w:rPr>
        <w:t>天左右收获。植株直立性好，株高</w:t>
      </w:r>
      <w:r w:rsidRPr="00BA3CB3">
        <w:rPr>
          <w:rFonts w:ascii="宋体" w:eastAsia="宋体" w:hAnsi="宋体" w:cs="宋体"/>
          <w:szCs w:val="21"/>
        </w:rPr>
        <w:t>35</w:t>
      </w:r>
      <w:r w:rsidRPr="00BA3CB3">
        <w:rPr>
          <w:rFonts w:ascii="宋体" w:eastAsia="宋体" w:hAnsi="宋体" w:cs="宋体" w:hint="eastAsia"/>
          <w:szCs w:val="21"/>
        </w:rPr>
        <w:t>厘米左右，开展度</w:t>
      </w:r>
      <w:r w:rsidRPr="00BA3CB3">
        <w:rPr>
          <w:rFonts w:ascii="宋体" w:eastAsia="宋体" w:hAnsi="宋体" w:cs="宋体"/>
          <w:szCs w:val="21"/>
        </w:rPr>
        <w:t>45</w:t>
      </w:r>
      <w:r w:rsidRPr="00BA3CB3">
        <w:rPr>
          <w:rFonts w:ascii="宋体" w:eastAsia="宋体" w:hAnsi="宋体" w:cs="宋体" w:hint="eastAsia"/>
          <w:szCs w:val="21"/>
        </w:rPr>
        <w:t>厘米左右；叶色绿、叶质柔软，叶面较平；叶柄较宽、厚而平、绿白色，基部叶翼轻；长势快、充心快，球顶舒心。夏季种植抗热、耐湿，秋季种植耐贮运。单球重</w:t>
      </w:r>
      <w:r w:rsidRPr="00BA3CB3">
        <w:rPr>
          <w:rFonts w:ascii="宋体" w:eastAsia="宋体" w:hAnsi="宋体" w:cs="宋体"/>
          <w:szCs w:val="21"/>
        </w:rPr>
        <w:t>0.4</w:t>
      </w:r>
      <w:r w:rsidRPr="00BA3CB3">
        <w:rPr>
          <w:rFonts w:ascii="宋体" w:eastAsia="宋体" w:hAnsi="宋体" w:cs="宋体" w:hint="eastAsia"/>
          <w:szCs w:val="21"/>
        </w:rPr>
        <w:t>千克左右。抗芜菁花叶病毒病、霜霉病、软腐病，对环境和土壤适应性较强，耐抽薹性一般。第</w:t>
      </w:r>
      <w:r w:rsidR="00B73B7F">
        <w:rPr>
          <w:rFonts w:ascii="宋体" w:eastAsia="宋体" w:hAnsi="宋体" w:cs="宋体" w:hint="eastAsia"/>
          <w:szCs w:val="21"/>
        </w:rPr>
        <w:t>1</w:t>
      </w:r>
      <w:r w:rsidRPr="00BA3CB3">
        <w:rPr>
          <w:rFonts w:ascii="宋体" w:eastAsia="宋体" w:hAnsi="宋体" w:cs="宋体" w:hint="eastAsia"/>
          <w:szCs w:val="21"/>
        </w:rPr>
        <w:t>生长周期亩产</w:t>
      </w:r>
      <w:r w:rsidRPr="00BA3CB3">
        <w:rPr>
          <w:rFonts w:ascii="宋体" w:eastAsia="宋体" w:hAnsi="宋体" w:cs="宋体"/>
          <w:szCs w:val="21"/>
        </w:rPr>
        <w:t>3300</w:t>
      </w:r>
      <w:r w:rsidRPr="00BA3CB3">
        <w:rPr>
          <w:rFonts w:ascii="宋体" w:eastAsia="宋体" w:hAnsi="宋体" w:cs="宋体" w:hint="eastAsia"/>
          <w:szCs w:val="21"/>
        </w:rPr>
        <w:t>千克，比对照早熟</w:t>
      </w:r>
      <w:r w:rsidRPr="00BA3CB3">
        <w:rPr>
          <w:rFonts w:ascii="宋体" w:eastAsia="宋体" w:hAnsi="宋体" w:cs="宋体"/>
          <w:szCs w:val="21"/>
        </w:rPr>
        <w:t>5</w:t>
      </w:r>
      <w:r w:rsidRPr="00BA3CB3">
        <w:rPr>
          <w:rFonts w:ascii="宋体" w:eastAsia="宋体" w:hAnsi="宋体" w:cs="宋体" w:hint="eastAsia"/>
          <w:szCs w:val="21"/>
        </w:rPr>
        <w:t>号增产</w:t>
      </w:r>
      <w:r w:rsidRPr="00BA3CB3">
        <w:rPr>
          <w:rFonts w:ascii="宋体" w:eastAsia="宋体" w:hAnsi="宋体" w:cs="宋体"/>
          <w:szCs w:val="21"/>
        </w:rPr>
        <w:t>22.2%</w:t>
      </w:r>
      <w:r w:rsidRPr="00BA3CB3">
        <w:rPr>
          <w:rFonts w:ascii="宋体" w:eastAsia="宋体" w:hAnsi="宋体" w:cs="宋体" w:hint="eastAsia"/>
          <w:szCs w:val="21"/>
        </w:rPr>
        <w:t>；第</w:t>
      </w:r>
      <w:r w:rsidR="00B73B7F">
        <w:rPr>
          <w:rFonts w:ascii="宋体" w:eastAsia="宋体" w:hAnsi="宋体" w:cs="宋体" w:hint="eastAsia"/>
          <w:szCs w:val="21"/>
        </w:rPr>
        <w:t>2</w:t>
      </w:r>
      <w:r w:rsidRPr="00BA3CB3">
        <w:rPr>
          <w:rFonts w:ascii="宋体" w:eastAsia="宋体" w:hAnsi="宋体" w:cs="宋体" w:hint="eastAsia"/>
          <w:szCs w:val="21"/>
        </w:rPr>
        <w:t>生长周期亩产</w:t>
      </w:r>
      <w:r w:rsidRPr="00BA3CB3">
        <w:rPr>
          <w:rFonts w:ascii="宋体" w:eastAsia="宋体" w:hAnsi="宋体" w:cs="宋体"/>
          <w:szCs w:val="21"/>
        </w:rPr>
        <w:t>3500</w:t>
      </w:r>
      <w:r w:rsidRPr="00BA3CB3">
        <w:rPr>
          <w:rFonts w:ascii="宋体" w:eastAsia="宋体" w:hAnsi="宋体" w:cs="宋体" w:hint="eastAsia"/>
          <w:szCs w:val="21"/>
        </w:rPr>
        <w:t>千克，比对照早熟</w:t>
      </w:r>
      <w:r w:rsidRPr="00BA3CB3">
        <w:rPr>
          <w:rFonts w:ascii="宋体" w:eastAsia="宋体" w:hAnsi="宋体" w:cs="宋体"/>
          <w:szCs w:val="21"/>
        </w:rPr>
        <w:t>5</w:t>
      </w:r>
      <w:r w:rsidRPr="00BA3CB3">
        <w:rPr>
          <w:rFonts w:ascii="宋体" w:eastAsia="宋体" w:hAnsi="宋体" w:cs="宋体" w:hint="eastAsia"/>
          <w:szCs w:val="21"/>
        </w:rPr>
        <w:t>号增产</w:t>
      </w:r>
      <w:r w:rsidRPr="00BA3CB3">
        <w:rPr>
          <w:rFonts w:ascii="宋体" w:eastAsia="宋体" w:hAnsi="宋体" w:cs="宋体"/>
          <w:szCs w:val="21"/>
        </w:rPr>
        <w:t>25.0%</w:t>
      </w:r>
      <w:r w:rsidRPr="00BA3CB3">
        <w:rPr>
          <w:rFonts w:ascii="宋体" w:eastAsia="宋体" w:hAnsi="宋体" w:cs="宋体" w:hint="eastAsia"/>
          <w:szCs w:val="21"/>
        </w:rPr>
        <w:t>。</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栽培技术要点：</w:t>
      </w:r>
      <w:r w:rsidRPr="00BA3CB3">
        <w:rPr>
          <w:rFonts w:ascii="宋体" w:eastAsia="宋体" w:hAnsi="宋体" w:cs="宋体" w:hint="eastAsia"/>
          <w:szCs w:val="21"/>
        </w:rPr>
        <w:t>采用平畦直播方式，株行距</w:t>
      </w:r>
      <w:r w:rsidRPr="00BA3CB3">
        <w:rPr>
          <w:rFonts w:ascii="宋体" w:eastAsia="宋体" w:hAnsi="宋体" w:cs="宋体"/>
          <w:szCs w:val="21"/>
        </w:rPr>
        <w:t>7</w:t>
      </w:r>
      <w:r w:rsidRPr="00BA3CB3">
        <w:rPr>
          <w:rFonts w:ascii="宋体" w:eastAsia="宋体" w:hAnsi="宋体" w:cs="宋体" w:hint="eastAsia"/>
          <w:szCs w:val="21"/>
        </w:rPr>
        <w:t>厘米×</w:t>
      </w:r>
      <w:r w:rsidRPr="00BA3CB3">
        <w:rPr>
          <w:rFonts w:ascii="宋体" w:eastAsia="宋体" w:hAnsi="宋体" w:cs="宋体"/>
          <w:szCs w:val="21"/>
        </w:rPr>
        <w:t>15</w:t>
      </w:r>
      <w:r w:rsidRPr="00BA3CB3">
        <w:rPr>
          <w:rFonts w:ascii="宋体" w:eastAsia="宋体" w:hAnsi="宋体" w:cs="宋体" w:hint="eastAsia"/>
          <w:szCs w:val="21"/>
        </w:rPr>
        <w:t>厘米，每亩用种</w:t>
      </w:r>
      <w:r w:rsidRPr="00BA3CB3">
        <w:rPr>
          <w:rFonts w:ascii="宋体" w:eastAsia="宋体" w:hAnsi="宋体" w:cs="宋体"/>
          <w:szCs w:val="21"/>
        </w:rPr>
        <w:t>150</w:t>
      </w:r>
      <w:r w:rsidRPr="00BA3CB3">
        <w:rPr>
          <w:rFonts w:ascii="宋体" w:eastAsia="宋体" w:hAnsi="宋体" w:cs="宋体" w:hint="eastAsia"/>
          <w:szCs w:val="21"/>
        </w:rPr>
        <w:t>克，浇透水，播后覆细土</w:t>
      </w:r>
      <w:r w:rsidRPr="00BA3CB3">
        <w:rPr>
          <w:rFonts w:ascii="宋体" w:eastAsia="宋体" w:hAnsi="宋体" w:cs="宋体"/>
          <w:szCs w:val="21"/>
        </w:rPr>
        <w:t>1</w:t>
      </w:r>
      <w:r w:rsidRPr="00BA3CB3">
        <w:rPr>
          <w:rFonts w:ascii="宋体" w:eastAsia="宋体" w:hAnsi="宋体" w:cs="宋体" w:hint="eastAsia"/>
          <w:szCs w:val="21"/>
        </w:rPr>
        <w:t>厘米、遮阴；栽培中要多施优质有机肥为底肥，追肥及时，加强肥水管理，水肥配合。</w:t>
      </w:r>
    </w:p>
    <w:p w:rsidR="00B14574" w:rsidRPr="00A20A57" w:rsidRDefault="00B14574" w:rsidP="00B14574">
      <w:pPr>
        <w:jc w:val="left"/>
        <w:rPr>
          <w:rFonts w:asciiTheme="minorEastAsia" w:hAnsiTheme="minorEastAsia"/>
          <w:b/>
          <w:szCs w:val="21"/>
        </w:rPr>
      </w:pPr>
      <w:r>
        <w:rPr>
          <w:rFonts w:ascii="宋体" w:eastAsia="宋体" w:hAnsi="宋体" w:cs="宋体" w:hint="eastAsia"/>
          <w:b/>
          <w:bCs/>
          <w:szCs w:val="21"/>
        </w:rPr>
        <w:t xml:space="preserve">    </w:t>
      </w:r>
      <w:r w:rsidR="00BA3CB3" w:rsidRPr="00BA3CB3">
        <w:rPr>
          <w:rFonts w:ascii="宋体" w:eastAsia="宋体" w:hAnsi="宋体" w:cs="宋体" w:hint="eastAsia"/>
          <w:b/>
          <w:bCs/>
          <w:szCs w:val="21"/>
        </w:rPr>
        <w:t>适宜种植区域及季节：</w:t>
      </w:r>
      <w:r w:rsidRPr="009908CE">
        <w:rPr>
          <w:rFonts w:asciiTheme="minorEastAsia" w:hAnsiTheme="minorEastAsia" w:hint="eastAsia"/>
          <w:noProof/>
          <w:szCs w:val="21"/>
        </w:rPr>
        <w:t>适宜在</w:t>
      </w:r>
      <w:r w:rsidRPr="009723BA">
        <w:rPr>
          <w:rFonts w:asciiTheme="minorEastAsia" w:hAnsiTheme="minorEastAsia" w:hint="eastAsia"/>
          <w:b/>
          <w:noProof/>
          <w:szCs w:val="21"/>
        </w:rPr>
        <w:t>快菜生态区</w:t>
      </w:r>
      <w:r w:rsidRPr="009908CE">
        <w:rPr>
          <w:rFonts w:asciiTheme="minorEastAsia" w:hAnsiTheme="minorEastAsia" w:hint="eastAsia"/>
          <w:noProof/>
          <w:szCs w:val="21"/>
        </w:rPr>
        <w:t>云南、江苏、浙江、上海、山东、河北、安徽、陕西、江西、湖北、</w:t>
      </w:r>
      <w:r w:rsidRPr="009908CE">
        <w:rPr>
          <w:rFonts w:asciiTheme="minorEastAsia" w:hAnsiTheme="minorEastAsia" w:hint="eastAsia"/>
          <w:b/>
          <w:noProof/>
          <w:szCs w:val="21"/>
        </w:rPr>
        <w:t>贵州</w:t>
      </w:r>
      <w:r w:rsidRPr="009908CE">
        <w:rPr>
          <w:rFonts w:asciiTheme="minorEastAsia" w:hAnsiTheme="minorEastAsia" w:hint="eastAsia"/>
          <w:noProof/>
          <w:szCs w:val="21"/>
        </w:rPr>
        <w:t>夏、秋季种植。</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注意事项：</w:t>
      </w:r>
      <w:r w:rsidRPr="00BA3CB3">
        <w:rPr>
          <w:rFonts w:ascii="宋体" w:eastAsia="宋体" w:hAnsi="宋体" w:cs="宋体" w:hint="eastAsia"/>
          <w:szCs w:val="21"/>
        </w:rPr>
        <w:t>施足底肥，增施钙肥，干旱年份及时浇水，多雨年份注意防涝，高温季节采用遮阳网遮阴。</w:t>
      </w:r>
      <w:r w:rsidRPr="00BA3CB3">
        <w:rPr>
          <w:rFonts w:ascii="宋体" w:eastAsia="宋体" w:hAnsi="宋体" w:cs="宋体"/>
          <w:szCs w:val="21"/>
        </w:rPr>
        <w:t xml:space="preserve"> </w:t>
      </w:r>
      <w:r w:rsidRPr="00BA3CB3">
        <w:rPr>
          <w:rFonts w:ascii="宋体" w:eastAsia="宋体" w:hAnsi="宋体" w:cs="宋体" w:hint="eastAsia"/>
          <w:szCs w:val="21"/>
        </w:rPr>
        <w:t>注意病虫害防治，特别是幼苗期应加强对地下害虫的防治，密切注意蚜虫、菜青虫、小菜蛾等危害，采用综合防治措施。在种子萌动或幼苗期遇到低于</w:t>
      </w:r>
      <w:r w:rsidRPr="00BA3CB3">
        <w:rPr>
          <w:rFonts w:ascii="宋体" w:eastAsia="宋体" w:hAnsi="宋体" w:cs="宋体"/>
          <w:szCs w:val="21"/>
        </w:rPr>
        <w:t>12</w:t>
      </w:r>
      <w:r w:rsidRPr="00BA3CB3">
        <w:rPr>
          <w:rFonts w:ascii="宋体" w:eastAsia="宋体" w:hAnsi="宋体" w:cs="宋体" w:hint="eastAsia"/>
          <w:szCs w:val="21"/>
        </w:rPr>
        <w:t>摄氏度的气</w:t>
      </w:r>
      <w:r w:rsidRPr="00BA3CB3">
        <w:rPr>
          <w:rFonts w:ascii="宋体" w:eastAsia="宋体" w:hAnsi="宋体" w:cs="宋体" w:hint="eastAsia"/>
          <w:szCs w:val="21"/>
        </w:rPr>
        <w:lastRenderedPageBreak/>
        <w:t>温，连续</w:t>
      </w:r>
      <w:r w:rsidRPr="00BA3CB3">
        <w:rPr>
          <w:rFonts w:ascii="宋体" w:eastAsia="宋体" w:hAnsi="宋体" w:cs="宋体"/>
          <w:szCs w:val="21"/>
        </w:rPr>
        <w:t>2</w:t>
      </w:r>
      <w:r w:rsidRPr="00BA3CB3">
        <w:rPr>
          <w:rFonts w:ascii="宋体" w:eastAsia="宋体" w:hAnsi="宋体" w:cs="宋体" w:hint="eastAsia"/>
          <w:szCs w:val="21"/>
        </w:rPr>
        <w:t>天会通过春化抽薹开花。有根肿病史的地块不宜大面积种植。</w:t>
      </w:r>
    </w:p>
    <w:p w:rsidR="00BA3CB3" w:rsidRDefault="00BA3CB3" w:rsidP="00BA3CB3">
      <w:pPr>
        <w:rPr>
          <w:rFonts w:ascii="宋体" w:eastAsia="宋体" w:hAnsi="宋体" w:cs="宋体"/>
          <w:szCs w:val="21"/>
        </w:rPr>
      </w:pPr>
    </w:p>
    <w:p w:rsidR="00BA3CB3" w:rsidRDefault="008F35D6" w:rsidP="00BA3CB3">
      <w:pPr>
        <w:rPr>
          <w:rFonts w:ascii="宋体" w:eastAsia="宋体" w:hAnsi="宋体" w:cs="宋体"/>
          <w:b/>
          <w:szCs w:val="21"/>
        </w:rPr>
      </w:pPr>
      <w:r>
        <w:rPr>
          <w:rFonts w:ascii="宋体" w:eastAsia="宋体" w:hAnsi="宋体" w:cs="宋体" w:hint="eastAsia"/>
          <w:b/>
          <w:szCs w:val="21"/>
        </w:rPr>
        <w:t>38</w:t>
      </w:r>
    </w:p>
    <w:p w:rsidR="00BA3CB3" w:rsidRPr="00BA3CB3" w:rsidRDefault="00BA3CB3" w:rsidP="00BA3CB3">
      <w:pPr>
        <w:ind w:firstLineChars="200" w:firstLine="422"/>
        <w:rPr>
          <w:rFonts w:ascii="宋体" w:eastAsia="宋体" w:hAnsi="宋体" w:cs="宋体"/>
          <w:b/>
          <w:szCs w:val="21"/>
        </w:rPr>
      </w:pPr>
      <w:r w:rsidRPr="00BA3CB3">
        <w:rPr>
          <w:rFonts w:ascii="宋体" w:eastAsia="宋体" w:hAnsi="宋体" w:cs="宋体" w:hint="eastAsia"/>
          <w:b/>
          <w:szCs w:val="21"/>
        </w:rPr>
        <w:t>登记编号：</w:t>
      </w:r>
      <w:r w:rsidRPr="00BA3CB3">
        <w:rPr>
          <w:rFonts w:ascii="宋体" w:eastAsia="宋体" w:hAnsi="宋体" w:cs="Times New Roman" w:hint="eastAsia"/>
          <w:szCs w:val="21"/>
          <w:shd w:val="clear" w:color="auto" w:fill="FFFFFF"/>
        </w:rPr>
        <w:t>GPD大白菜(2017)370037</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作物种类：</w:t>
      </w:r>
      <w:r w:rsidRPr="00BA3CB3">
        <w:rPr>
          <w:rFonts w:ascii="宋体" w:eastAsia="宋体" w:hAnsi="宋体" w:cs="宋体" w:hint="eastAsia"/>
          <w:szCs w:val="21"/>
        </w:rPr>
        <w:t>大白菜</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品种名称：</w:t>
      </w:r>
      <w:r w:rsidRPr="00BA3CB3">
        <w:rPr>
          <w:rFonts w:ascii="宋体" w:eastAsia="宋体" w:hAnsi="宋体" w:cs="宋体" w:hint="eastAsia"/>
          <w:szCs w:val="21"/>
        </w:rPr>
        <w:t>申荣</w:t>
      </w:r>
      <w:r w:rsidRPr="00BA3CB3">
        <w:rPr>
          <w:rFonts w:ascii="宋体" w:eastAsia="宋体" w:hAnsi="宋体" w:cs="宋体"/>
          <w:szCs w:val="21"/>
        </w:rPr>
        <w:t>W2</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申</w:t>
      </w:r>
      <w:r w:rsidRPr="00BA3CB3">
        <w:rPr>
          <w:rFonts w:ascii="宋体" w:eastAsia="宋体" w:hAnsi="宋体" w:cs="宋体"/>
          <w:b/>
          <w:bCs/>
          <w:szCs w:val="21"/>
        </w:rPr>
        <w:t xml:space="preserve"> </w:t>
      </w:r>
      <w:r w:rsidRPr="00BA3CB3">
        <w:rPr>
          <w:rFonts w:ascii="宋体" w:eastAsia="宋体" w:hAnsi="宋体" w:cs="宋体" w:hint="eastAsia"/>
          <w:b/>
          <w:bCs/>
          <w:szCs w:val="21"/>
        </w:rPr>
        <w:t>请</w:t>
      </w:r>
      <w:r w:rsidRPr="00BA3CB3">
        <w:rPr>
          <w:rFonts w:ascii="宋体" w:eastAsia="宋体" w:hAnsi="宋体" w:cs="宋体"/>
          <w:b/>
          <w:bCs/>
          <w:szCs w:val="21"/>
        </w:rPr>
        <w:t xml:space="preserve"> </w:t>
      </w:r>
      <w:r w:rsidRPr="00BA3CB3">
        <w:rPr>
          <w:rFonts w:ascii="宋体" w:eastAsia="宋体" w:hAnsi="宋体" w:cs="宋体" w:hint="eastAsia"/>
          <w:b/>
          <w:bCs/>
          <w:szCs w:val="21"/>
        </w:rPr>
        <w:t>者：</w:t>
      </w:r>
      <w:r w:rsidRPr="00BA3CB3">
        <w:rPr>
          <w:rFonts w:ascii="宋体" w:eastAsia="宋体" w:hAnsi="宋体" w:cs="宋体" w:hint="eastAsia"/>
          <w:szCs w:val="21"/>
        </w:rPr>
        <w:t>青岛申荣农业发展有限公司</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育</w:t>
      </w:r>
      <w:r w:rsidRPr="00BA3CB3">
        <w:rPr>
          <w:rFonts w:ascii="宋体" w:eastAsia="宋体" w:hAnsi="宋体" w:cs="宋体"/>
          <w:b/>
          <w:bCs/>
          <w:szCs w:val="21"/>
        </w:rPr>
        <w:t xml:space="preserve"> </w:t>
      </w:r>
      <w:r w:rsidRPr="00BA3CB3">
        <w:rPr>
          <w:rFonts w:ascii="宋体" w:eastAsia="宋体" w:hAnsi="宋体" w:cs="宋体" w:hint="eastAsia"/>
          <w:b/>
          <w:bCs/>
          <w:szCs w:val="21"/>
        </w:rPr>
        <w:t>种</w:t>
      </w:r>
      <w:r w:rsidRPr="00BA3CB3">
        <w:rPr>
          <w:rFonts w:ascii="宋体" w:eastAsia="宋体" w:hAnsi="宋体" w:cs="宋体"/>
          <w:b/>
          <w:bCs/>
          <w:szCs w:val="21"/>
        </w:rPr>
        <w:t xml:space="preserve"> </w:t>
      </w:r>
      <w:r w:rsidRPr="00BA3CB3">
        <w:rPr>
          <w:rFonts w:ascii="宋体" w:eastAsia="宋体" w:hAnsi="宋体" w:cs="宋体" w:hint="eastAsia"/>
          <w:b/>
          <w:bCs/>
          <w:szCs w:val="21"/>
        </w:rPr>
        <w:t>者：</w:t>
      </w:r>
      <w:r w:rsidRPr="00BA3CB3">
        <w:rPr>
          <w:rFonts w:ascii="宋体" w:eastAsia="宋体" w:hAnsi="宋体" w:cs="宋体" w:hint="eastAsia"/>
          <w:szCs w:val="21"/>
        </w:rPr>
        <w:t>青岛申荣农业发展有限公司</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品种来源：</w:t>
      </w:r>
      <w:r w:rsidRPr="00BA3CB3">
        <w:rPr>
          <w:rFonts w:ascii="宋体" w:eastAsia="宋体" w:hAnsi="宋体" w:cs="宋体"/>
          <w:szCs w:val="21"/>
        </w:rPr>
        <w:t>H82</w:t>
      </w:r>
      <w:r w:rsidRPr="00BA3CB3">
        <w:rPr>
          <w:rFonts w:ascii="宋体" w:eastAsia="宋体" w:hAnsi="宋体" w:cs="宋体" w:hint="eastAsia"/>
          <w:szCs w:val="21"/>
        </w:rPr>
        <w:t>×</w:t>
      </w:r>
      <w:r w:rsidRPr="00BA3CB3">
        <w:rPr>
          <w:rFonts w:ascii="宋体" w:eastAsia="宋体" w:hAnsi="宋体" w:cs="宋体"/>
          <w:szCs w:val="21"/>
        </w:rPr>
        <w:t>H72</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特征特性：</w:t>
      </w:r>
      <w:r w:rsidRPr="00BA3CB3">
        <w:rPr>
          <w:rFonts w:ascii="宋体" w:eastAsia="宋体" w:hAnsi="宋体" w:cs="宋体" w:hint="eastAsia"/>
          <w:szCs w:val="21"/>
        </w:rPr>
        <w:t>球菜用早熟杂交种。食用部分主要为叶球。外叶黄绿色，心叶浅黄色，叶球叠抱、筒形，球高</w:t>
      </w:r>
      <w:r w:rsidRPr="00BA3CB3">
        <w:rPr>
          <w:rFonts w:ascii="宋体" w:eastAsia="宋体" w:hAnsi="宋体" w:cs="宋体"/>
          <w:szCs w:val="21"/>
        </w:rPr>
        <w:t>25</w:t>
      </w:r>
      <w:r w:rsidRPr="00BA3CB3">
        <w:rPr>
          <w:rFonts w:ascii="宋体" w:eastAsia="宋体" w:hAnsi="宋体" w:cs="宋体" w:hint="eastAsia"/>
          <w:szCs w:val="21"/>
        </w:rPr>
        <w:t>厘米左右，球径</w:t>
      </w:r>
      <w:r w:rsidRPr="00BA3CB3">
        <w:rPr>
          <w:rFonts w:ascii="宋体" w:eastAsia="宋体" w:hAnsi="宋体" w:cs="宋体"/>
          <w:szCs w:val="21"/>
        </w:rPr>
        <w:t>20</w:t>
      </w:r>
      <w:r w:rsidR="009908CE">
        <w:rPr>
          <w:rFonts w:ascii="宋体" w:eastAsia="宋体" w:hAnsi="宋体" w:cs="宋体" w:hint="eastAsia"/>
          <w:szCs w:val="21"/>
        </w:rPr>
        <w:t>厘米左右，中肋绿白色</w:t>
      </w:r>
      <w:r w:rsidRPr="00BA3CB3">
        <w:rPr>
          <w:rFonts w:ascii="宋体" w:eastAsia="宋体" w:hAnsi="宋体" w:cs="宋体" w:hint="eastAsia"/>
          <w:szCs w:val="21"/>
        </w:rPr>
        <w:t>，耐贮运。生育期</w:t>
      </w:r>
      <w:r w:rsidRPr="00BA3CB3">
        <w:rPr>
          <w:rFonts w:ascii="宋体" w:eastAsia="宋体" w:hAnsi="宋体" w:cs="宋体"/>
          <w:szCs w:val="21"/>
        </w:rPr>
        <w:t>60</w:t>
      </w:r>
      <w:r w:rsidRPr="00BA3CB3">
        <w:rPr>
          <w:rFonts w:ascii="宋体" w:eastAsia="宋体" w:hAnsi="宋体" w:cs="宋体" w:hint="eastAsia"/>
          <w:szCs w:val="21"/>
        </w:rPr>
        <w:t>天左右，植株半直立，株高</w:t>
      </w:r>
      <w:r w:rsidRPr="00BA3CB3">
        <w:rPr>
          <w:rFonts w:ascii="宋体" w:eastAsia="宋体" w:hAnsi="宋体" w:cs="宋体"/>
          <w:szCs w:val="21"/>
        </w:rPr>
        <w:t>30</w:t>
      </w:r>
      <w:r w:rsidRPr="00BA3CB3">
        <w:rPr>
          <w:rFonts w:ascii="宋体" w:eastAsia="宋体" w:hAnsi="宋体" w:cs="宋体" w:hint="eastAsia"/>
          <w:szCs w:val="21"/>
        </w:rPr>
        <w:t>厘米左右，开展度</w:t>
      </w:r>
      <w:r w:rsidRPr="00BA3CB3">
        <w:rPr>
          <w:rFonts w:ascii="宋体" w:eastAsia="宋体" w:hAnsi="宋体" w:cs="宋体"/>
          <w:szCs w:val="21"/>
        </w:rPr>
        <w:t>40</w:t>
      </w:r>
      <w:r w:rsidRPr="00BA3CB3">
        <w:rPr>
          <w:rFonts w:ascii="宋体" w:eastAsia="宋体" w:hAnsi="宋体" w:cs="宋体" w:hint="eastAsia"/>
          <w:szCs w:val="21"/>
        </w:rPr>
        <w:t>厘米左右，单球重</w:t>
      </w:r>
      <w:r w:rsidRPr="00BA3CB3">
        <w:rPr>
          <w:rFonts w:ascii="宋体" w:eastAsia="宋体" w:hAnsi="宋体" w:cs="宋体"/>
          <w:szCs w:val="21"/>
        </w:rPr>
        <w:t>1.8</w:t>
      </w:r>
      <w:r w:rsidRPr="00BA3CB3">
        <w:rPr>
          <w:rFonts w:ascii="宋体" w:eastAsia="宋体" w:hAnsi="宋体" w:cs="宋体" w:hint="eastAsia"/>
          <w:szCs w:val="21"/>
        </w:rPr>
        <w:t>千克左右。抗芜菁花叶病毒病、霜霉病、软腐病、根肿病，抗热、抗湿性一般，对环境和土壤适应性较强，耐抽薹性好。第</w:t>
      </w:r>
      <w:r w:rsidR="00B73B7F">
        <w:rPr>
          <w:rFonts w:ascii="宋体" w:eastAsia="宋体" w:hAnsi="宋体" w:cs="宋体" w:hint="eastAsia"/>
          <w:szCs w:val="21"/>
        </w:rPr>
        <w:t>1</w:t>
      </w:r>
      <w:r w:rsidRPr="00BA3CB3">
        <w:rPr>
          <w:rFonts w:ascii="宋体" w:eastAsia="宋体" w:hAnsi="宋体" w:cs="宋体" w:hint="eastAsia"/>
          <w:szCs w:val="21"/>
        </w:rPr>
        <w:t>生长周期亩产</w:t>
      </w:r>
      <w:r w:rsidRPr="00BA3CB3">
        <w:rPr>
          <w:rFonts w:ascii="宋体" w:eastAsia="宋体" w:hAnsi="宋体" w:cs="宋体"/>
          <w:szCs w:val="21"/>
        </w:rPr>
        <w:t>4580</w:t>
      </w:r>
      <w:r w:rsidRPr="00BA3CB3">
        <w:rPr>
          <w:rFonts w:ascii="宋体" w:eastAsia="宋体" w:hAnsi="宋体" w:cs="宋体" w:hint="eastAsia"/>
          <w:szCs w:val="21"/>
        </w:rPr>
        <w:t>千克，比对照金贝贝增产</w:t>
      </w:r>
      <w:r w:rsidRPr="00BA3CB3">
        <w:rPr>
          <w:rFonts w:ascii="宋体" w:eastAsia="宋体" w:hAnsi="宋体" w:cs="宋体"/>
          <w:szCs w:val="21"/>
        </w:rPr>
        <w:t>6.5%</w:t>
      </w:r>
      <w:r w:rsidRPr="00BA3CB3">
        <w:rPr>
          <w:rFonts w:ascii="宋体" w:eastAsia="宋体" w:hAnsi="宋体" w:cs="宋体" w:hint="eastAsia"/>
          <w:szCs w:val="21"/>
        </w:rPr>
        <w:t>；第</w:t>
      </w:r>
      <w:r w:rsidR="00B73B7F">
        <w:rPr>
          <w:rFonts w:ascii="宋体" w:eastAsia="宋体" w:hAnsi="宋体" w:cs="宋体" w:hint="eastAsia"/>
          <w:szCs w:val="21"/>
        </w:rPr>
        <w:t>2</w:t>
      </w:r>
      <w:r w:rsidRPr="00BA3CB3">
        <w:rPr>
          <w:rFonts w:ascii="宋体" w:eastAsia="宋体" w:hAnsi="宋体" w:cs="宋体" w:hint="eastAsia"/>
          <w:szCs w:val="21"/>
        </w:rPr>
        <w:t>生长周期亩产</w:t>
      </w:r>
      <w:r w:rsidRPr="00BA3CB3">
        <w:rPr>
          <w:rFonts w:ascii="宋体" w:eastAsia="宋体" w:hAnsi="宋体" w:cs="宋体"/>
          <w:szCs w:val="21"/>
        </w:rPr>
        <w:t>4630</w:t>
      </w:r>
      <w:r w:rsidRPr="00BA3CB3">
        <w:rPr>
          <w:rFonts w:ascii="宋体" w:eastAsia="宋体" w:hAnsi="宋体" w:cs="宋体" w:hint="eastAsia"/>
          <w:szCs w:val="21"/>
        </w:rPr>
        <w:t>千克，比对照金贝贝增产</w:t>
      </w:r>
      <w:r w:rsidRPr="00BA3CB3">
        <w:rPr>
          <w:rFonts w:ascii="宋体" w:eastAsia="宋体" w:hAnsi="宋体" w:cs="宋体"/>
          <w:szCs w:val="21"/>
        </w:rPr>
        <w:t>7.2%</w:t>
      </w:r>
      <w:r w:rsidRPr="00BA3CB3">
        <w:rPr>
          <w:rFonts w:ascii="宋体" w:eastAsia="宋体" w:hAnsi="宋体" w:cs="宋体" w:hint="eastAsia"/>
          <w:szCs w:val="21"/>
        </w:rPr>
        <w:t>。</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栽培技术要点：</w:t>
      </w:r>
      <w:r w:rsidRPr="00BA3CB3">
        <w:rPr>
          <w:rFonts w:ascii="宋体" w:eastAsia="宋体" w:hAnsi="宋体" w:cs="宋体" w:hint="eastAsia"/>
          <w:szCs w:val="21"/>
        </w:rPr>
        <w:t>采用直播方式，株行距</w:t>
      </w:r>
      <w:r w:rsidRPr="00BA3CB3">
        <w:rPr>
          <w:rFonts w:ascii="宋体" w:eastAsia="宋体" w:hAnsi="宋体" w:cs="宋体"/>
          <w:szCs w:val="21"/>
        </w:rPr>
        <w:t>20</w:t>
      </w:r>
      <w:r w:rsidRPr="00BA3CB3">
        <w:rPr>
          <w:rFonts w:ascii="宋体" w:eastAsia="宋体" w:hAnsi="宋体" w:cs="宋体" w:hint="eastAsia"/>
          <w:szCs w:val="21"/>
        </w:rPr>
        <w:t>厘米×</w:t>
      </w:r>
      <w:r w:rsidRPr="00BA3CB3">
        <w:rPr>
          <w:rFonts w:ascii="宋体" w:eastAsia="宋体" w:hAnsi="宋体" w:cs="宋体"/>
          <w:szCs w:val="21"/>
        </w:rPr>
        <w:t>30</w:t>
      </w:r>
      <w:r w:rsidRPr="00BA3CB3">
        <w:rPr>
          <w:rFonts w:ascii="宋体" w:eastAsia="宋体" w:hAnsi="宋体" w:cs="宋体" w:hint="eastAsia"/>
          <w:szCs w:val="21"/>
        </w:rPr>
        <w:t>厘米，每亩用种</w:t>
      </w:r>
      <w:r w:rsidRPr="00BA3CB3">
        <w:rPr>
          <w:rFonts w:ascii="宋体" w:eastAsia="宋体" w:hAnsi="宋体" w:cs="宋体"/>
          <w:szCs w:val="21"/>
        </w:rPr>
        <w:t>150</w:t>
      </w:r>
      <w:r w:rsidRPr="00BA3CB3">
        <w:rPr>
          <w:rFonts w:ascii="宋体" w:eastAsia="宋体" w:hAnsi="宋体" w:cs="宋体" w:hint="eastAsia"/>
          <w:szCs w:val="21"/>
        </w:rPr>
        <w:t>克，浇透水，播后覆细土</w:t>
      </w:r>
      <w:r w:rsidRPr="00BA3CB3">
        <w:rPr>
          <w:rFonts w:ascii="宋体" w:eastAsia="宋体" w:hAnsi="宋体" w:cs="宋体"/>
          <w:szCs w:val="21"/>
        </w:rPr>
        <w:t>1</w:t>
      </w:r>
      <w:r w:rsidRPr="00BA3CB3">
        <w:rPr>
          <w:rFonts w:ascii="宋体" w:eastAsia="宋体" w:hAnsi="宋体" w:cs="宋体" w:hint="eastAsia"/>
          <w:szCs w:val="21"/>
        </w:rPr>
        <w:t>厘米。栽培中要多施优质有机肥为底肥，追肥及时，加强肥水管理，本着“三水定苗、五水定棵”的原则，水肥配合。</w:t>
      </w:r>
    </w:p>
    <w:p w:rsidR="00B14574" w:rsidRPr="009908CE" w:rsidRDefault="00B14574" w:rsidP="00B14574">
      <w:pPr>
        <w:jc w:val="left"/>
        <w:rPr>
          <w:rFonts w:asciiTheme="minorEastAsia" w:hAnsiTheme="minorEastAsia"/>
          <w:szCs w:val="21"/>
        </w:rPr>
      </w:pPr>
      <w:r>
        <w:rPr>
          <w:rFonts w:ascii="宋体" w:eastAsia="宋体" w:hAnsi="宋体" w:cs="宋体" w:hint="eastAsia"/>
          <w:b/>
          <w:bCs/>
          <w:szCs w:val="21"/>
        </w:rPr>
        <w:t xml:space="preserve">    </w:t>
      </w:r>
      <w:r w:rsidR="00BA3CB3" w:rsidRPr="00BA3CB3">
        <w:rPr>
          <w:rFonts w:ascii="宋体" w:eastAsia="宋体" w:hAnsi="宋体" w:cs="宋体" w:hint="eastAsia"/>
          <w:b/>
          <w:bCs/>
          <w:szCs w:val="21"/>
        </w:rPr>
        <w:t>适宜种植区域及季节：</w:t>
      </w:r>
      <w:r w:rsidRPr="009908CE">
        <w:rPr>
          <w:rFonts w:asciiTheme="minorEastAsia" w:hAnsiTheme="minorEastAsia" w:hint="eastAsia"/>
          <w:noProof/>
          <w:szCs w:val="21"/>
        </w:rPr>
        <w:t>适宜在</w:t>
      </w:r>
      <w:r w:rsidRPr="009723BA">
        <w:rPr>
          <w:rFonts w:asciiTheme="minorEastAsia" w:hAnsiTheme="minorEastAsia" w:hint="eastAsia"/>
          <w:b/>
          <w:noProof/>
          <w:szCs w:val="21"/>
        </w:rPr>
        <w:t>娃娃菜生态区</w:t>
      </w:r>
      <w:r w:rsidRPr="009908CE">
        <w:rPr>
          <w:rFonts w:asciiTheme="minorEastAsia" w:hAnsiTheme="minorEastAsia" w:hint="eastAsia"/>
          <w:noProof/>
          <w:szCs w:val="21"/>
        </w:rPr>
        <w:t>云南、山东、河北、江苏、浙江、上海、安徽、湖南、湖北、江西、陕西、</w:t>
      </w:r>
      <w:r w:rsidRPr="009908CE">
        <w:rPr>
          <w:rFonts w:asciiTheme="minorEastAsia" w:hAnsiTheme="minorEastAsia" w:hint="eastAsia"/>
          <w:b/>
          <w:noProof/>
          <w:szCs w:val="21"/>
        </w:rPr>
        <w:t>贵州</w:t>
      </w:r>
      <w:r w:rsidRPr="009908CE">
        <w:rPr>
          <w:rFonts w:asciiTheme="minorEastAsia" w:hAnsiTheme="minorEastAsia" w:hint="eastAsia"/>
          <w:noProof/>
          <w:szCs w:val="21"/>
        </w:rPr>
        <w:t>春、秋季种植。</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注意事项：</w:t>
      </w:r>
      <w:r w:rsidRPr="00BA3CB3">
        <w:rPr>
          <w:rFonts w:ascii="宋体" w:eastAsia="宋体" w:hAnsi="宋体" w:cs="宋体" w:hint="eastAsia"/>
          <w:szCs w:val="21"/>
        </w:rPr>
        <w:t>施足底肥，控制莲座期到包心期的追肥量，增施钙肥，干旱年份及时浇水，多雨年份注意防涝。注意病虫害防治，特别是幼苗期应加强对地下害虫的防治，密切注意蚜虫、菜青虫、小菜蛾等危害，本着“预防为主，综合防治”的原则进行防治。在种子萌动或幼苗期遇到低于</w:t>
      </w:r>
      <w:r w:rsidRPr="00BA3CB3">
        <w:rPr>
          <w:rFonts w:ascii="宋体" w:eastAsia="宋体" w:hAnsi="宋体" w:cs="宋体"/>
          <w:szCs w:val="21"/>
        </w:rPr>
        <w:t>12</w:t>
      </w:r>
      <w:r w:rsidRPr="00BA3CB3">
        <w:rPr>
          <w:rFonts w:ascii="宋体" w:eastAsia="宋体" w:hAnsi="宋体" w:cs="宋体" w:hint="eastAsia"/>
          <w:szCs w:val="21"/>
        </w:rPr>
        <w:t>摄氏度的气温，连续</w:t>
      </w:r>
      <w:r w:rsidRPr="00BA3CB3">
        <w:rPr>
          <w:rFonts w:ascii="宋体" w:eastAsia="宋体" w:hAnsi="宋体" w:cs="宋体"/>
          <w:szCs w:val="21"/>
        </w:rPr>
        <w:t>2</w:t>
      </w:r>
      <w:r w:rsidRPr="00BA3CB3">
        <w:rPr>
          <w:rFonts w:ascii="宋体" w:eastAsia="宋体" w:hAnsi="宋体" w:cs="宋体" w:hint="eastAsia"/>
          <w:szCs w:val="21"/>
        </w:rPr>
        <w:t>天会通过春化抽薹开花，春季种植应加强防护措施。</w:t>
      </w:r>
      <w:r w:rsidRPr="00BA3CB3">
        <w:rPr>
          <w:rFonts w:ascii="宋体" w:eastAsia="宋体" w:hAnsi="宋体" w:cs="宋体"/>
          <w:szCs w:val="21"/>
        </w:rPr>
        <w:t xml:space="preserve"> </w:t>
      </w:r>
      <w:r w:rsidRPr="00BA3CB3">
        <w:rPr>
          <w:rFonts w:ascii="宋体" w:eastAsia="宋体" w:hAnsi="宋体" w:cs="宋体" w:hint="eastAsia"/>
          <w:szCs w:val="21"/>
        </w:rPr>
        <w:t>该品种因各地根肿病生理小种的差异会表现出不同的抗性。</w:t>
      </w:r>
    </w:p>
    <w:p w:rsidR="00BA3CB3" w:rsidRDefault="00BA3CB3" w:rsidP="00BA3CB3">
      <w:pPr>
        <w:rPr>
          <w:rFonts w:ascii="宋体" w:eastAsia="宋体" w:hAnsi="宋体" w:cs="宋体"/>
          <w:szCs w:val="21"/>
        </w:rPr>
      </w:pPr>
    </w:p>
    <w:p w:rsidR="00BA3CB3" w:rsidRDefault="008F35D6" w:rsidP="00BA3CB3">
      <w:pPr>
        <w:rPr>
          <w:rFonts w:ascii="宋体" w:eastAsia="宋体" w:hAnsi="宋体" w:cs="宋体"/>
          <w:b/>
          <w:szCs w:val="21"/>
        </w:rPr>
      </w:pPr>
      <w:r>
        <w:rPr>
          <w:rFonts w:ascii="宋体" w:eastAsia="宋体" w:hAnsi="宋体" w:cs="宋体" w:hint="eastAsia"/>
          <w:b/>
          <w:szCs w:val="21"/>
        </w:rPr>
        <w:t>39</w:t>
      </w:r>
    </w:p>
    <w:p w:rsidR="00BA3CB3" w:rsidRPr="00BA3CB3" w:rsidRDefault="00BA3CB3" w:rsidP="00BA3CB3">
      <w:pPr>
        <w:ind w:firstLineChars="200" w:firstLine="422"/>
        <w:rPr>
          <w:rFonts w:ascii="宋体" w:eastAsia="宋体" w:hAnsi="宋体" w:cs="宋体"/>
          <w:b/>
          <w:szCs w:val="21"/>
        </w:rPr>
      </w:pPr>
      <w:r w:rsidRPr="00BA3CB3">
        <w:rPr>
          <w:rFonts w:ascii="宋体" w:eastAsia="宋体" w:hAnsi="宋体" w:cs="宋体" w:hint="eastAsia"/>
          <w:b/>
          <w:szCs w:val="21"/>
        </w:rPr>
        <w:t>登记编号：</w:t>
      </w:r>
      <w:r w:rsidRPr="00BA3CB3">
        <w:rPr>
          <w:rFonts w:ascii="宋体" w:eastAsia="宋体" w:hAnsi="宋体" w:cs="Times New Roman" w:hint="eastAsia"/>
          <w:szCs w:val="21"/>
          <w:shd w:val="clear" w:color="auto" w:fill="FFFFFF"/>
        </w:rPr>
        <w:t>GPD大白菜(2017)370039</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作物种类：</w:t>
      </w:r>
      <w:r w:rsidRPr="00BA3CB3">
        <w:rPr>
          <w:rFonts w:ascii="宋体" w:eastAsia="宋体" w:hAnsi="宋体" w:cs="宋体" w:hint="eastAsia"/>
          <w:szCs w:val="21"/>
        </w:rPr>
        <w:t>大白菜</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品种名称：</w:t>
      </w:r>
      <w:r w:rsidRPr="00BA3CB3">
        <w:rPr>
          <w:rFonts w:ascii="宋体" w:eastAsia="宋体" w:hAnsi="宋体" w:cs="宋体" w:hint="eastAsia"/>
          <w:szCs w:val="21"/>
        </w:rPr>
        <w:t>申荣</w:t>
      </w:r>
      <w:r w:rsidRPr="00BA3CB3">
        <w:rPr>
          <w:rFonts w:ascii="宋体" w:eastAsia="宋体" w:hAnsi="宋体" w:cs="宋体"/>
          <w:szCs w:val="21"/>
        </w:rPr>
        <w:t>M5</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申</w:t>
      </w:r>
      <w:r w:rsidRPr="00BA3CB3">
        <w:rPr>
          <w:rFonts w:ascii="宋体" w:eastAsia="宋体" w:hAnsi="宋体" w:cs="宋体"/>
          <w:b/>
          <w:bCs/>
          <w:szCs w:val="21"/>
        </w:rPr>
        <w:t xml:space="preserve"> </w:t>
      </w:r>
      <w:r w:rsidRPr="00BA3CB3">
        <w:rPr>
          <w:rFonts w:ascii="宋体" w:eastAsia="宋体" w:hAnsi="宋体" w:cs="宋体" w:hint="eastAsia"/>
          <w:b/>
          <w:bCs/>
          <w:szCs w:val="21"/>
        </w:rPr>
        <w:t>请</w:t>
      </w:r>
      <w:r w:rsidRPr="00BA3CB3">
        <w:rPr>
          <w:rFonts w:ascii="宋体" w:eastAsia="宋体" w:hAnsi="宋体" w:cs="宋体"/>
          <w:b/>
          <w:bCs/>
          <w:szCs w:val="21"/>
        </w:rPr>
        <w:t xml:space="preserve"> </w:t>
      </w:r>
      <w:r w:rsidRPr="00BA3CB3">
        <w:rPr>
          <w:rFonts w:ascii="宋体" w:eastAsia="宋体" w:hAnsi="宋体" w:cs="宋体" w:hint="eastAsia"/>
          <w:b/>
          <w:bCs/>
          <w:szCs w:val="21"/>
        </w:rPr>
        <w:t>者：</w:t>
      </w:r>
      <w:r w:rsidRPr="00BA3CB3">
        <w:rPr>
          <w:rFonts w:ascii="宋体" w:eastAsia="宋体" w:hAnsi="宋体" w:cs="宋体" w:hint="eastAsia"/>
          <w:szCs w:val="21"/>
        </w:rPr>
        <w:t>青岛申荣农业发展有限公司</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育</w:t>
      </w:r>
      <w:r w:rsidRPr="00BA3CB3">
        <w:rPr>
          <w:rFonts w:ascii="宋体" w:eastAsia="宋体" w:hAnsi="宋体" w:cs="宋体"/>
          <w:b/>
          <w:bCs/>
          <w:szCs w:val="21"/>
        </w:rPr>
        <w:t xml:space="preserve"> </w:t>
      </w:r>
      <w:r w:rsidRPr="00BA3CB3">
        <w:rPr>
          <w:rFonts w:ascii="宋体" w:eastAsia="宋体" w:hAnsi="宋体" w:cs="宋体" w:hint="eastAsia"/>
          <w:b/>
          <w:bCs/>
          <w:szCs w:val="21"/>
        </w:rPr>
        <w:t>种</w:t>
      </w:r>
      <w:r w:rsidRPr="00BA3CB3">
        <w:rPr>
          <w:rFonts w:ascii="宋体" w:eastAsia="宋体" w:hAnsi="宋体" w:cs="宋体"/>
          <w:b/>
          <w:bCs/>
          <w:szCs w:val="21"/>
        </w:rPr>
        <w:t xml:space="preserve"> </w:t>
      </w:r>
      <w:r w:rsidRPr="00BA3CB3">
        <w:rPr>
          <w:rFonts w:ascii="宋体" w:eastAsia="宋体" w:hAnsi="宋体" w:cs="宋体" w:hint="eastAsia"/>
          <w:b/>
          <w:bCs/>
          <w:szCs w:val="21"/>
        </w:rPr>
        <w:t>者：</w:t>
      </w:r>
      <w:r w:rsidRPr="00BA3CB3">
        <w:rPr>
          <w:rFonts w:ascii="宋体" w:eastAsia="宋体" w:hAnsi="宋体" w:cs="宋体" w:hint="eastAsia"/>
          <w:szCs w:val="21"/>
        </w:rPr>
        <w:t>青岛申荣农业发展有限公司</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品种来源：</w:t>
      </w:r>
      <w:r w:rsidRPr="00BA3CB3">
        <w:rPr>
          <w:rFonts w:ascii="宋体" w:eastAsia="宋体" w:hAnsi="宋体" w:cs="宋体"/>
          <w:szCs w:val="21"/>
        </w:rPr>
        <w:t>CR120</w:t>
      </w:r>
      <w:r w:rsidRPr="00BA3CB3">
        <w:rPr>
          <w:rFonts w:ascii="宋体" w:eastAsia="宋体" w:hAnsi="宋体" w:cs="宋体" w:hint="eastAsia"/>
          <w:szCs w:val="21"/>
        </w:rPr>
        <w:t>×</w:t>
      </w:r>
      <w:r w:rsidRPr="00BA3CB3">
        <w:rPr>
          <w:rFonts w:ascii="宋体" w:eastAsia="宋体" w:hAnsi="宋体" w:cs="宋体"/>
          <w:szCs w:val="21"/>
        </w:rPr>
        <w:t>S192</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特征特性：</w:t>
      </w:r>
      <w:r w:rsidRPr="00BA3CB3">
        <w:rPr>
          <w:rFonts w:ascii="宋体" w:eastAsia="宋体" w:hAnsi="宋体" w:cs="宋体" w:hint="eastAsia"/>
          <w:szCs w:val="21"/>
        </w:rPr>
        <w:t>球菜用中熟杂交种。食用部分主要为叶球。外叶黄绿，叶面较皱，叶脉细，中肋绿白，叶球呈筒形，叠抱，球顶圆，球高</w:t>
      </w:r>
      <w:r w:rsidRPr="00BA3CB3">
        <w:rPr>
          <w:rFonts w:ascii="宋体" w:eastAsia="宋体" w:hAnsi="宋体" w:cs="宋体"/>
          <w:szCs w:val="21"/>
        </w:rPr>
        <w:t>35</w:t>
      </w:r>
      <w:r w:rsidRPr="00BA3CB3">
        <w:rPr>
          <w:rFonts w:ascii="宋体" w:eastAsia="宋体" w:hAnsi="宋体" w:cs="宋体" w:hint="eastAsia"/>
          <w:szCs w:val="21"/>
        </w:rPr>
        <w:t>厘米～</w:t>
      </w:r>
      <w:r w:rsidRPr="00BA3CB3">
        <w:rPr>
          <w:rFonts w:ascii="宋体" w:eastAsia="宋体" w:hAnsi="宋体" w:cs="宋体"/>
          <w:szCs w:val="21"/>
        </w:rPr>
        <w:t>40</w:t>
      </w:r>
      <w:r w:rsidRPr="00BA3CB3">
        <w:rPr>
          <w:rFonts w:ascii="宋体" w:eastAsia="宋体" w:hAnsi="宋体" w:cs="宋体" w:hint="eastAsia"/>
          <w:szCs w:val="21"/>
        </w:rPr>
        <w:t>厘米，球径</w:t>
      </w:r>
      <w:r w:rsidRPr="00BA3CB3">
        <w:rPr>
          <w:rFonts w:ascii="宋体" w:eastAsia="宋体" w:hAnsi="宋体" w:cs="宋体"/>
          <w:szCs w:val="21"/>
        </w:rPr>
        <w:t>25</w:t>
      </w:r>
      <w:r w:rsidRPr="00BA3CB3">
        <w:rPr>
          <w:rFonts w:ascii="宋体" w:eastAsia="宋体" w:hAnsi="宋体" w:cs="宋体" w:hint="eastAsia"/>
          <w:szCs w:val="21"/>
        </w:rPr>
        <w:t>厘米～</w:t>
      </w:r>
      <w:r w:rsidRPr="00BA3CB3">
        <w:rPr>
          <w:rFonts w:ascii="宋体" w:eastAsia="宋体" w:hAnsi="宋体" w:cs="宋体"/>
          <w:szCs w:val="21"/>
        </w:rPr>
        <w:t>30</w:t>
      </w:r>
      <w:r w:rsidRPr="00BA3CB3">
        <w:rPr>
          <w:rFonts w:ascii="宋体" w:eastAsia="宋体" w:hAnsi="宋体" w:cs="宋体" w:hint="eastAsia"/>
          <w:szCs w:val="21"/>
        </w:rPr>
        <w:t>厘米，球内浅黄色，耐贮运。生育期</w:t>
      </w:r>
      <w:r w:rsidRPr="00BA3CB3">
        <w:rPr>
          <w:rFonts w:ascii="宋体" w:eastAsia="宋体" w:hAnsi="宋体" w:cs="宋体"/>
          <w:szCs w:val="21"/>
        </w:rPr>
        <w:t>75</w:t>
      </w:r>
      <w:r w:rsidRPr="00BA3CB3">
        <w:rPr>
          <w:rFonts w:ascii="宋体" w:eastAsia="宋体" w:hAnsi="宋体" w:cs="宋体" w:hint="eastAsia"/>
          <w:szCs w:val="21"/>
        </w:rPr>
        <w:t>天，株高</w:t>
      </w:r>
      <w:r w:rsidRPr="00BA3CB3">
        <w:rPr>
          <w:rFonts w:ascii="宋体" w:eastAsia="宋体" w:hAnsi="宋体" w:cs="宋体"/>
          <w:szCs w:val="21"/>
        </w:rPr>
        <w:t>45</w:t>
      </w:r>
      <w:r w:rsidRPr="00BA3CB3">
        <w:rPr>
          <w:rFonts w:ascii="宋体" w:eastAsia="宋体" w:hAnsi="宋体" w:cs="宋体" w:hint="eastAsia"/>
          <w:szCs w:val="21"/>
        </w:rPr>
        <w:t>厘米左右，开展度</w:t>
      </w:r>
      <w:r w:rsidRPr="00BA3CB3">
        <w:rPr>
          <w:rFonts w:ascii="宋体" w:eastAsia="宋体" w:hAnsi="宋体" w:cs="宋体"/>
          <w:szCs w:val="21"/>
        </w:rPr>
        <w:t>60</w:t>
      </w:r>
      <w:r w:rsidRPr="00BA3CB3">
        <w:rPr>
          <w:rFonts w:ascii="宋体" w:eastAsia="宋体" w:hAnsi="宋体" w:cs="宋体" w:hint="eastAsia"/>
          <w:szCs w:val="21"/>
        </w:rPr>
        <w:t>厘米左右，单球重</w:t>
      </w:r>
      <w:r w:rsidRPr="00BA3CB3">
        <w:rPr>
          <w:rFonts w:ascii="宋体" w:eastAsia="宋体" w:hAnsi="宋体" w:cs="宋体"/>
          <w:szCs w:val="21"/>
        </w:rPr>
        <w:t>4</w:t>
      </w:r>
      <w:r w:rsidRPr="00BA3CB3">
        <w:rPr>
          <w:rFonts w:ascii="宋体" w:eastAsia="宋体" w:hAnsi="宋体" w:cs="宋体" w:hint="eastAsia"/>
          <w:szCs w:val="21"/>
        </w:rPr>
        <w:t>千克左右。高抗芜菁花叶病毒病、霜霉病，抗软腐病、根肿病，耐热、耐湿性较强，对环境和土壤适应性较强，耐抽薹性一般。第</w:t>
      </w:r>
      <w:r w:rsidR="009908CE">
        <w:rPr>
          <w:rFonts w:ascii="宋体" w:eastAsia="宋体" w:hAnsi="宋体" w:cs="宋体" w:hint="eastAsia"/>
          <w:szCs w:val="21"/>
        </w:rPr>
        <w:t>1</w:t>
      </w:r>
      <w:r w:rsidRPr="00BA3CB3">
        <w:rPr>
          <w:rFonts w:ascii="宋体" w:eastAsia="宋体" w:hAnsi="宋体" w:cs="宋体" w:hint="eastAsia"/>
          <w:szCs w:val="21"/>
        </w:rPr>
        <w:t>生长周期亩产</w:t>
      </w:r>
      <w:r w:rsidRPr="00BA3CB3">
        <w:rPr>
          <w:rFonts w:ascii="宋体" w:eastAsia="宋体" w:hAnsi="宋体" w:cs="宋体"/>
          <w:szCs w:val="21"/>
        </w:rPr>
        <w:t>6520</w:t>
      </w:r>
      <w:r w:rsidRPr="00BA3CB3">
        <w:rPr>
          <w:rFonts w:ascii="宋体" w:eastAsia="宋体" w:hAnsi="宋体" w:cs="宋体" w:hint="eastAsia"/>
          <w:szCs w:val="21"/>
        </w:rPr>
        <w:t>千克，比对照改良青杂三号增产</w:t>
      </w:r>
      <w:r w:rsidRPr="00BA3CB3">
        <w:rPr>
          <w:rFonts w:ascii="宋体" w:eastAsia="宋体" w:hAnsi="宋体" w:cs="宋体"/>
          <w:szCs w:val="21"/>
        </w:rPr>
        <w:t>17.9%</w:t>
      </w:r>
      <w:r w:rsidRPr="00BA3CB3">
        <w:rPr>
          <w:rFonts w:ascii="宋体" w:eastAsia="宋体" w:hAnsi="宋体" w:cs="宋体" w:hint="eastAsia"/>
          <w:szCs w:val="21"/>
        </w:rPr>
        <w:t>；第</w:t>
      </w:r>
      <w:r w:rsidR="009908CE">
        <w:rPr>
          <w:rFonts w:ascii="宋体" w:eastAsia="宋体" w:hAnsi="宋体" w:cs="宋体" w:hint="eastAsia"/>
          <w:szCs w:val="21"/>
        </w:rPr>
        <w:t>2</w:t>
      </w:r>
      <w:r w:rsidRPr="00BA3CB3">
        <w:rPr>
          <w:rFonts w:ascii="宋体" w:eastAsia="宋体" w:hAnsi="宋体" w:cs="宋体" w:hint="eastAsia"/>
          <w:szCs w:val="21"/>
        </w:rPr>
        <w:t>生长周期亩产</w:t>
      </w:r>
      <w:r w:rsidRPr="00BA3CB3">
        <w:rPr>
          <w:rFonts w:ascii="宋体" w:eastAsia="宋体" w:hAnsi="宋体" w:cs="宋体"/>
          <w:szCs w:val="21"/>
        </w:rPr>
        <w:t>6680</w:t>
      </w:r>
      <w:r w:rsidRPr="00BA3CB3">
        <w:rPr>
          <w:rFonts w:ascii="宋体" w:eastAsia="宋体" w:hAnsi="宋体" w:cs="宋体" w:hint="eastAsia"/>
          <w:szCs w:val="21"/>
        </w:rPr>
        <w:t>千克，比对照改良青杂三号增产</w:t>
      </w:r>
      <w:r w:rsidRPr="00BA3CB3">
        <w:rPr>
          <w:rFonts w:ascii="宋体" w:eastAsia="宋体" w:hAnsi="宋体" w:cs="宋体"/>
          <w:szCs w:val="21"/>
        </w:rPr>
        <w:t>19.1%</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栽培技术要点：</w:t>
      </w:r>
      <w:r w:rsidRPr="00BA3CB3">
        <w:rPr>
          <w:rFonts w:ascii="宋体" w:eastAsia="宋体" w:hAnsi="宋体" w:cs="宋体" w:hint="eastAsia"/>
          <w:szCs w:val="21"/>
        </w:rPr>
        <w:t>采用起垄穴播方式，株行距</w:t>
      </w:r>
      <w:r w:rsidRPr="00BA3CB3">
        <w:rPr>
          <w:rFonts w:ascii="宋体" w:eastAsia="宋体" w:hAnsi="宋体" w:cs="宋体"/>
          <w:szCs w:val="21"/>
        </w:rPr>
        <w:t>50</w:t>
      </w:r>
      <w:r w:rsidRPr="00BA3CB3">
        <w:rPr>
          <w:rFonts w:ascii="宋体" w:eastAsia="宋体" w:hAnsi="宋体" w:cs="宋体" w:hint="eastAsia"/>
          <w:szCs w:val="21"/>
        </w:rPr>
        <w:t>厘米×</w:t>
      </w:r>
      <w:r w:rsidRPr="00BA3CB3">
        <w:rPr>
          <w:rFonts w:ascii="宋体" w:eastAsia="宋体" w:hAnsi="宋体" w:cs="宋体"/>
          <w:szCs w:val="21"/>
        </w:rPr>
        <w:t>70</w:t>
      </w:r>
      <w:r w:rsidRPr="00BA3CB3">
        <w:rPr>
          <w:rFonts w:ascii="宋体" w:eastAsia="宋体" w:hAnsi="宋体" w:cs="宋体" w:hint="eastAsia"/>
          <w:szCs w:val="21"/>
        </w:rPr>
        <w:t>厘米，每亩用种</w:t>
      </w:r>
      <w:r w:rsidRPr="00BA3CB3">
        <w:rPr>
          <w:rFonts w:ascii="宋体" w:eastAsia="宋体" w:hAnsi="宋体" w:cs="宋体"/>
          <w:szCs w:val="21"/>
        </w:rPr>
        <w:t>150</w:t>
      </w:r>
      <w:r w:rsidRPr="00BA3CB3">
        <w:rPr>
          <w:rFonts w:ascii="宋体" w:eastAsia="宋体" w:hAnsi="宋体" w:cs="宋体" w:hint="eastAsia"/>
          <w:szCs w:val="21"/>
        </w:rPr>
        <w:t>克，浇透水，播后覆细土</w:t>
      </w:r>
      <w:r w:rsidRPr="00BA3CB3">
        <w:rPr>
          <w:rFonts w:ascii="宋体" w:eastAsia="宋体" w:hAnsi="宋体" w:cs="宋体"/>
          <w:szCs w:val="21"/>
        </w:rPr>
        <w:t>1</w:t>
      </w:r>
      <w:r w:rsidRPr="00BA3CB3">
        <w:rPr>
          <w:rFonts w:ascii="宋体" w:eastAsia="宋体" w:hAnsi="宋体" w:cs="宋体" w:hint="eastAsia"/>
          <w:szCs w:val="21"/>
        </w:rPr>
        <w:t>厘米、遮阴；栽培中要多施优质有机肥为底肥，追肥及时，加强肥水管理，本着“三水定苗、五水定棵”的原则，水肥配合。山东地区</w:t>
      </w:r>
      <w:r w:rsidRPr="00BA3CB3">
        <w:rPr>
          <w:rFonts w:ascii="宋体" w:eastAsia="宋体" w:hAnsi="宋体" w:cs="宋体"/>
          <w:szCs w:val="21"/>
        </w:rPr>
        <w:t>8</w:t>
      </w:r>
      <w:r w:rsidRPr="00BA3CB3">
        <w:rPr>
          <w:rFonts w:ascii="宋体" w:eastAsia="宋体" w:hAnsi="宋体" w:cs="宋体" w:hint="eastAsia"/>
          <w:szCs w:val="21"/>
        </w:rPr>
        <w:t>月</w:t>
      </w:r>
      <w:r w:rsidRPr="00BA3CB3">
        <w:rPr>
          <w:rFonts w:ascii="宋体" w:eastAsia="宋体" w:hAnsi="宋体" w:cs="宋体"/>
          <w:szCs w:val="21"/>
        </w:rPr>
        <w:t>20</w:t>
      </w:r>
      <w:r w:rsidRPr="00BA3CB3">
        <w:rPr>
          <w:rFonts w:ascii="宋体" w:eastAsia="宋体" w:hAnsi="宋体" w:cs="宋体" w:hint="eastAsia"/>
          <w:szCs w:val="21"/>
        </w:rPr>
        <w:t>日至</w:t>
      </w:r>
      <w:r w:rsidRPr="00BA3CB3">
        <w:rPr>
          <w:rFonts w:ascii="宋体" w:eastAsia="宋体" w:hAnsi="宋体" w:cs="宋体"/>
          <w:szCs w:val="21"/>
        </w:rPr>
        <w:t>8</w:t>
      </w:r>
      <w:r w:rsidRPr="00BA3CB3">
        <w:rPr>
          <w:rFonts w:ascii="宋体" w:eastAsia="宋体" w:hAnsi="宋体" w:cs="宋体" w:hint="eastAsia"/>
          <w:szCs w:val="21"/>
        </w:rPr>
        <w:t>月</w:t>
      </w:r>
      <w:r w:rsidRPr="00BA3CB3">
        <w:rPr>
          <w:rFonts w:ascii="宋体" w:eastAsia="宋体" w:hAnsi="宋体" w:cs="宋体"/>
          <w:szCs w:val="21"/>
        </w:rPr>
        <w:t>30</w:t>
      </w:r>
      <w:r w:rsidRPr="00BA3CB3">
        <w:rPr>
          <w:rFonts w:ascii="宋体" w:eastAsia="宋体" w:hAnsi="宋体" w:cs="宋体" w:hint="eastAsia"/>
          <w:szCs w:val="21"/>
        </w:rPr>
        <w:t>日播种，</w:t>
      </w:r>
      <w:r w:rsidRPr="00BA3CB3">
        <w:rPr>
          <w:rFonts w:ascii="宋体" w:eastAsia="宋体" w:hAnsi="宋体" w:cs="宋体"/>
          <w:szCs w:val="21"/>
        </w:rPr>
        <w:t>11</w:t>
      </w:r>
      <w:r w:rsidRPr="00BA3CB3">
        <w:rPr>
          <w:rFonts w:ascii="宋体" w:eastAsia="宋体" w:hAnsi="宋体" w:cs="宋体" w:hint="eastAsia"/>
          <w:szCs w:val="21"/>
        </w:rPr>
        <w:t>月中下旬收获；其他地区根据当地气候及栽培管理经验适当调整播期，建议各地适期晚播。</w:t>
      </w:r>
    </w:p>
    <w:p w:rsidR="00B14574" w:rsidRPr="00A20A57" w:rsidRDefault="00B14574" w:rsidP="00B14574">
      <w:pPr>
        <w:jc w:val="left"/>
        <w:rPr>
          <w:rFonts w:asciiTheme="minorEastAsia" w:hAnsiTheme="minorEastAsia"/>
          <w:b/>
          <w:szCs w:val="21"/>
        </w:rPr>
      </w:pPr>
      <w:r>
        <w:rPr>
          <w:rFonts w:ascii="宋体" w:eastAsia="宋体" w:hAnsi="宋体" w:cs="宋体" w:hint="eastAsia"/>
          <w:b/>
          <w:bCs/>
          <w:szCs w:val="21"/>
        </w:rPr>
        <w:t xml:space="preserve">    </w:t>
      </w:r>
      <w:r w:rsidR="00BA3CB3" w:rsidRPr="00BA3CB3">
        <w:rPr>
          <w:rFonts w:ascii="宋体" w:eastAsia="宋体" w:hAnsi="宋体" w:cs="宋体" w:hint="eastAsia"/>
          <w:b/>
          <w:bCs/>
          <w:szCs w:val="21"/>
        </w:rPr>
        <w:t>适宜种植区域及季节：</w:t>
      </w:r>
      <w:r w:rsidRPr="009908CE">
        <w:rPr>
          <w:rFonts w:asciiTheme="minorEastAsia" w:hAnsiTheme="minorEastAsia" w:hint="eastAsia"/>
          <w:noProof/>
          <w:szCs w:val="21"/>
        </w:rPr>
        <w:t>适宜在</w:t>
      </w:r>
      <w:r w:rsidRPr="009723BA">
        <w:rPr>
          <w:rFonts w:asciiTheme="minorEastAsia" w:hAnsiTheme="minorEastAsia" w:hint="eastAsia"/>
          <w:b/>
          <w:noProof/>
          <w:szCs w:val="21"/>
        </w:rPr>
        <w:t>冬白菜生态区</w:t>
      </w:r>
      <w:r w:rsidRPr="009908CE">
        <w:rPr>
          <w:rFonts w:asciiTheme="minorEastAsia" w:hAnsiTheme="minorEastAsia" w:hint="eastAsia"/>
          <w:noProof/>
          <w:szCs w:val="21"/>
        </w:rPr>
        <w:t>山东、河北、江苏、浙江、上海、安徽、</w:t>
      </w:r>
      <w:r w:rsidRPr="009908CE">
        <w:rPr>
          <w:rFonts w:asciiTheme="minorEastAsia" w:hAnsiTheme="minorEastAsia" w:hint="eastAsia"/>
          <w:noProof/>
          <w:szCs w:val="21"/>
        </w:rPr>
        <w:lastRenderedPageBreak/>
        <w:t>湖南、湖北、江西、陕西、</w:t>
      </w:r>
      <w:r w:rsidRPr="009908CE">
        <w:rPr>
          <w:rFonts w:asciiTheme="minorEastAsia" w:hAnsiTheme="minorEastAsia" w:hint="eastAsia"/>
          <w:b/>
          <w:noProof/>
          <w:szCs w:val="21"/>
        </w:rPr>
        <w:t>贵州</w:t>
      </w:r>
      <w:r w:rsidRPr="009908CE">
        <w:rPr>
          <w:rFonts w:asciiTheme="minorEastAsia" w:hAnsiTheme="minorEastAsia" w:hint="eastAsia"/>
          <w:noProof/>
          <w:szCs w:val="21"/>
        </w:rPr>
        <w:t>秋季种植。</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注意事项：</w:t>
      </w:r>
      <w:r w:rsidRPr="00BA3CB3">
        <w:rPr>
          <w:rFonts w:ascii="宋体" w:eastAsia="宋体" w:hAnsi="宋体" w:cs="宋体" w:hint="eastAsia"/>
          <w:szCs w:val="21"/>
        </w:rPr>
        <w:t>施足底肥，控制莲座期到包心期的追肥量，增施钙肥，干旱年份及时浇水，多雨年份注意防涝，注意避免特殊年份个别区域的个别株出现黄叶烂叶。注意病虫害防治，特别是幼苗期应加强对地下害虫的防治，密切注意蚜虫、菜青虫、小菜蛾等危害，采用综合防治措施。</w:t>
      </w:r>
      <w:r w:rsidRPr="00BA3CB3">
        <w:rPr>
          <w:rFonts w:ascii="宋体" w:eastAsia="宋体" w:hAnsi="宋体" w:cs="宋体"/>
          <w:szCs w:val="21"/>
        </w:rPr>
        <w:t xml:space="preserve"> </w:t>
      </w:r>
      <w:r w:rsidRPr="00BA3CB3">
        <w:rPr>
          <w:rFonts w:ascii="宋体" w:eastAsia="宋体" w:hAnsi="宋体" w:cs="宋体" w:hint="eastAsia"/>
          <w:szCs w:val="21"/>
        </w:rPr>
        <w:t>在种子萌动或幼苗期遇到低于</w:t>
      </w:r>
      <w:r w:rsidRPr="00BA3CB3">
        <w:rPr>
          <w:rFonts w:ascii="宋体" w:eastAsia="宋体" w:hAnsi="宋体" w:cs="宋体"/>
          <w:szCs w:val="21"/>
        </w:rPr>
        <w:t>12</w:t>
      </w:r>
      <w:r w:rsidRPr="00BA3CB3">
        <w:rPr>
          <w:rFonts w:ascii="宋体" w:eastAsia="宋体" w:hAnsi="宋体" w:cs="宋体" w:hint="eastAsia"/>
          <w:szCs w:val="21"/>
        </w:rPr>
        <w:t>摄氏度的气温，连续</w:t>
      </w:r>
      <w:r w:rsidRPr="00BA3CB3">
        <w:rPr>
          <w:rFonts w:ascii="宋体" w:eastAsia="宋体" w:hAnsi="宋体" w:cs="宋体"/>
          <w:szCs w:val="21"/>
        </w:rPr>
        <w:t>2</w:t>
      </w:r>
      <w:r w:rsidRPr="00BA3CB3">
        <w:rPr>
          <w:rFonts w:ascii="宋体" w:eastAsia="宋体" w:hAnsi="宋体" w:cs="宋体" w:hint="eastAsia"/>
          <w:szCs w:val="21"/>
        </w:rPr>
        <w:t>天会通过春化抽薹开花。避免在春季种植。该品种因各地根肿病生理小种的差异会表现出不同的抗性。</w:t>
      </w:r>
    </w:p>
    <w:p w:rsidR="00BA3CB3" w:rsidRDefault="00BA3CB3" w:rsidP="00BA3CB3">
      <w:pPr>
        <w:rPr>
          <w:rFonts w:ascii="宋体" w:eastAsia="宋体" w:hAnsi="宋体" w:cs="宋体"/>
          <w:szCs w:val="21"/>
        </w:rPr>
      </w:pPr>
    </w:p>
    <w:p w:rsidR="00BA3CB3" w:rsidRDefault="00BA3CB3" w:rsidP="00BA3CB3">
      <w:pPr>
        <w:rPr>
          <w:rFonts w:ascii="宋体" w:eastAsia="宋体" w:hAnsi="宋体" w:cs="宋体"/>
          <w:b/>
          <w:szCs w:val="21"/>
        </w:rPr>
      </w:pPr>
      <w:r>
        <w:rPr>
          <w:rFonts w:ascii="宋体" w:eastAsia="宋体" w:hAnsi="宋体" w:cs="宋体" w:hint="eastAsia"/>
          <w:b/>
          <w:szCs w:val="21"/>
        </w:rPr>
        <w:t>40</w:t>
      </w:r>
    </w:p>
    <w:p w:rsidR="00BA3CB3" w:rsidRPr="00BA3CB3" w:rsidRDefault="00BA3CB3" w:rsidP="00BA3CB3">
      <w:pPr>
        <w:ind w:firstLineChars="200" w:firstLine="422"/>
        <w:rPr>
          <w:rFonts w:ascii="宋体" w:eastAsia="宋体" w:hAnsi="宋体" w:cs="宋体"/>
          <w:b/>
          <w:szCs w:val="21"/>
        </w:rPr>
      </w:pPr>
      <w:r w:rsidRPr="00BA3CB3">
        <w:rPr>
          <w:rFonts w:ascii="宋体" w:eastAsia="宋体" w:hAnsi="宋体" w:cs="宋体" w:hint="eastAsia"/>
          <w:b/>
          <w:szCs w:val="21"/>
        </w:rPr>
        <w:t>登记编号：</w:t>
      </w:r>
      <w:r w:rsidRPr="00BA3CB3">
        <w:rPr>
          <w:rFonts w:ascii="宋体" w:eastAsia="宋体" w:hAnsi="宋体" w:cs="Times New Roman" w:hint="eastAsia"/>
          <w:szCs w:val="21"/>
          <w:shd w:val="clear" w:color="auto" w:fill="FFFFFF"/>
        </w:rPr>
        <w:t>GPD大白菜(2017)370041</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作物种类：</w:t>
      </w:r>
      <w:r w:rsidRPr="00BA3CB3">
        <w:rPr>
          <w:rFonts w:ascii="宋体" w:eastAsia="宋体" w:hAnsi="宋体" w:cs="宋体" w:hint="eastAsia"/>
          <w:szCs w:val="21"/>
        </w:rPr>
        <w:t>大白菜</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品种名称：</w:t>
      </w:r>
      <w:r w:rsidRPr="00BA3CB3">
        <w:rPr>
          <w:rFonts w:ascii="宋体" w:eastAsia="宋体" w:hAnsi="宋体" w:cs="宋体" w:hint="eastAsia"/>
          <w:szCs w:val="21"/>
        </w:rPr>
        <w:t>申荣一号快菜</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申</w:t>
      </w:r>
      <w:r w:rsidRPr="00BA3CB3">
        <w:rPr>
          <w:rFonts w:ascii="宋体" w:eastAsia="宋体" w:hAnsi="宋体" w:cs="宋体"/>
          <w:b/>
          <w:bCs/>
          <w:szCs w:val="21"/>
        </w:rPr>
        <w:t xml:space="preserve"> </w:t>
      </w:r>
      <w:r w:rsidRPr="00BA3CB3">
        <w:rPr>
          <w:rFonts w:ascii="宋体" w:eastAsia="宋体" w:hAnsi="宋体" w:cs="宋体" w:hint="eastAsia"/>
          <w:b/>
          <w:bCs/>
          <w:szCs w:val="21"/>
        </w:rPr>
        <w:t>请</w:t>
      </w:r>
      <w:r w:rsidRPr="00BA3CB3">
        <w:rPr>
          <w:rFonts w:ascii="宋体" w:eastAsia="宋体" w:hAnsi="宋体" w:cs="宋体"/>
          <w:b/>
          <w:bCs/>
          <w:szCs w:val="21"/>
        </w:rPr>
        <w:t xml:space="preserve"> </w:t>
      </w:r>
      <w:r w:rsidRPr="00BA3CB3">
        <w:rPr>
          <w:rFonts w:ascii="宋体" w:eastAsia="宋体" w:hAnsi="宋体" w:cs="宋体" w:hint="eastAsia"/>
          <w:b/>
          <w:bCs/>
          <w:szCs w:val="21"/>
        </w:rPr>
        <w:t>者：</w:t>
      </w:r>
      <w:r w:rsidRPr="00BA3CB3">
        <w:rPr>
          <w:rFonts w:ascii="宋体" w:eastAsia="宋体" w:hAnsi="宋体" w:cs="宋体" w:hint="eastAsia"/>
          <w:szCs w:val="21"/>
        </w:rPr>
        <w:t>青岛申荣农业发展有限公司</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育</w:t>
      </w:r>
      <w:r w:rsidRPr="00BA3CB3">
        <w:rPr>
          <w:rFonts w:ascii="宋体" w:eastAsia="宋体" w:hAnsi="宋体" w:cs="宋体"/>
          <w:b/>
          <w:bCs/>
          <w:szCs w:val="21"/>
        </w:rPr>
        <w:t xml:space="preserve"> </w:t>
      </w:r>
      <w:r w:rsidRPr="00BA3CB3">
        <w:rPr>
          <w:rFonts w:ascii="宋体" w:eastAsia="宋体" w:hAnsi="宋体" w:cs="宋体" w:hint="eastAsia"/>
          <w:b/>
          <w:bCs/>
          <w:szCs w:val="21"/>
        </w:rPr>
        <w:t>种</w:t>
      </w:r>
      <w:r w:rsidRPr="00BA3CB3">
        <w:rPr>
          <w:rFonts w:ascii="宋体" w:eastAsia="宋体" w:hAnsi="宋体" w:cs="宋体"/>
          <w:b/>
          <w:bCs/>
          <w:szCs w:val="21"/>
        </w:rPr>
        <w:t xml:space="preserve"> </w:t>
      </w:r>
      <w:r w:rsidRPr="00BA3CB3">
        <w:rPr>
          <w:rFonts w:ascii="宋体" w:eastAsia="宋体" w:hAnsi="宋体" w:cs="宋体" w:hint="eastAsia"/>
          <w:b/>
          <w:bCs/>
          <w:szCs w:val="21"/>
        </w:rPr>
        <w:t>者：</w:t>
      </w:r>
      <w:r w:rsidRPr="00BA3CB3">
        <w:rPr>
          <w:rFonts w:ascii="宋体" w:eastAsia="宋体" w:hAnsi="宋体" w:cs="宋体" w:hint="eastAsia"/>
          <w:szCs w:val="21"/>
        </w:rPr>
        <w:t>青岛申荣农业发展有限公司</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品种来源：</w:t>
      </w:r>
      <w:r w:rsidRPr="00BA3CB3">
        <w:rPr>
          <w:rFonts w:ascii="宋体" w:eastAsia="宋体" w:hAnsi="宋体" w:cs="宋体" w:hint="eastAsia"/>
          <w:szCs w:val="21"/>
        </w:rPr>
        <w:t>云</w:t>
      </w:r>
      <w:r w:rsidRPr="00BA3CB3">
        <w:rPr>
          <w:rFonts w:ascii="宋体" w:eastAsia="宋体" w:hAnsi="宋体" w:cs="宋体"/>
          <w:szCs w:val="21"/>
        </w:rPr>
        <w:t>9</w:t>
      </w:r>
      <w:r w:rsidRPr="00BA3CB3">
        <w:rPr>
          <w:rFonts w:ascii="宋体" w:eastAsia="宋体" w:hAnsi="宋体" w:cs="宋体" w:hint="eastAsia"/>
          <w:szCs w:val="21"/>
        </w:rPr>
        <w:t>×莱</w:t>
      </w:r>
      <w:r w:rsidRPr="00BA3CB3">
        <w:rPr>
          <w:rFonts w:ascii="宋体" w:eastAsia="宋体" w:hAnsi="宋体" w:cs="宋体"/>
          <w:szCs w:val="21"/>
        </w:rPr>
        <w:t>4</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特征特性：</w:t>
      </w:r>
      <w:r w:rsidRPr="00BA3CB3">
        <w:rPr>
          <w:rFonts w:ascii="宋体" w:eastAsia="宋体" w:hAnsi="宋体" w:cs="宋体" w:hint="eastAsia"/>
          <w:szCs w:val="21"/>
        </w:rPr>
        <w:t>苗菜用极早熟杂交种。食用部分主要为幼苗及半成株。株高</w:t>
      </w:r>
      <w:r w:rsidRPr="00BA3CB3">
        <w:rPr>
          <w:rFonts w:ascii="宋体" w:eastAsia="宋体" w:hAnsi="宋体" w:cs="宋体"/>
          <w:szCs w:val="21"/>
        </w:rPr>
        <w:t>20</w:t>
      </w:r>
      <w:r w:rsidRPr="00BA3CB3">
        <w:rPr>
          <w:rFonts w:ascii="宋体" w:eastAsia="宋体" w:hAnsi="宋体" w:cs="宋体" w:hint="eastAsia"/>
          <w:szCs w:val="21"/>
        </w:rPr>
        <w:t>厘米左右，开展度</w:t>
      </w:r>
      <w:r w:rsidRPr="00BA3CB3">
        <w:rPr>
          <w:rFonts w:ascii="宋体" w:eastAsia="宋体" w:hAnsi="宋体" w:cs="宋体"/>
          <w:szCs w:val="21"/>
        </w:rPr>
        <w:t>35</w:t>
      </w:r>
      <w:r w:rsidRPr="00BA3CB3">
        <w:rPr>
          <w:rFonts w:ascii="宋体" w:eastAsia="宋体" w:hAnsi="宋体" w:cs="宋体" w:hint="eastAsia"/>
          <w:szCs w:val="21"/>
        </w:rPr>
        <w:t>厘米左右；外叶黄绿，内叶浅黄色，叶质柔软，叶面较平、无茸毛，中肋绿白，球顶舒心，质地柔软。单株重</w:t>
      </w:r>
      <w:r w:rsidRPr="00BA3CB3">
        <w:rPr>
          <w:rFonts w:ascii="宋体" w:eastAsia="宋体" w:hAnsi="宋体" w:cs="宋体"/>
          <w:szCs w:val="21"/>
        </w:rPr>
        <w:t>0.35</w:t>
      </w:r>
      <w:r w:rsidRPr="00BA3CB3">
        <w:rPr>
          <w:rFonts w:ascii="宋体" w:eastAsia="宋体" w:hAnsi="宋体" w:cs="宋体" w:hint="eastAsia"/>
          <w:szCs w:val="21"/>
        </w:rPr>
        <w:t>千克左右。抗芜菁花叶病毒病</w:t>
      </w:r>
      <w:r w:rsidRPr="00BA3CB3">
        <w:rPr>
          <w:rFonts w:ascii="宋体" w:eastAsia="宋体" w:hAnsi="宋体" w:cs="宋体"/>
          <w:szCs w:val="21"/>
        </w:rPr>
        <w:t xml:space="preserve">， </w:t>
      </w:r>
      <w:r w:rsidRPr="00BA3CB3">
        <w:rPr>
          <w:rFonts w:ascii="宋体" w:eastAsia="宋体" w:hAnsi="宋体" w:cs="宋体" w:hint="eastAsia"/>
          <w:szCs w:val="21"/>
        </w:rPr>
        <w:t>中抗霜霉病和软腐病</w:t>
      </w:r>
      <w:r w:rsidRPr="00BA3CB3">
        <w:rPr>
          <w:rFonts w:ascii="宋体" w:eastAsia="宋体" w:hAnsi="宋体" w:cs="宋体"/>
          <w:szCs w:val="21"/>
        </w:rPr>
        <w:t>，</w:t>
      </w:r>
      <w:r w:rsidRPr="00BA3CB3">
        <w:rPr>
          <w:rFonts w:ascii="宋体" w:eastAsia="宋体" w:hAnsi="宋体" w:cs="宋体" w:hint="eastAsia"/>
          <w:szCs w:val="21"/>
        </w:rPr>
        <w:t>耐热、耐湿性很好，对环境和土壤适应性较强，耐抽薹性好。第</w:t>
      </w:r>
      <w:r w:rsidR="009908CE">
        <w:rPr>
          <w:rFonts w:ascii="宋体" w:eastAsia="宋体" w:hAnsi="宋体" w:cs="宋体" w:hint="eastAsia"/>
          <w:szCs w:val="21"/>
        </w:rPr>
        <w:t>1</w:t>
      </w:r>
      <w:r w:rsidRPr="00BA3CB3">
        <w:rPr>
          <w:rFonts w:ascii="宋体" w:eastAsia="宋体" w:hAnsi="宋体" w:cs="宋体" w:hint="eastAsia"/>
          <w:szCs w:val="21"/>
        </w:rPr>
        <w:t>生长周期亩产</w:t>
      </w:r>
      <w:r w:rsidRPr="00BA3CB3">
        <w:rPr>
          <w:rFonts w:ascii="宋体" w:eastAsia="宋体" w:hAnsi="宋体" w:cs="宋体"/>
          <w:szCs w:val="21"/>
        </w:rPr>
        <w:t>3270</w:t>
      </w:r>
      <w:r w:rsidRPr="00BA3CB3">
        <w:rPr>
          <w:rFonts w:ascii="宋体" w:eastAsia="宋体" w:hAnsi="宋体" w:cs="宋体" w:hint="eastAsia"/>
          <w:szCs w:val="21"/>
        </w:rPr>
        <w:t>千克</w:t>
      </w:r>
      <w:r w:rsidRPr="00BA3CB3">
        <w:rPr>
          <w:rFonts w:ascii="宋体" w:eastAsia="宋体" w:hAnsi="宋体" w:cs="宋体"/>
          <w:szCs w:val="21"/>
        </w:rPr>
        <w:t>，</w:t>
      </w:r>
      <w:r w:rsidRPr="00BA3CB3">
        <w:rPr>
          <w:rFonts w:ascii="宋体" w:eastAsia="宋体" w:hAnsi="宋体" w:cs="宋体" w:hint="eastAsia"/>
          <w:szCs w:val="21"/>
        </w:rPr>
        <w:t>比对照早熟</w:t>
      </w:r>
      <w:r w:rsidRPr="00BA3CB3">
        <w:rPr>
          <w:rFonts w:ascii="宋体" w:eastAsia="宋体" w:hAnsi="宋体" w:cs="宋体"/>
          <w:szCs w:val="21"/>
        </w:rPr>
        <w:t>5</w:t>
      </w:r>
      <w:r w:rsidRPr="00BA3CB3">
        <w:rPr>
          <w:rFonts w:ascii="宋体" w:eastAsia="宋体" w:hAnsi="宋体" w:cs="宋体" w:hint="eastAsia"/>
          <w:szCs w:val="21"/>
        </w:rPr>
        <w:t>号增产</w:t>
      </w:r>
      <w:r w:rsidRPr="00BA3CB3">
        <w:rPr>
          <w:rFonts w:ascii="宋体" w:eastAsia="宋体" w:hAnsi="宋体" w:cs="宋体"/>
          <w:szCs w:val="21"/>
        </w:rPr>
        <w:t>20.7%</w:t>
      </w:r>
      <w:r w:rsidR="009908CE">
        <w:rPr>
          <w:rFonts w:ascii="宋体" w:eastAsia="宋体" w:hAnsi="宋体" w:cs="宋体" w:hint="eastAsia"/>
          <w:szCs w:val="21"/>
        </w:rPr>
        <w:t>；</w:t>
      </w:r>
      <w:r w:rsidRPr="00BA3CB3">
        <w:rPr>
          <w:rFonts w:ascii="宋体" w:eastAsia="宋体" w:hAnsi="宋体" w:cs="宋体" w:hint="eastAsia"/>
          <w:szCs w:val="21"/>
        </w:rPr>
        <w:t>第</w:t>
      </w:r>
      <w:r w:rsidR="009908CE">
        <w:rPr>
          <w:rFonts w:ascii="宋体" w:eastAsia="宋体" w:hAnsi="宋体" w:cs="宋体" w:hint="eastAsia"/>
          <w:szCs w:val="21"/>
        </w:rPr>
        <w:t>2</w:t>
      </w:r>
      <w:r w:rsidRPr="00BA3CB3">
        <w:rPr>
          <w:rFonts w:ascii="宋体" w:eastAsia="宋体" w:hAnsi="宋体" w:cs="宋体" w:hint="eastAsia"/>
          <w:szCs w:val="21"/>
        </w:rPr>
        <w:t>生长周期亩产</w:t>
      </w:r>
      <w:r w:rsidRPr="00BA3CB3">
        <w:rPr>
          <w:rFonts w:ascii="宋体" w:eastAsia="宋体" w:hAnsi="宋体" w:cs="宋体"/>
          <w:szCs w:val="21"/>
        </w:rPr>
        <w:t>3390</w:t>
      </w:r>
      <w:r w:rsidRPr="00BA3CB3">
        <w:rPr>
          <w:rFonts w:ascii="宋体" w:eastAsia="宋体" w:hAnsi="宋体" w:cs="宋体" w:hint="eastAsia"/>
          <w:szCs w:val="21"/>
        </w:rPr>
        <w:t>千克</w:t>
      </w:r>
      <w:r w:rsidRPr="00BA3CB3">
        <w:rPr>
          <w:rFonts w:ascii="宋体" w:eastAsia="宋体" w:hAnsi="宋体" w:cs="宋体"/>
          <w:szCs w:val="21"/>
        </w:rPr>
        <w:t>，</w:t>
      </w:r>
      <w:r w:rsidRPr="00BA3CB3">
        <w:rPr>
          <w:rFonts w:ascii="宋体" w:eastAsia="宋体" w:hAnsi="宋体" w:cs="宋体" w:hint="eastAsia"/>
          <w:szCs w:val="21"/>
        </w:rPr>
        <w:t>比对照早熟</w:t>
      </w:r>
      <w:r w:rsidRPr="00BA3CB3">
        <w:rPr>
          <w:rFonts w:ascii="宋体" w:eastAsia="宋体" w:hAnsi="宋体" w:cs="宋体"/>
          <w:szCs w:val="21"/>
        </w:rPr>
        <w:t>5</w:t>
      </w:r>
      <w:r w:rsidRPr="00BA3CB3">
        <w:rPr>
          <w:rFonts w:ascii="宋体" w:eastAsia="宋体" w:hAnsi="宋体" w:cs="宋体" w:hint="eastAsia"/>
          <w:szCs w:val="21"/>
        </w:rPr>
        <w:t>号增产</w:t>
      </w:r>
      <w:r w:rsidRPr="00BA3CB3">
        <w:rPr>
          <w:rFonts w:ascii="宋体" w:eastAsia="宋体" w:hAnsi="宋体" w:cs="宋体"/>
          <w:szCs w:val="21"/>
        </w:rPr>
        <w:t>20.6%</w:t>
      </w:r>
      <w:r w:rsidRPr="00BA3CB3">
        <w:rPr>
          <w:rFonts w:ascii="宋体" w:eastAsia="宋体" w:hAnsi="宋体" w:cs="宋体" w:hint="eastAsia"/>
          <w:szCs w:val="21"/>
        </w:rPr>
        <w:t>。</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栽培技术要点：</w:t>
      </w:r>
      <w:r w:rsidRPr="00BA3CB3">
        <w:rPr>
          <w:rFonts w:ascii="宋体" w:eastAsia="宋体" w:hAnsi="宋体" w:cs="宋体" w:hint="eastAsia"/>
          <w:szCs w:val="21"/>
        </w:rPr>
        <w:t>选择保水保肥力且排水良好的地块采用平畦直播方式，株行距</w:t>
      </w:r>
      <w:r w:rsidRPr="00BA3CB3">
        <w:rPr>
          <w:rFonts w:ascii="宋体" w:eastAsia="宋体" w:hAnsi="宋体" w:cs="宋体"/>
          <w:szCs w:val="21"/>
        </w:rPr>
        <w:t>7</w:t>
      </w:r>
      <w:r w:rsidRPr="00BA3CB3">
        <w:rPr>
          <w:rFonts w:ascii="宋体" w:eastAsia="宋体" w:hAnsi="宋体" w:cs="宋体" w:hint="eastAsia"/>
          <w:szCs w:val="21"/>
        </w:rPr>
        <w:t>厘米×</w:t>
      </w:r>
      <w:r w:rsidRPr="00BA3CB3">
        <w:rPr>
          <w:rFonts w:ascii="宋体" w:eastAsia="宋体" w:hAnsi="宋体" w:cs="宋体"/>
          <w:szCs w:val="21"/>
        </w:rPr>
        <w:t>15</w:t>
      </w:r>
      <w:r w:rsidRPr="00BA3CB3">
        <w:rPr>
          <w:rFonts w:ascii="宋体" w:eastAsia="宋体" w:hAnsi="宋体" w:cs="宋体" w:hint="eastAsia"/>
          <w:szCs w:val="21"/>
        </w:rPr>
        <w:t>厘米，每亩用种</w:t>
      </w:r>
      <w:r w:rsidRPr="00BA3CB3">
        <w:rPr>
          <w:rFonts w:ascii="宋体" w:eastAsia="宋体" w:hAnsi="宋体" w:cs="宋体"/>
          <w:szCs w:val="21"/>
        </w:rPr>
        <w:t>150</w:t>
      </w:r>
      <w:r w:rsidRPr="00BA3CB3">
        <w:rPr>
          <w:rFonts w:ascii="宋体" w:eastAsia="宋体" w:hAnsi="宋体" w:cs="宋体" w:hint="eastAsia"/>
          <w:szCs w:val="21"/>
        </w:rPr>
        <w:t>克，也可育苗移栽；栽培中要多施优质有机肥为底肥，追肥及时，加强肥水管理，水肥配合。病虫害防治本着“预防为主，综合防治”的原则进行。</w:t>
      </w:r>
    </w:p>
    <w:p w:rsidR="00B14574" w:rsidRPr="009908CE" w:rsidRDefault="00B14574" w:rsidP="00B14574">
      <w:pPr>
        <w:jc w:val="left"/>
        <w:rPr>
          <w:rFonts w:asciiTheme="minorEastAsia" w:hAnsiTheme="minorEastAsia"/>
          <w:szCs w:val="21"/>
        </w:rPr>
      </w:pPr>
      <w:r>
        <w:rPr>
          <w:rFonts w:ascii="宋体" w:eastAsia="宋体" w:hAnsi="宋体" w:cs="宋体" w:hint="eastAsia"/>
          <w:b/>
          <w:bCs/>
          <w:szCs w:val="21"/>
        </w:rPr>
        <w:t xml:space="preserve">    </w:t>
      </w:r>
      <w:r w:rsidR="00BA3CB3" w:rsidRPr="00BA3CB3">
        <w:rPr>
          <w:rFonts w:ascii="宋体" w:eastAsia="宋体" w:hAnsi="宋体" w:cs="宋体" w:hint="eastAsia"/>
          <w:b/>
          <w:bCs/>
          <w:szCs w:val="21"/>
        </w:rPr>
        <w:t>适宜种植区域及季节：</w:t>
      </w:r>
      <w:r w:rsidRPr="009908CE">
        <w:rPr>
          <w:rFonts w:asciiTheme="minorEastAsia" w:hAnsiTheme="minorEastAsia" w:hint="eastAsia"/>
          <w:noProof/>
          <w:szCs w:val="21"/>
        </w:rPr>
        <w:t>适宜在</w:t>
      </w:r>
      <w:r w:rsidRPr="009723BA">
        <w:rPr>
          <w:rFonts w:asciiTheme="minorEastAsia" w:hAnsiTheme="minorEastAsia" w:hint="eastAsia"/>
          <w:b/>
          <w:noProof/>
          <w:szCs w:val="21"/>
        </w:rPr>
        <w:t>快菜生态区</w:t>
      </w:r>
      <w:r w:rsidRPr="009908CE">
        <w:rPr>
          <w:rFonts w:asciiTheme="minorEastAsia" w:hAnsiTheme="minorEastAsia" w:hint="eastAsia"/>
          <w:noProof/>
          <w:szCs w:val="21"/>
        </w:rPr>
        <w:t>云南、山东、河北、江苏、浙江、上海、安徽、湖南、湖北、</w:t>
      </w:r>
      <w:r w:rsidRPr="009908CE">
        <w:rPr>
          <w:rFonts w:asciiTheme="minorEastAsia" w:hAnsiTheme="minorEastAsia" w:hint="eastAsia"/>
          <w:b/>
          <w:noProof/>
          <w:szCs w:val="21"/>
        </w:rPr>
        <w:t>贵州、</w:t>
      </w:r>
      <w:r w:rsidRPr="009908CE">
        <w:rPr>
          <w:rFonts w:asciiTheme="minorEastAsia" w:hAnsiTheme="minorEastAsia" w:hint="eastAsia"/>
          <w:noProof/>
          <w:szCs w:val="21"/>
        </w:rPr>
        <w:t>江西、陕西晚春及夏、秋季种植。</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注意事项：</w:t>
      </w:r>
      <w:r w:rsidRPr="00BA3CB3">
        <w:rPr>
          <w:rFonts w:ascii="宋体" w:eastAsia="宋体" w:hAnsi="宋体" w:cs="宋体" w:hint="eastAsia"/>
          <w:szCs w:val="21"/>
        </w:rPr>
        <w:t>施足底肥，干旱年份及时浇水，多雨年份注意防涝，高温季节采用遮阳网遮阴。注意病虫害防治，特别是幼苗期应加强对地下害虫的防治，密切注意蚜虫、菜青虫、小菜蛾等危害，采用综合防治措施。在种子萌动或幼苗期遇到低于</w:t>
      </w:r>
      <w:r w:rsidRPr="00BA3CB3">
        <w:rPr>
          <w:rFonts w:ascii="宋体" w:eastAsia="宋体" w:hAnsi="宋体" w:cs="宋体"/>
          <w:szCs w:val="21"/>
        </w:rPr>
        <w:t>12</w:t>
      </w:r>
      <w:r w:rsidRPr="00BA3CB3">
        <w:rPr>
          <w:rFonts w:ascii="宋体" w:eastAsia="宋体" w:hAnsi="宋体" w:cs="宋体" w:hint="eastAsia"/>
          <w:szCs w:val="21"/>
        </w:rPr>
        <w:t>摄氏度的气温，连续</w:t>
      </w:r>
      <w:r w:rsidRPr="00BA3CB3">
        <w:rPr>
          <w:rFonts w:ascii="宋体" w:eastAsia="宋体" w:hAnsi="宋体" w:cs="宋体"/>
          <w:szCs w:val="21"/>
        </w:rPr>
        <w:t>2</w:t>
      </w:r>
      <w:r w:rsidRPr="00BA3CB3">
        <w:rPr>
          <w:rFonts w:ascii="宋体" w:eastAsia="宋体" w:hAnsi="宋体" w:cs="宋体" w:hint="eastAsia"/>
          <w:szCs w:val="21"/>
        </w:rPr>
        <w:t>天会通过春化抽薹开花，选择春季种植要加强防护措施。有根肿病毒的地块要经过土壤消毒处理方可种植。</w:t>
      </w:r>
    </w:p>
    <w:p w:rsidR="00BA3CB3" w:rsidRDefault="00BA3CB3" w:rsidP="00BA3CB3">
      <w:pPr>
        <w:rPr>
          <w:rFonts w:ascii="宋体" w:eastAsia="宋体" w:hAnsi="宋体" w:cs="宋体"/>
          <w:szCs w:val="21"/>
        </w:rPr>
      </w:pPr>
    </w:p>
    <w:p w:rsidR="00BA3CB3" w:rsidRDefault="00BA3CB3" w:rsidP="00BA3CB3">
      <w:pPr>
        <w:rPr>
          <w:rFonts w:ascii="宋体" w:eastAsia="宋体" w:hAnsi="宋体" w:cs="宋体"/>
          <w:b/>
          <w:szCs w:val="21"/>
        </w:rPr>
      </w:pPr>
      <w:r>
        <w:rPr>
          <w:rFonts w:ascii="宋体" w:eastAsia="宋体" w:hAnsi="宋体" w:cs="宋体" w:hint="eastAsia"/>
          <w:b/>
          <w:szCs w:val="21"/>
        </w:rPr>
        <w:t>41</w:t>
      </w:r>
    </w:p>
    <w:p w:rsidR="00BA3CB3" w:rsidRPr="00BA3CB3" w:rsidRDefault="00BA3CB3" w:rsidP="00BA3CB3">
      <w:pPr>
        <w:ind w:firstLineChars="200" w:firstLine="422"/>
        <w:rPr>
          <w:rFonts w:ascii="宋体" w:eastAsia="宋体" w:hAnsi="宋体" w:cs="宋体"/>
          <w:b/>
          <w:szCs w:val="21"/>
        </w:rPr>
      </w:pPr>
      <w:r w:rsidRPr="00BA3CB3">
        <w:rPr>
          <w:rFonts w:ascii="宋体" w:eastAsia="宋体" w:hAnsi="宋体" w:cs="宋体" w:hint="eastAsia"/>
          <w:b/>
          <w:szCs w:val="21"/>
        </w:rPr>
        <w:t>登记编号：</w:t>
      </w:r>
      <w:r w:rsidRPr="00BA3CB3">
        <w:rPr>
          <w:rFonts w:ascii="宋体" w:eastAsia="宋体" w:hAnsi="宋体" w:cs="Times New Roman" w:hint="eastAsia"/>
          <w:szCs w:val="21"/>
          <w:shd w:val="clear" w:color="auto" w:fill="FFFFFF"/>
        </w:rPr>
        <w:t>GPD大白菜(2017)370042</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作物种类：</w:t>
      </w:r>
      <w:r w:rsidRPr="00BA3CB3">
        <w:rPr>
          <w:rFonts w:ascii="宋体" w:eastAsia="宋体" w:hAnsi="宋体" w:cs="宋体" w:hint="eastAsia"/>
          <w:szCs w:val="21"/>
        </w:rPr>
        <w:t>大白菜</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品种名称：</w:t>
      </w:r>
      <w:r w:rsidRPr="00BA3CB3">
        <w:rPr>
          <w:rFonts w:ascii="宋体" w:eastAsia="宋体" w:hAnsi="宋体" w:cs="宋体" w:hint="eastAsia"/>
          <w:szCs w:val="21"/>
        </w:rPr>
        <w:t>申荣花心快菜</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申</w:t>
      </w:r>
      <w:r w:rsidRPr="00BA3CB3">
        <w:rPr>
          <w:rFonts w:ascii="宋体" w:eastAsia="宋体" w:hAnsi="宋体" w:cs="宋体"/>
          <w:b/>
          <w:bCs/>
          <w:szCs w:val="21"/>
        </w:rPr>
        <w:t xml:space="preserve"> </w:t>
      </w:r>
      <w:r w:rsidRPr="00BA3CB3">
        <w:rPr>
          <w:rFonts w:ascii="宋体" w:eastAsia="宋体" w:hAnsi="宋体" w:cs="宋体" w:hint="eastAsia"/>
          <w:b/>
          <w:bCs/>
          <w:szCs w:val="21"/>
        </w:rPr>
        <w:t>请</w:t>
      </w:r>
      <w:r w:rsidRPr="00BA3CB3">
        <w:rPr>
          <w:rFonts w:ascii="宋体" w:eastAsia="宋体" w:hAnsi="宋体" w:cs="宋体"/>
          <w:b/>
          <w:bCs/>
          <w:szCs w:val="21"/>
        </w:rPr>
        <w:t xml:space="preserve"> </w:t>
      </w:r>
      <w:r w:rsidRPr="00BA3CB3">
        <w:rPr>
          <w:rFonts w:ascii="宋体" w:eastAsia="宋体" w:hAnsi="宋体" w:cs="宋体" w:hint="eastAsia"/>
          <w:b/>
          <w:bCs/>
          <w:szCs w:val="21"/>
        </w:rPr>
        <w:t>者：</w:t>
      </w:r>
      <w:r w:rsidRPr="00BA3CB3">
        <w:rPr>
          <w:rFonts w:ascii="宋体" w:eastAsia="宋体" w:hAnsi="宋体" w:cs="宋体" w:hint="eastAsia"/>
          <w:szCs w:val="21"/>
        </w:rPr>
        <w:t>青岛申荣农业发展有限公司</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育</w:t>
      </w:r>
      <w:r w:rsidRPr="00BA3CB3">
        <w:rPr>
          <w:rFonts w:ascii="宋体" w:eastAsia="宋体" w:hAnsi="宋体" w:cs="宋体"/>
          <w:b/>
          <w:bCs/>
          <w:szCs w:val="21"/>
        </w:rPr>
        <w:t xml:space="preserve"> </w:t>
      </w:r>
      <w:r w:rsidRPr="00BA3CB3">
        <w:rPr>
          <w:rFonts w:ascii="宋体" w:eastAsia="宋体" w:hAnsi="宋体" w:cs="宋体" w:hint="eastAsia"/>
          <w:b/>
          <w:bCs/>
          <w:szCs w:val="21"/>
        </w:rPr>
        <w:t>种</w:t>
      </w:r>
      <w:r w:rsidRPr="00BA3CB3">
        <w:rPr>
          <w:rFonts w:ascii="宋体" w:eastAsia="宋体" w:hAnsi="宋体" w:cs="宋体"/>
          <w:b/>
          <w:bCs/>
          <w:szCs w:val="21"/>
        </w:rPr>
        <w:t xml:space="preserve"> </w:t>
      </w:r>
      <w:r w:rsidRPr="00BA3CB3">
        <w:rPr>
          <w:rFonts w:ascii="宋体" w:eastAsia="宋体" w:hAnsi="宋体" w:cs="宋体" w:hint="eastAsia"/>
          <w:b/>
          <w:bCs/>
          <w:szCs w:val="21"/>
        </w:rPr>
        <w:t>者：</w:t>
      </w:r>
      <w:r w:rsidRPr="00BA3CB3">
        <w:rPr>
          <w:rFonts w:ascii="宋体" w:eastAsia="宋体" w:hAnsi="宋体" w:cs="宋体" w:hint="eastAsia"/>
          <w:szCs w:val="21"/>
        </w:rPr>
        <w:t>青岛申荣农业发展有限公司</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品种来源：</w:t>
      </w:r>
      <w:r w:rsidRPr="00BA3CB3">
        <w:rPr>
          <w:rFonts w:ascii="宋体" w:eastAsia="宋体" w:hAnsi="宋体" w:cs="宋体"/>
          <w:szCs w:val="21"/>
        </w:rPr>
        <w:t>H78</w:t>
      </w:r>
      <w:r w:rsidRPr="00BA3CB3">
        <w:rPr>
          <w:rFonts w:ascii="宋体" w:eastAsia="宋体" w:hAnsi="宋体" w:cs="宋体" w:hint="eastAsia"/>
          <w:szCs w:val="21"/>
        </w:rPr>
        <w:t>×早</w:t>
      </w:r>
      <w:r w:rsidRPr="00BA3CB3">
        <w:rPr>
          <w:rFonts w:ascii="宋体" w:eastAsia="宋体" w:hAnsi="宋体" w:cs="宋体"/>
          <w:szCs w:val="21"/>
        </w:rPr>
        <w:t>79</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特征特性：</w:t>
      </w:r>
      <w:r w:rsidRPr="00BA3CB3">
        <w:rPr>
          <w:rFonts w:ascii="宋体" w:eastAsia="宋体" w:hAnsi="宋体" w:cs="宋体" w:hint="eastAsia"/>
          <w:szCs w:val="21"/>
        </w:rPr>
        <w:t>苗菜用极早熟杂交种。食用部分主要为幼苗及半成株。外叶少、黄绿色，内叶黄色，舒心长筒形，球顶翻心、美观，无茸毛，叶柄较宽、基部无叶翼、绿白色。生长期</w:t>
      </w:r>
      <w:r w:rsidRPr="00BA3CB3">
        <w:rPr>
          <w:rFonts w:ascii="宋体" w:eastAsia="宋体" w:hAnsi="宋体" w:cs="宋体"/>
          <w:szCs w:val="21"/>
        </w:rPr>
        <w:t>45</w:t>
      </w:r>
      <w:r w:rsidRPr="00BA3CB3">
        <w:rPr>
          <w:rFonts w:ascii="宋体" w:eastAsia="宋体" w:hAnsi="宋体" w:cs="宋体" w:hint="eastAsia"/>
          <w:szCs w:val="21"/>
        </w:rPr>
        <w:t>天，株型较直立，株高</w:t>
      </w:r>
      <w:r w:rsidRPr="00BA3CB3">
        <w:rPr>
          <w:rFonts w:ascii="宋体" w:eastAsia="宋体" w:hAnsi="宋体" w:cs="宋体"/>
          <w:szCs w:val="21"/>
        </w:rPr>
        <w:t>40</w:t>
      </w:r>
      <w:r w:rsidRPr="00BA3CB3">
        <w:rPr>
          <w:rFonts w:ascii="宋体" w:eastAsia="宋体" w:hAnsi="宋体" w:cs="宋体" w:hint="eastAsia"/>
          <w:szCs w:val="21"/>
        </w:rPr>
        <w:t>厘米左右，开展度</w:t>
      </w:r>
      <w:r w:rsidRPr="00BA3CB3">
        <w:rPr>
          <w:rFonts w:ascii="宋体" w:eastAsia="宋体" w:hAnsi="宋体" w:cs="宋体"/>
          <w:szCs w:val="21"/>
        </w:rPr>
        <w:t>30</w:t>
      </w:r>
      <w:r w:rsidRPr="00BA3CB3">
        <w:rPr>
          <w:rFonts w:ascii="宋体" w:eastAsia="宋体" w:hAnsi="宋体" w:cs="宋体" w:hint="eastAsia"/>
          <w:szCs w:val="21"/>
        </w:rPr>
        <w:t>厘米左右。单株重</w:t>
      </w:r>
      <w:r w:rsidRPr="00BA3CB3">
        <w:rPr>
          <w:rFonts w:ascii="宋体" w:eastAsia="宋体" w:hAnsi="宋体" w:cs="宋体"/>
          <w:szCs w:val="21"/>
        </w:rPr>
        <w:t>0.6</w:t>
      </w:r>
      <w:r w:rsidRPr="00BA3CB3">
        <w:rPr>
          <w:rFonts w:ascii="宋体" w:eastAsia="宋体" w:hAnsi="宋体" w:cs="宋体" w:hint="eastAsia"/>
          <w:szCs w:val="21"/>
        </w:rPr>
        <w:t>千克左右。抗芜菁花叶病毒病、霜霉病、软腐病</w:t>
      </w:r>
      <w:r w:rsidRPr="00BA3CB3">
        <w:rPr>
          <w:rFonts w:ascii="宋体" w:eastAsia="宋体" w:hAnsi="宋体" w:cs="宋体"/>
          <w:szCs w:val="21"/>
        </w:rPr>
        <w:t>，</w:t>
      </w:r>
      <w:r w:rsidRPr="00BA3CB3">
        <w:rPr>
          <w:rFonts w:ascii="宋体" w:eastAsia="宋体" w:hAnsi="宋体" w:cs="宋体" w:hint="eastAsia"/>
          <w:szCs w:val="21"/>
        </w:rPr>
        <w:t>耐热、耐湿性一般，对环境和土壤适应性较强，耐抽薹性好。第</w:t>
      </w:r>
      <w:r w:rsidR="009908CE">
        <w:rPr>
          <w:rFonts w:ascii="宋体" w:eastAsia="宋体" w:hAnsi="宋体" w:cs="宋体" w:hint="eastAsia"/>
          <w:szCs w:val="21"/>
        </w:rPr>
        <w:t>1</w:t>
      </w:r>
      <w:r w:rsidRPr="00BA3CB3">
        <w:rPr>
          <w:rFonts w:ascii="宋体" w:eastAsia="宋体" w:hAnsi="宋体" w:cs="宋体" w:hint="eastAsia"/>
          <w:szCs w:val="21"/>
        </w:rPr>
        <w:t>生长周期亩产</w:t>
      </w:r>
      <w:r w:rsidRPr="00BA3CB3">
        <w:rPr>
          <w:rFonts w:ascii="宋体" w:eastAsia="宋体" w:hAnsi="宋体" w:cs="宋体"/>
          <w:szCs w:val="21"/>
        </w:rPr>
        <w:t>3390</w:t>
      </w:r>
      <w:r w:rsidRPr="00BA3CB3">
        <w:rPr>
          <w:rFonts w:ascii="宋体" w:eastAsia="宋体" w:hAnsi="宋体" w:cs="宋体" w:hint="eastAsia"/>
          <w:szCs w:val="21"/>
        </w:rPr>
        <w:t>千克，比对照改良夏帅增产</w:t>
      </w:r>
      <w:r w:rsidRPr="00BA3CB3">
        <w:rPr>
          <w:rFonts w:ascii="宋体" w:eastAsia="宋体" w:hAnsi="宋体" w:cs="宋体"/>
          <w:szCs w:val="21"/>
        </w:rPr>
        <w:t>9.0%</w:t>
      </w:r>
      <w:r w:rsidRPr="00BA3CB3">
        <w:rPr>
          <w:rFonts w:ascii="宋体" w:eastAsia="宋体" w:hAnsi="宋体" w:cs="宋体" w:hint="eastAsia"/>
          <w:szCs w:val="21"/>
        </w:rPr>
        <w:t>；第</w:t>
      </w:r>
      <w:r w:rsidR="009908CE">
        <w:rPr>
          <w:rFonts w:ascii="宋体" w:eastAsia="宋体" w:hAnsi="宋体" w:cs="宋体" w:hint="eastAsia"/>
          <w:szCs w:val="21"/>
        </w:rPr>
        <w:t>2</w:t>
      </w:r>
      <w:r w:rsidRPr="00BA3CB3">
        <w:rPr>
          <w:rFonts w:ascii="宋体" w:eastAsia="宋体" w:hAnsi="宋体" w:cs="宋体" w:hint="eastAsia"/>
          <w:szCs w:val="21"/>
        </w:rPr>
        <w:t>生长周期亩产</w:t>
      </w:r>
      <w:r w:rsidRPr="00BA3CB3">
        <w:rPr>
          <w:rFonts w:ascii="宋体" w:eastAsia="宋体" w:hAnsi="宋体" w:cs="宋体"/>
          <w:szCs w:val="21"/>
        </w:rPr>
        <w:t>3460</w:t>
      </w:r>
      <w:r w:rsidRPr="00BA3CB3">
        <w:rPr>
          <w:rFonts w:ascii="宋体" w:eastAsia="宋体" w:hAnsi="宋体" w:cs="宋体" w:hint="eastAsia"/>
          <w:szCs w:val="21"/>
        </w:rPr>
        <w:t>千克，比对照改良夏帅增产</w:t>
      </w:r>
      <w:r w:rsidRPr="00BA3CB3">
        <w:rPr>
          <w:rFonts w:ascii="宋体" w:eastAsia="宋体" w:hAnsi="宋体" w:cs="宋体"/>
          <w:szCs w:val="21"/>
        </w:rPr>
        <w:t>9.7%</w:t>
      </w:r>
      <w:r w:rsidRPr="00BA3CB3">
        <w:rPr>
          <w:rFonts w:ascii="宋体" w:eastAsia="宋体" w:hAnsi="宋体" w:cs="宋体" w:hint="eastAsia"/>
          <w:szCs w:val="21"/>
        </w:rPr>
        <w:t>。</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栽培技术要点：</w:t>
      </w:r>
      <w:r w:rsidRPr="00BA3CB3">
        <w:rPr>
          <w:rFonts w:ascii="宋体" w:eastAsia="宋体" w:hAnsi="宋体" w:cs="宋体" w:hint="eastAsia"/>
          <w:szCs w:val="21"/>
        </w:rPr>
        <w:t>采用平畦直播或育苗移栽方式，株行距</w:t>
      </w:r>
      <w:r w:rsidRPr="00BA3CB3">
        <w:rPr>
          <w:rFonts w:ascii="宋体" w:eastAsia="宋体" w:hAnsi="宋体" w:cs="宋体"/>
          <w:szCs w:val="21"/>
        </w:rPr>
        <w:t>10</w:t>
      </w:r>
      <w:r w:rsidRPr="00BA3CB3">
        <w:rPr>
          <w:rFonts w:ascii="宋体" w:eastAsia="宋体" w:hAnsi="宋体" w:cs="宋体" w:hint="eastAsia"/>
          <w:szCs w:val="21"/>
        </w:rPr>
        <w:t>厘米×</w:t>
      </w:r>
      <w:r w:rsidRPr="00BA3CB3">
        <w:rPr>
          <w:rFonts w:ascii="宋体" w:eastAsia="宋体" w:hAnsi="宋体" w:cs="宋体"/>
          <w:szCs w:val="21"/>
        </w:rPr>
        <w:t>10</w:t>
      </w:r>
      <w:r w:rsidRPr="00BA3CB3">
        <w:rPr>
          <w:rFonts w:ascii="宋体" w:eastAsia="宋体" w:hAnsi="宋体" w:cs="宋体" w:hint="eastAsia"/>
          <w:szCs w:val="21"/>
        </w:rPr>
        <w:t>厘米，直播每亩用</w:t>
      </w:r>
      <w:r w:rsidRPr="00BA3CB3">
        <w:rPr>
          <w:rFonts w:ascii="宋体" w:eastAsia="宋体" w:hAnsi="宋体" w:cs="宋体" w:hint="eastAsia"/>
          <w:szCs w:val="21"/>
        </w:rPr>
        <w:lastRenderedPageBreak/>
        <w:t>种</w:t>
      </w:r>
      <w:r w:rsidRPr="00BA3CB3">
        <w:rPr>
          <w:rFonts w:ascii="宋体" w:eastAsia="宋体" w:hAnsi="宋体" w:cs="宋体"/>
          <w:szCs w:val="21"/>
        </w:rPr>
        <w:t>150</w:t>
      </w:r>
      <w:r w:rsidRPr="00BA3CB3">
        <w:rPr>
          <w:rFonts w:ascii="宋体" w:eastAsia="宋体" w:hAnsi="宋体" w:cs="宋体" w:hint="eastAsia"/>
          <w:szCs w:val="21"/>
        </w:rPr>
        <w:t>克。栽培中要多施优质有机肥为底肥，追肥及时，加强肥水管理，水肥配合。病虫害防治坚持“预防为主，综合防治”的原则。播种后</w:t>
      </w:r>
      <w:r w:rsidRPr="00BA3CB3">
        <w:rPr>
          <w:rFonts w:ascii="宋体" w:eastAsia="宋体" w:hAnsi="宋体" w:cs="宋体"/>
          <w:szCs w:val="21"/>
        </w:rPr>
        <w:t>40</w:t>
      </w:r>
      <w:r w:rsidRPr="00BA3CB3">
        <w:rPr>
          <w:rFonts w:ascii="宋体" w:eastAsia="宋体" w:hAnsi="宋体" w:cs="宋体" w:hint="eastAsia"/>
          <w:szCs w:val="21"/>
        </w:rPr>
        <w:t>天左右可陆续收获上市，需大棵的</w:t>
      </w:r>
      <w:r w:rsidRPr="00BA3CB3">
        <w:rPr>
          <w:rFonts w:ascii="宋体" w:eastAsia="宋体" w:hAnsi="宋体" w:cs="宋体"/>
          <w:szCs w:val="21"/>
        </w:rPr>
        <w:t>45</w:t>
      </w:r>
      <w:r w:rsidRPr="00BA3CB3">
        <w:rPr>
          <w:rFonts w:ascii="宋体" w:eastAsia="宋体" w:hAnsi="宋体" w:cs="宋体" w:hint="eastAsia"/>
          <w:szCs w:val="21"/>
        </w:rPr>
        <w:t>天合适。</w:t>
      </w:r>
    </w:p>
    <w:p w:rsidR="00B14574" w:rsidRPr="009908CE" w:rsidRDefault="00B14574" w:rsidP="00B14574">
      <w:pPr>
        <w:jc w:val="left"/>
        <w:rPr>
          <w:rFonts w:asciiTheme="minorEastAsia" w:hAnsiTheme="minorEastAsia"/>
          <w:szCs w:val="21"/>
        </w:rPr>
      </w:pPr>
      <w:r>
        <w:rPr>
          <w:rFonts w:ascii="宋体" w:eastAsia="宋体" w:hAnsi="宋体" w:cs="宋体" w:hint="eastAsia"/>
          <w:b/>
          <w:bCs/>
          <w:szCs w:val="21"/>
        </w:rPr>
        <w:t xml:space="preserve">    </w:t>
      </w:r>
      <w:r w:rsidR="00BA3CB3" w:rsidRPr="00BA3CB3">
        <w:rPr>
          <w:rFonts w:ascii="宋体" w:eastAsia="宋体" w:hAnsi="宋体" w:cs="宋体" w:hint="eastAsia"/>
          <w:b/>
          <w:bCs/>
          <w:szCs w:val="21"/>
        </w:rPr>
        <w:t>适宜种植区域及季节：</w:t>
      </w:r>
      <w:r w:rsidRPr="009908CE">
        <w:rPr>
          <w:rFonts w:asciiTheme="minorEastAsia" w:hAnsiTheme="minorEastAsia" w:hint="eastAsia"/>
          <w:noProof/>
          <w:szCs w:val="21"/>
        </w:rPr>
        <w:t>适宜在</w:t>
      </w:r>
      <w:r w:rsidRPr="009723BA">
        <w:rPr>
          <w:rFonts w:asciiTheme="minorEastAsia" w:hAnsiTheme="minorEastAsia" w:hint="eastAsia"/>
          <w:b/>
          <w:noProof/>
          <w:szCs w:val="21"/>
        </w:rPr>
        <w:t>快菜生态区</w:t>
      </w:r>
      <w:r w:rsidRPr="009908CE">
        <w:rPr>
          <w:rFonts w:asciiTheme="minorEastAsia" w:hAnsiTheme="minorEastAsia" w:hint="eastAsia"/>
          <w:noProof/>
          <w:szCs w:val="21"/>
        </w:rPr>
        <w:t>云南、山东、河北、江苏、浙江、上海、安徽、湖南、湖北、江西、陕西、</w:t>
      </w:r>
      <w:r w:rsidRPr="009908CE">
        <w:rPr>
          <w:rFonts w:asciiTheme="minorEastAsia" w:hAnsiTheme="minorEastAsia" w:hint="eastAsia"/>
          <w:b/>
          <w:noProof/>
          <w:szCs w:val="21"/>
        </w:rPr>
        <w:t>贵州</w:t>
      </w:r>
      <w:r w:rsidRPr="009908CE">
        <w:rPr>
          <w:rFonts w:asciiTheme="minorEastAsia" w:hAnsiTheme="minorEastAsia" w:hint="eastAsia"/>
          <w:noProof/>
          <w:szCs w:val="21"/>
        </w:rPr>
        <w:t>晚春及秋季种植。</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注意事项：</w:t>
      </w:r>
      <w:r w:rsidRPr="00BA3CB3">
        <w:rPr>
          <w:rFonts w:ascii="宋体" w:eastAsia="宋体" w:hAnsi="宋体" w:cs="宋体" w:hint="eastAsia"/>
          <w:szCs w:val="21"/>
        </w:rPr>
        <w:t>施足底肥，干旱年份及时浇水，多雨年份注意防涝，高温季节采用遮阳网遮阴。有根肿病毒的地块要经过土壤消毒处理方可种植。在种子萌动或幼苗期遇到低于</w:t>
      </w:r>
      <w:r w:rsidRPr="00BA3CB3">
        <w:rPr>
          <w:rFonts w:ascii="宋体" w:eastAsia="宋体" w:hAnsi="宋体" w:cs="宋体"/>
          <w:szCs w:val="21"/>
        </w:rPr>
        <w:t>12</w:t>
      </w:r>
      <w:r w:rsidRPr="00BA3CB3">
        <w:rPr>
          <w:rFonts w:ascii="宋体" w:eastAsia="宋体" w:hAnsi="宋体" w:cs="宋体" w:hint="eastAsia"/>
          <w:szCs w:val="21"/>
        </w:rPr>
        <w:t>摄氏度的气温，连续</w:t>
      </w:r>
      <w:r w:rsidRPr="00BA3CB3">
        <w:rPr>
          <w:rFonts w:ascii="宋体" w:eastAsia="宋体" w:hAnsi="宋体" w:cs="宋体"/>
          <w:szCs w:val="21"/>
        </w:rPr>
        <w:t>2</w:t>
      </w:r>
      <w:r w:rsidRPr="00BA3CB3">
        <w:rPr>
          <w:rFonts w:ascii="宋体" w:eastAsia="宋体" w:hAnsi="宋体" w:cs="宋体" w:hint="eastAsia"/>
          <w:szCs w:val="21"/>
        </w:rPr>
        <w:t>天会通过春化抽薹开花，选择春季种植要加强防护措施。因翻心类型球顶易老化，延迟采收易出现变色和“老年斑”，故应及时收获。</w:t>
      </w:r>
    </w:p>
    <w:p w:rsidR="00BA3CB3" w:rsidRDefault="00BA3CB3" w:rsidP="00BA3CB3">
      <w:pPr>
        <w:rPr>
          <w:rFonts w:ascii="宋体" w:eastAsia="宋体" w:hAnsi="宋体" w:cs="宋体"/>
          <w:szCs w:val="21"/>
        </w:rPr>
      </w:pPr>
    </w:p>
    <w:p w:rsidR="00BA3CB3" w:rsidRDefault="00BA3CB3" w:rsidP="00BA3CB3">
      <w:pPr>
        <w:rPr>
          <w:rFonts w:ascii="宋体" w:eastAsia="宋体" w:hAnsi="宋体" w:cs="宋体"/>
          <w:b/>
          <w:szCs w:val="21"/>
        </w:rPr>
      </w:pPr>
      <w:r>
        <w:rPr>
          <w:rFonts w:ascii="宋体" w:eastAsia="宋体" w:hAnsi="宋体" w:cs="宋体" w:hint="eastAsia"/>
          <w:b/>
          <w:szCs w:val="21"/>
        </w:rPr>
        <w:t>42</w:t>
      </w:r>
    </w:p>
    <w:p w:rsidR="00BA3CB3" w:rsidRPr="00BA3CB3" w:rsidRDefault="00BA3CB3" w:rsidP="00BA3CB3">
      <w:pPr>
        <w:ind w:firstLineChars="200" w:firstLine="422"/>
        <w:rPr>
          <w:rFonts w:ascii="宋体" w:eastAsia="宋体" w:hAnsi="宋体" w:cs="宋体"/>
          <w:b/>
          <w:szCs w:val="21"/>
        </w:rPr>
      </w:pPr>
      <w:r w:rsidRPr="00BA3CB3">
        <w:rPr>
          <w:rFonts w:ascii="宋体" w:eastAsia="宋体" w:hAnsi="宋体" w:cs="宋体" w:hint="eastAsia"/>
          <w:b/>
          <w:szCs w:val="21"/>
        </w:rPr>
        <w:t>登记编号：</w:t>
      </w:r>
      <w:r w:rsidRPr="00BA3CB3">
        <w:rPr>
          <w:rFonts w:ascii="宋体" w:eastAsia="宋体" w:hAnsi="宋体" w:cs="Times New Roman" w:hint="eastAsia"/>
          <w:szCs w:val="21"/>
          <w:shd w:val="clear" w:color="auto" w:fill="FFFFFF"/>
        </w:rPr>
        <w:t>GPD大白菜(2017)370043</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作物种类：</w:t>
      </w:r>
      <w:r w:rsidRPr="00BA3CB3">
        <w:rPr>
          <w:rFonts w:ascii="宋体" w:eastAsia="宋体" w:hAnsi="宋体" w:cs="宋体" w:hint="eastAsia"/>
          <w:szCs w:val="21"/>
        </w:rPr>
        <w:t>大白菜</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品种名称：</w:t>
      </w:r>
      <w:r w:rsidRPr="00BA3CB3">
        <w:rPr>
          <w:rFonts w:ascii="宋体" w:eastAsia="宋体" w:hAnsi="宋体" w:cs="宋体" w:hint="eastAsia"/>
          <w:szCs w:val="21"/>
        </w:rPr>
        <w:t>申荣</w:t>
      </w:r>
      <w:r w:rsidRPr="00BA3CB3">
        <w:rPr>
          <w:rFonts w:ascii="宋体" w:eastAsia="宋体" w:hAnsi="宋体" w:cs="宋体"/>
          <w:szCs w:val="21"/>
        </w:rPr>
        <w:t>4</w:t>
      </w:r>
      <w:r w:rsidRPr="00BA3CB3">
        <w:rPr>
          <w:rFonts w:ascii="宋体" w:eastAsia="宋体" w:hAnsi="宋体" w:cs="宋体" w:hint="eastAsia"/>
          <w:szCs w:val="21"/>
        </w:rPr>
        <w:t>号</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申</w:t>
      </w:r>
      <w:r w:rsidRPr="00BA3CB3">
        <w:rPr>
          <w:rFonts w:ascii="宋体" w:eastAsia="宋体" w:hAnsi="宋体" w:cs="宋体"/>
          <w:b/>
          <w:bCs/>
          <w:szCs w:val="21"/>
        </w:rPr>
        <w:t xml:space="preserve"> </w:t>
      </w:r>
      <w:r w:rsidRPr="00BA3CB3">
        <w:rPr>
          <w:rFonts w:ascii="宋体" w:eastAsia="宋体" w:hAnsi="宋体" w:cs="宋体" w:hint="eastAsia"/>
          <w:b/>
          <w:bCs/>
          <w:szCs w:val="21"/>
        </w:rPr>
        <w:t>请</w:t>
      </w:r>
      <w:r w:rsidRPr="00BA3CB3">
        <w:rPr>
          <w:rFonts w:ascii="宋体" w:eastAsia="宋体" w:hAnsi="宋体" w:cs="宋体"/>
          <w:b/>
          <w:bCs/>
          <w:szCs w:val="21"/>
        </w:rPr>
        <w:t xml:space="preserve"> </w:t>
      </w:r>
      <w:r w:rsidRPr="00BA3CB3">
        <w:rPr>
          <w:rFonts w:ascii="宋体" w:eastAsia="宋体" w:hAnsi="宋体" w:cs="宋体" w:hint="eastAsia"/>
          <w:b/>
          <w:bCs/>
          <w:szCs w:val="21"/>
        </w:rPr>
        <w:t>者：</w:t>
      </w:r>
      <w:r w:rsidRPr="00BA3CB3">
        <w:rPr>
          <w:rFonts w:ascii="宋体" w:eastAsia="宋体" w:hAnsi="宋体" w:cs="宋体" w:hint="eastAsia"/>
          <w:szCs w:val="21"/>
        </w:rPr>
        <w:t>青岛申荣农业发展有限公司</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育</w:t>
      </w:r>
      <w:r w:rsidRPr="00BA3CB3">
        <w:rPr>
          <w:rFonts w:ascii="宋体" w:eastAsia="宋体" w:hAnsi="宋体" w:cs="宋体"/>
          <w:b/>
          <w:bCs/>
          <w:szCs w:val="21"/>
        </w:rPr>
        <w:t xml:space="preserve"> </w:t>
      </w:r>
      <w:r w:rsidRPr="00BA3CB3">
        <w:rPr>
          <w:rFonts w:ascii="宋体" w:eastAsia="宋体" w:hAnsi="宋体" w:cs="宋体" w:hint="eastAsia"/>
          <w:b/>
          <w:bCs/>
          <w:szCs w:val="21"/>
        </w:rPr>
        <w:t>种</w:t>
      </w:r>
      <w:r w:rsidRPr="00BA3CB3">
        <w:rPr>
          <w:rFonts w:ascii="宋体" w:eastAsia="宋体" w:hAnsi="宋体" w:cs="宋体"/>
          <w:b/>
          <w:bCs/>
          <w:szCs w:val="21"/>
        </w:rPr>
        <w:t xml:space="preserve"> </w:t>
      </w:r>
      <w:r w:rsidRPr="00BA3CB3">
        <w:rPr>
          <w:rFonts w:ascii="宋体" w:eastAsia="宋体" w:hAnsi="宋体" w:cs="宋体" w:hint="eastAsia"/>
          <w:b/>
          <w:bCs/>
          <w:szCs w:val="21"/>
        </w:rPr>
        <w:t>者：</w:t>
      </w:r>
      <w:r w:rsidRPr="00BA3CB3">
        <w:rPr>
          <w:rFonts w:ascii="宋体" w:eastAsia="宋体" w:hAnsi="宋体" w:cs="宋体" w:hint="eastAsia"/>
          <w:szCs w:val="21"/>
        </w:rPr>
        <w:t>青岛申荣农业发展有限公司</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品种来源：</w:t>
      </w:r>
      <w:r w:rsidRPr="00BA3CB3">
        <w:rPr>
          <w:rFonts w:ascii="宋体" w:eastAsia="宋体" w:hAnsi="宋体" w:cs="宋体"/>
          <w:szCs w:val="21"/>
        </w:rPr>
        <w:t>W103</w:t>
      </w:r>
      <w:r w:rsidRPr="00BA3CB3">
        <w:rPr>
          <w:rFonts w:ascii="宋体" w:eastAsia="宋体" w:hAnsi="宋体" w:cs="宋体" w:hint="eastAsia"/>
          <w:szCs w:val="21"/>
        </w:rPr>
        <w:t>×</w:t>
      </w:r>
      <w:r w:rsidRPr="00BA3CB3">
        <w:rPr>
          <w:rFonts w:ascii="宋体" w:eastAsia="宋体" w:hAnsi="宋体" w:cs="宋体"/>
          <w:szCs w:val="21"/>
        </w:rPr>
        <w:t>CR17</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特征特性：</w:t>
      </w:r>
      <w:r w:rsidRPr="00BA3CB3">
        <w:rPr>
          <w:rFonts w:ascii="宋体" w:eastAsia="宋体" w:hAnsi="宋体" w:cs="宋体" w:hint="eastAsia"/>
          <w:szCs w:val="21"/>
        </w:rPr>
        <w:t>球菜用早熟杂交种。食用部分主要为叶球。外叶黄绿色，心叶黄色，叶球叠抱、筒形，中肋绿白色，冬性好，商品性好，耐贮运。生育期</w:t>
      </w:r>
      <w:r w:rsidRPr="00BA3CB3">
        <w:rPr>
          <w:rFonts w:ascii="宋体" w:eastAsia="宋体" w:hAnsi="宋体" w:cs="宋体"/>
          <w:szCs w:val="21"/>
        </w:rPr>
        <w:t>65</w:t>
      </w:r>
      <w:r w:rsidRPr="00BA3CB3">
        <w:rPr>
          <w:rFonts w:ascii="宋体" w:eastAsia="宋体" w:hAnsi="宋体" w:cs="宋体" w:hint="eastAsia"/>
          <w:szCs w:val="21"/>
        </w:rPr>
        <w:t>天左右，植株较披张，株高</w:t>
      </w:r>
      <w:r w:rsidRPr="00BA3CB3">
        <w:rPr>
          <w:rFonts w:ascii="宋体" w:eastAsia="宋体" w:hAnsi="宋体" w:cs="宋体"/>
          <w:szCs w:val="21"/>
        </w:rPr>
        <w:t>40</w:t>
      </w:r>
      <w:r w:rsidRPr="00BA3CB3">
        <w:rPr>
          <w:rFonts w:ascii="宋体" w:eastAsia="宋体" w:hAnsi="宋体" w:cs="宋体" w:hint="eastAsia"/>
          <w:szCs w:val="21"/>
        </w:rPr>
        <w:t>厘米左右，开展度</w:t>
      </w:r>
      <w:r w:rsidRPr="00BA3CB3">
        <w:rPr>
          <w:rFonts w:ascii="宋体" w:eastAsia="宋体" w:hAnsi="宋体" w:cs="宋体"/>
          <w:szCs w:val="21"/>
        </w:rPr>
        <w:t>50</w:t>
      </w:r>
      <w:r w:rsidRPr="00BA3CB3">
        <w:rPr>
          <w:rFonts w:ascii="宋体" w:eastAsia="宋体" w:hAnsi="宋体" w:cs="宋体" w:hint="eastAsia"/>
          <w:szCs w:val="21"/>
        </w:rPr>
        <w:t>厘米左右，单球重</w:t>
      </w:r>
      <w:r w:rsidRPr="00BA3CB3">
        <w:rPr>
          <w:rFonts w:ascii="宋体" w:eastAsia="宋体" w:hAnsi="宋体" w:cs="宋体"/>
          <w:szCs w:val="21"/>
        </w:rPr>
        <w:t>2</w:t>
      </w:r>
      <w:r w:rsidRPr="00BA3CB3">
        <w:rPr>
          <w:rFonts w:ascii="宋体" w:eastAsia="宋体" w:hAnsi="宋体" w:cs="宋体" w:hint="eastAsia"/>
          <w:szCs w:val="21"/>
        </w:rPr>
        <w:t>千克左右。抗芜菁花叶病毒病、霜霉病、根肿病</w:t>
      </w:r>
      <w:r w:rsidRPr="00BA3CB3">
        <w:rPr>
          <w:rFonts w:ascii="宋体" w:eastAsia="宋体" w:hAnsi="宋体" w:cs="宋体"/>
          <w:szCs w:val="21"/>
        </w:rPr>
        <w:t>，</w:t>
      </w:r>
      <w:r w:rsidRPr="00BA3CB3">
        <w:rPr>
          <w:rFonts w:ascii="宋体" w:eastAsia="宋体" w:hAnsi="宋体" w:cs="宋体" w:hint="eastAsia"/>
          <w:szCs w:val="21"/>
        </w:rPr>
        <w:t>耐热、耐湿性一般，对环境和土壤适应性较强，耐抽薹性好。第</w:t>
      </w:r>
      <w:r w:rsidR="009908CE">
        <w:rPr>
          <w:rFonts w:ascii="宋体" w:eastAsia="宋体" w:hAnsi="宋体" w:cs="宋体" w:hint="eastAsia"/>
          <w:szCs w:val="21"/>
        </w:rPr>
        <w:t>1</w:t>
      </w:r>
      <w:r w:rsidRPr="00BA3CB3">
        <w:rPr>
          <w:rFonts w:ascii="宋体" w:eastAsia="宋体" w:hAnsi="宋体" w:cs="宋体" w:hint="eastAsia"/>
          <w:szCs w:val="21"/>
        </w:rPr>
        <w:t>生长周期亩产</w:t>
      </w:r>
      <w:r w:rsidRPr="00BA3CB3">
        <w:rPr>
          <w:rFonts w:ascii="宋体" w:eastAsia="宋体" w:hAnsi="宋体" w:cs="宋体"/>
          <w:szCs w:val="21"/>
        </w:rPr>
        <w:t>4730</w:t>
      </w:r>
      <w:r w:rsidRPr="00BA3CB3">
        <w:rPr>
          <w:rFonts w:ascii="宋体" w:eastAsia="宋体" w:hAnsi="宋体" w:cs="宋体" w:hint="eastAsia"/>
          <w:szCs w:val="21"/>
        </w:rPr>
        <w:t>千克，比对照春月黄增产</w:t>
      </w:r>
      <w:r w:rsidRPr="00BA3CB3">
        <w:rPr>
          <w:rFonts w:ascii="宋体" w:eastAsia="宋体" w:hAnsi="宋体" w:cs="宋体"/>
          <w:szCs w:val="21"/>
        </w:rPr>
        <w:t>8.2%</w:t>
      </w:r>
      <w:r w:rsidRPr="00BA3CB3">
        <w:rPr>
          <w:rFonts w:ascii="宋体" w:eastAsia="宋体" w:hAnsi="宋体" w:cs="宋体" w:hint="eastAsia"/>
          <w:szCs w:val="21"/>
        </w:rPr>
        <w:t>；第</w:t>
      </w:r>
      <w:r w:rsidR="009908CE">
        <w:rPr>
          <w:rFonts w:ascii="宋体" w:eastAsia="宋体" w:hAnsi="宋体" w:cs="宋体" w:hint="eastAsia"/>
          <w:szCs w:val="21"/>
        </w:rPr>
        <w:t>2</w:t>
      </w:r>
      <w:r w:rsidRPr="00BA3CB3">
        <w:rPr>
          <w:rFonts w:ascii="宋体" w:eastAsia="宋体" w:hAnsi="宋体" w:cs="宋体" w:hint="eastAsia"/>
          <w:szCs w:val="21"/>
        </w:rPr>
        <w:t>生长周期亩产</w:t>
      </w:r>
      <w:r w:rsidRPr="00BA3CB3">
        <w:rPr>
          <w:rFonts w:ascii="宋体" w:eastAsia="宋体" w:hAnsi="宋体" w:cs="宋体"/>
          <w:szCs w:val="21"/>
        </w:rPr>
        <w:t>4790</w:t>
      </w:r>
      <w:r w:rsidRPr="00BA3CB3">
        <w:rPr>
          <w:rFonts w:ascii="宋体" w:eastAsia="宋体" w:hAnsi="宋体" w:cs="宋体" w:hint="eastAsia"/>
          <w:szCs w:val="21"/>
        </w:rPr>
        <w:t>千克，比对照春月黄增产</w:t>
      </w:r>
      <w:r w:rsidRPr="00BA3CB3">
        <w:rPr>
          <w:rFonts w:ascii="宋体" w:eastAsia="宋体" w:hAnsi="宋体" w:cs="宋体"/>
          <w:szCs w:val="21"/>
        </w:rPr>
        <w:t>9.1%</w:t>
      </w:r>
      <w:r w:rsidRPr="00BA3CB3">
        <w:rPr>
          <w:rFonts w:ascii="宋体" w:eastAsia="宋体" w:hAnsi="宋体" w:cs="宋体" w:hint="eastAsia"/>
          <w:szCs w:val="21"/>
        </w:rPr>
        <w:t>。</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栽培技术要点：</w:t>
      </w:r>
      <w:r w:rsidRPr="00BA3CB3">
        <w:rPr>
          <w:rFonts w:ascii="宋体" w:eastAsia="宋体" w:hAnsi="宋体" w:cs="宋体" w:hint="eastAsia"/>
          <w:szCs w:val="21"/>
        </w:rPr>
        <w:t>采用直播方式，株行距</w:t>
      </w:r>
      <w:r w:rsidRPr="00BA3CB3">
        <w:rPr>
          <w:rFonts w:ascii="宋体" w:eastAsia="宋体" w:hAnsi="宋体" w:cs="宋体"/>
          <w:szCs w:val="21"/>
        </w:rPr>
        <w:t>30</w:t>
      </w:r>
      <w:r w:rsidRPr="00BA3CB3">
        <w:rPr>
          <w:rFonts w:ascii="宋体" w:eastAsia="宋体" w:hAnsi="宋体" w:cs="宋体" w:hint="eastAsia"/>
          <w:szCs w:val="21"/>
        </w:rPr>
        <w:t>厘米×</w:t>
      </w:r>
      <w:r w:rsidRPr="00BA3CB3">
        <w:rPr>
          <w:rFonts w:ascii="宋体" w:eastAsia="宋体" w:hAnsi="宋体" w:cs="宋体"/>
          <w:szCs w:val="21"/>
        </w:rPr>
        <w:t>40</w:t>
      </w:r>
      <w:r w:rsidRPr="00BA3CB3">
        <w:rPr>
          <w:rFonts w:ascii="宋体" w:eastAsia="宋体" w:hAnsi="宋体" w:cs="宋体" w:hint="eastAsia"/>
          <w:szCs w:val="21"/>
        </w:rPr>
        <w:t>厘米，每亩用种</w:t>
      </w:r>
      <w:r w:rsidRPr="00BA3CB3">
        <w:rPr>
          <w:rFonts w:ascii="宋体" w:eastAsia="宋体" w:hAnsi="宋体" w:cs="宋体"/>
          <w:szCs w:val="21"/>
        </w:rPr>
        <w:t>150</w:t>
      </w:r>
      <w:r w:rsidRPr="00BA3CB3">
        <w:rPr>
          <w:rFonts w:ascii="宋体" w:eastAsia="宋体" w:hAnsi="宋体" w:cs="宋体" w:hint="eastAsia"/>
          <w:szCs w:val="21"/>
        </w:rPr>
        <w:t>克，浇透水，播后覆细土</w:t>
      </w:r>
      <w:r w:rsidRPr="00BA3CB3">
        <w:rPr>
          <w:rFonts w:ascii="宋体" w:eastAsia="宋体" w:hAnsi="宋体" w:cs="宋体"/>
          <w:szCs w:val="21"/>
        </w:rPr>
        <w:t>1</w:t>
      </w:r>
      <w:r w:rsidRPr="00BA3CB3">
        <w:rPr>
          <w:rFonts w:ascii="宋体" w:eastAsia="宋体" w:hAnsi="宋体" w:cs="宋体" w:hint="eastAsia"/>
          <w:szCs w:val="21"/>
        </w:rPr>
        <w:t>厘米。栽培中要多施优质有机肥为底肥，追肥及时，加强肥水管理，本着“三水定苗、五水定棵”的原则，水肥配合。</w:t>
      </w:r>
    </w:p>
    <w:p w:rsidR="00B14574" w:rsidRPr="009908CE" w:rsidRDefault="00B14574" w:rsidP="00B14574">
      <w:pPr>
        <w:jc w:val="left"/>
        <w:rPr>
          <w:rFonts w:asciiTheme="minorEastAsia" w:hAnsiTheme="minorEastAsia"/>
          <w:szCs w:val="21"/>
        </w:rPr>
      </w:pPr>
      <w:r>
        <w:rPr>
          <w:rFonts w:ascii="宋体" w:eastAsia="宋体" w:hAnsi="宋体" w:cs="宋体" w:hint="eastAsia"/>
          <w:b/>
          <w:bCs/>
          <w:szCs w:val="21"/>
        </w:rPr>
        <w:t xml:space="preserve">    </w:t>
      </w:r>
      <w:r w:rsidR="00BA3CB3" w:rsidRPr="00BA3CB3">
        <w:rPr>
          <w:rFonts w:ascii="宋体" w:eastAsia="宋体" w:hAnsi="宋体" w:cs="宋体" w:hint="eastAsia"/>
          <w:b/>
          <w:bCs/>
          <w:szCs w:val="21"/>
        </w:rPr>
        <w:t>适宜种植区域及季节：</w:t>
      </w:r>
      <w:r w:rsidRPr="009908CE">
        <w:rPr>
          <w:rFonts w:asciiTheme="minorEastAsia" w:hAnsiTheme="minorEastAsia" w:hint="eastAsia"/>
          <w:noProof/>
          <w:szCs w:val="21"/>
        </w:rPr>
        <w:t>适宜在</w:t>
      </w:r>
      <w:r w:rsidRPr="009723BA">
        <w:rPr>
          <w:rFonts w:asciiTheme="minorEastAsia" w:hAnsiTheme="minorEastAsia" w:hint="eastAsia"/>
          <w:b/>
          <w:noProof/>
          <w:szCs w:val="21"/>
        </w:rPr>
        <w:t>娃娃菜生态区</w:t>
      </w:r>
      <w:r w:rsidRPr="009908CE">
        <w:rPr>
          <w:rFonts w:asciiTheme="minorEastAsia" w:hAnsiTheme="minorEastAsia" w:hint="eastAsia"/>
          <w:noProof/>
          <w:szCs w:val="21"/>
        </w:rPr>
        <w:t>山东、江苏、浙江、陕西、</w:t>
      </w:r>
      <w:r w:rsidRPr="009908CE">
        <w:rPr>
          <w:rFonts w:asciiTheme="minorEastAsia" w:hAnsiTheme="minorEastAsia" w:hint="eastAsia"/>
          <w:b/>
          <w:noProof/>
          <w:szCs w:val="21"/>
        </w:rPr>
        <w:t>贵州</w:t>
      </w:r>
      <w:r w:rsidRPr="009908CE">
        <w:rPr>
          <w:rFonts w:asciiTheme="minorEastAsia" w:hAnsiTheme="minorEastAsia" w:hint="eastAsia"/>
          <w:noProof/>
          <w:szCs w:val="21"/>
        </w:rPr>
        <w:t>春、秋季种植。</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注意事项：</w:t>
      </w:r>
      <w:r w:rsidRPr="00BA3CB3">
        <w:rPr>
          <w:rFonts w:ascii="宋体" w:eastAsia="宋体" w:hAnsi="宋体" w:cs="宋体" w:hint="eastAsia"/>
          <w:szCs w:val="21"/>
        </w:rPr>
        <w:t>施足底肥，控制莲座期到包心期的追肥量，增施钙肥，干旱年份及时浇水，多雨年份注意防涝。注意病虫害防治，特别是幼苗期应加强对地下害虫的防治，密切注意蚜虫、菜青虫、小菜蛾等危害，采用综合防治措施。在种子萌动或幼苗期遇到低于</w:t>
      </w:r>
      <w:r w:rsidRPr="00BA3CB3">
        <w:rPr>
          <w:rFonts w:ascii="宋体" w:eastAsia="宋体" w:hAnsi="宋体" w:cs="宋体"/>
          <w:szCs w:val="21"/>
        </w:rPr>
        <w:t>12</w:t>
      </w:r>
      <w:r w:rsidRPr="00BA3CB3">
        <w:rPr>
          <w:rFonts w:ascii="宋体" w:eastAsia="宋体" w:hAnsi="宋体" w:cs="宋体" w:hint="eastAsia"/>
          <w:szCs w:val="21"/>
        </w:rPr>
        <w:t>摄氏度的气温，连续</w:t>
      </w:r>
      <w:r w:rsidRPr="00BA3CB3">
        <w:rPr>
          <w:rFonts w:ascii="宋体" w:eastAsia="宋体" w:hAnsi="宋体" w:cs="宋体"/>
          <w:szCs w:val="21"/>
        </w:rPr>
        <w:t>2</w:t>
      </w:r>
      <w:r w:rsidRPr="00BA3CB3">
        <w:rPr>
          <w:rFonts w:ascii="宋体" w:eastAsia="宋体" w:hAnsi="宋体" w:cs="宋体" w:hint="eastAsia"/>
          <w:szCs w:val="21"/>
        </w:rPr>
        <w:t>天会通过春化抽薹开花，春季种植应加强防护措施。该品种因各地根肿病生理小种的差异会表现出不同的抗性。</w:t>
      </w:r>
    </w:p>
    <w:p w:rsidR="00BA3CB3" w:rsidRDefault="00BA3CB3" w:rsidP="00BA3CB3">
      <w:pPr>
        <w:rPr>
          <w:rFonts w:ascii="宋体" w:eastAsia="宋体" w:hAnsi="宋体" w:cs="宋体"/>
          <w:b/>
          <w:szCs w:val="21"/>
        </w:rPr>
      </w:pPr>
    </w:p>
    <w:p w:rsidR="00BA3CB3" w:rsidRDefault="00BA3CB3" w:rsidP="00BA3CB3">
      <w:pPr>
        <w:rPr>
          <w:rFonts w:ascii="宋体" w:eastAsia="宋体" w:hAnsi="宋体" w:cs="宋体"/>
          <w:b/>
          <w:szCs w:val="21"/>
        </w:rPr>
      </w:pPr>
      <w:r>
        <w:rPr>
          <w:rFonts w:ascii="宋体" w:eastAsia="宋体" w:hAnsi="宋体" w:cs="宋体" w:hint="eastAsia"/>
          <w:b/>
          <w:szCs w:val="21"/>
        </w:rPr>
        <w:t>43</w:t>
      </w:r>
    </w:p>
    <w:p w:rsidR="00BA3CB3" w:rsidRPr="00BA3CB3" w:rsidRDefault="00BA3CB3" w:rsidP="00BA3CB3">
      <w:pPr>
        <w:ind w:firstLineChars="200" w:firstLine="422"/>
        <w:rPr>
          <w:rFonts w:ascii="宋体" w:eastAsia="宋体" w:hAnsi="宋体" w:cs="宋体"/>
          <w:b/>
          <w:szCs w:val="21"/>
        </w:rPr>
      </w:pPr>
      <w:r w:rsidRPr="00BA3CB3">
        <w:rPr>
          <w:rFonts w:ascii="宋体" w:eastAsia="宋体" w:hAnsi="宋体" w:cs="宋体" w:hint="eastAsia"/>
          <w:b/>
          <w:szCs w:val="21"/>
        </w:rPr>
        <w:t>登记编号：</w:t>
      </w:r>
      <w:r w:rsidRPr="00BA3CB3">
        <w:rPr>
          <w:rFonts w:ascii="宋体" w:eastAsia="宋体" w:hAnsi="宋体" w:cs="Times New Roman" w:hint="eastAsia"/>
          <w:szCs w:val="21"/>
          <w:shd w:val="clear" w:color="auto" w:fill="FFFFFF"/>
        </w:rPr>
        <w:t>GPD大白菜(2017)370044</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作物种类：</w:t>
      </w:r>
      <w:r w:rsidRPr="00BA3CB3">
        <w:rPr>
          <w:rFonts w:ascii="宋体" w:eastAsia="宋体" w:hAnsi="宋体" w:cs="宋体" w:hint="eastAsia"/>
          <w:szCs w:val="21"/>
        </w:rPr>
        <w:t>大白菜</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品种名称：</w:t>
      </w:r>
      <w:r w:rsidRPr="00BA3CB3">
        <w:rPr>
          <w:rFonts w:ascii="宋体" w:eastAsia="宋体" w:hAnsi="宋体" w:cs="宋体" w:hint="eastAsia"/>
          <w:szCs w:val="21"/>
        </w:rPr>
        <w:t>申荣</w:t>
      </w:r>
      <w:r w:rsidRPr="00BA3CB3">
        <w:rPr>
          <w:rFonts w:ascii="宋体" w:eastAsia="宋体" w:hAnsi="宋体" w:cs="宋体"/>
          <w:szCs w:val="21"/>
        </w:rPr>
        <w:t>8</w:t>
      </w:r>
      <w:r w:rsidRPr="00BA3CB3">
        <w:rPr>
          <w:rFonts w:ascii="宋体" w:eastAsia="宋体" w:hAnsi="宋体" w:cs="宋体" w:hint="eastAsia"/>
          <w:szCs w:val="21"/>
        </w:rPr>
        <w:t>号</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申</w:t>
      </w:r>
      <w:r w:rsidRPr="00BA3CB3">
        <w:rPr>
          <w:rFonts w:ascii="宋体" w:eastAsia="宋体" w:hAnsi="宋体" w:cs="宋体"/>
          <w:b/>
          <w:bCs/>
          <w:szCs w:val="21"/>
        </w:rPr>
        <w:t xml:space="preserve"> </w:t>
      </w:r>
      <w:r w:rsidRPr="00BA3CB3">
        <w:rPr>
          <w:rFonts w:ascii="宋体" w:eastAsia="宋体" w:hAnsi="宋体" w:cs="宋体" w:hint="eastAsia"/>
          <w:b/>
          <w:bCs/>
          <w:szCs w:val="21"/>
        </w:rPr>
        <w:t>请</w:t>
      </w:r>
      <w:r w:rsidRPr="00BA3CB3">
        <w:rPr>
          <w:rFonts w:ascii="宋体" w:eastAsia="宋体" w:hAnsi="宋体" w:cs="宋体"/>
          <w:b/>
          <w:bCs/>
          <w:szCs w:val="21"/>
        </w:rPr>
        <w:t xml:space="preserve"> </w:t>
      </w:r>
      <w:r w:rsidRPr="00BA3CB3">
        <w:rPr>
          <w:rFonts w:ascii="宋体" w:eastAsia="宋体" w:hAnsi="宋体" w:cs="宋体" w:hint="eastAsia"/>
          <w:b/>
          <w:bCs/>
          <w:szCs w:val="21"/>
        </w:rPr>
        <w:t>者：</w:t>
      </w:r>
      <w:r w:rsidRPr="00BA3CB3">
        <w:rPr>
          <w:rFonts w:ascii="宋体" w:eastAsia="宋体" w:hAnsi="宋体" w:cs="宋体" w:hint="eastAsia"/>
          <w:szCs w:val="21"/>
        </w:rPr>
        <w:t>青岛申荣农业发展有限公司</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育</w:t>
      </w:r>
      <w:r w:rsidRPr="00BA3CB3">
        <w:rPr>
          <w:rFonts w:ascii="宋体" w:eastAsia="宋体" w:hAnsi="宋体" w:cs="宋体"/>
          <w:b/>
          <w:bCs/>
          <w:szCs w:val="21"/>
        </w:rPr>
        <w:t xml:space="preserve"> </w:t>
      </w:r>
      <w:r w:rsidRPr="00BA3CB3">
        <w:rPr>
          <w:rFonts w:ascii="宋体" w:eastAsia="宋体" w:hAnsi="宋体" w:cs="宋体" w:hint="eastAsia"/>
          <w:b/>
          <w:bCs/>
          <w:szCs w:val="21"/>
        </w:rPr>
        <w:t>种</w:t>
      </w:r>
      <w:r w:rsidRPr="00BA3CB3">
        <w:rPr>
          <w:rFonts w:ascii="宋体" w:eastAsia="宋体" w:hAnsi="宋体" w:cs="宋体"/>
          <w:b/>
          <w:bCs/>
          <w:szCs w:val="21"/>
        </w:rPr>
        <w:t xml:space="preserve"> </w:t>
      </w:r>
      <w:r w:rsidRPr="00BA3CB3">
        <w:rPr>
          <w:rFonts w:ascii="宋体" w:eastAsia="宋体" w:hAnsi="宋体" w:cs="宋体" w:hint="eastAsia"/>
          <w:b/>
          <w:bCs/>
          <w:szCs w:val="21"/>
        </w:rPr>
        <w:t>者：</w:t>
      </w:r>
      <w:r w:rsidRPr="00BA3CB3">
        <w:rPr>
          <w:rFonts w:ascii="宋体" w:eastAsia="宋体" w:hAnsi="宋体" w:cs="宋体" w:hint="eastAsia"/>
          <w:szCs w:val="21"/>
        </w:rPr>
        <w:t>青岛申荣农业发展有限公司</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品种来源：</w:t>
      </w:r>
      <w:r w:rsidRPr="00BA3CB3">
        <w:rPr>
          <w:rFonts w:ascii="宋体" w:eastAsia="宋体" w:hAnsi="宋体" w:cs="宋体"/>
          <w:szCs w:val="21"/>
        </w:rPr>
        <w:t>12FG</w:t>
      </w:r>
      <w:r w:rsidRPr="00BA3CB3">
        <w:rPr>
          <w:rFonts w:ascii="宋体" w:eastAsia="宋体" w:hAnsi="宋体" w:cs="宋体" w:hint="eastAsia"/>
          <w:szCs w:val="21"/>
        </w:rPr>
        <w:t>×</w:t>
      </w:r>
      <w:r w:rsidRPr="00BA3CB3">
        <w:rPr>
          <w:rFonts w:ascii="宋体" w:eastAsia="宋体" w:hAnsi="宋体" w:cs="宋体"/>
          <w:szCs w:val="21"/>
        </w:rPr>
        <w:t>CR178</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特征特性：</w:t>
      </w:r>
      <w:r w:rsidRPr="00BA3CB3">
        <w:rPr>
          <w:rFonts w:ascii="宋体" w:eastAsia="宋体" w:hAnsi="宋体" w:cs="宋体" w:hint="eastAsia"/>
          <w:szCs w:val="21"/>
        </w:rPr>
        <w:t>球菜用中熟杂交种。食用部分主要为叶球。外叶黄绿，叶面较皱，叶脉细，中肋绿白，叶球呈筒形，叠抱，球顶圆，球内黄色，球叶直立，耐贮运。生育期</w:t>
      </w:r>
      <w:r w:rsidRPr="00BA3CB3">
        <w:rPr>
          <w:rFonts w:ascii="宋体" w:eastAsia="宋体" w:hAnsi="宋体" w:cs="宋体"/>
          <w:szCs w:val="21"/>
        </w:rPr>
        <w:t>70</w:t>
      </w:r>
      <w:r w:rsidRPr="00BA3CB3">
        <w:rPr>
          <w:rFonts w:ascii="宋体" w:eastAsia="宋体" w:hAnsi="宋体" w:cs="宋体" w:hint="eastAsia"/>
          <w:szCs w:val="21"/>
        </w:rPr>
        <w:t>天左右，株高</w:t>
      </w:r>
      <w:r w:rsidRPr="00BA3CB3">
        <w:rPr>
          <w:rFonts w:ascii="宋体" w:eastAsia="宋体" w:hAnsi="宋体" w:cs="宋体"/>
          <w:szCs w:val="21"/>
        </w:rPr>
        <w:t>40</w:t>
      </w:r>
      <w:r w:rsidRPr="00BA3CB3">
        <w:rPr>
          <w:rFonts w:ascii="宋体" w:eastAsia="宋体" w:hAnsi="宋体" w:cs="宋体" w:hint="eastAsia"/>
          <w:szCs w:val="21"/>
        </w:rPr>
        <w:t>厘米左右，开展度</w:t>
      </w:r>
      <w:r w:rsidRPr="00BA3CB3">
        <w:rPr>
          <w:rFonts w:ascii="宋体" w:eastAsia="宋体" w:hAnsi="宋体" w:cs="宋体"/>
          <w:szCs w:val="21"/>
        </w:rPr>
        <w:t>50</w:t>
      </w:r>
      <w:r w:rsidRPr="00BA3CB3">
        <w:rPr>
          <w:rFonts w:ascii="宋体" w:eastAsia="宋体" w:hAnsi="宋体" w:cs="宋体" w:hint="eastAsia"/>
          <w:szCs w:val="21"/>
        </w:rPr>
        <w:t>厘米左右，单球重</w:t>
      </w:r>
      <w:r w:rsidRPr="00BA3CB3">
        <w:rPr>
          <w:rFonts w:ascii="宋体" w:eastAsia="宋体" w:hAnsi="宋体" w:cs="宋体"/>
          <w:szCs w:val="21"/>
        </w:rPr>
        <w:t>3.5</w:t>
      </w:r>
      <w:r w:rsidRPr="00BA3CB3">
        <w:rPr>
          <w:rFonts w:ascii="宋体" w:eastAsia="宋体" w:hAnsi="宋体" w:cs="宋体" w:hint="eastAsia"/>
          <w:szCs w:val="21"/>
        </w:rPr>
        <w:t>千克左右。感芜菁花叶病毒病、霜霉病</w:t>
      </w:r>
      <w:r w:rsidRPr="00BA3CB3">
        <w:rPr>
          <w:rFonts w:ascii="宋体" w:eastAsia="宋体" w:hAnsi="宋体" w:cs="宋体"/>
          <w:szCs w:val="21"/>
        </w:rPr>
        <w:t>，</w:t>
      </w:r>
      <w:r w:rsidRPr="00BA3CB3">
        <w:rPr>
          <w:rFonts w:ascii="宋体" w:eastAsia="宋体" w:hAnsi="宋体" w:cs="宋体" w:hint="eastAsia"/>
          <w:szCs w:val="21"/>
        </w:rPr>
        <w:t>抗根肿病</w:t>
      </w:r>
      <w:r w:rsidRPr="00BA3CB3">
        <w:rPr>
          <w:rFonts w:ascii="宋体" w:eastAsia="宋体" w:hAnsi="宋体" w:cs="宋体"/>
          <w:szCs w:val="21"/>
        </w:rPr>
        <w:t>，</w:t>
      </w:r>
      <w:r w:rsidRPr="00BA3CB3">
        <w:rPr>
          <w:rFonts w:ascii="宋体" w:eastAsia="宋体" w:hAnsi="宋体" w:cs="宋体" w:hint="eastAsia"/>
          <w:szCs w:val="21"/>
        </w:rPr>
        <w:t>耐热、耐湿性一般，对环境和土壤适应性较强，耐抽薹性好。第</w:t>
      </w:r>
      <w:r w:rsidR="005851DB">
        <w:rPr>
          <w:rFonts w:ascii="宋体" w:eastAsia="宋体" w:hAnsi="宋体" w:cs="宋体" w:hint="eastAsia"/>
          <w:szCs w:val="21"/>
        </w:rPr>
        <w:t>1</w:t>
      </w:r>
      <w:r w:rsidRPr="00BA3CB3">
        <w:rPr>
          <w:rFonts w:ascii="宋体" w:eastAsia="宋体" w:hAnsi="宋体" w:cs="宋体" w:hint="eastAsia"/>
          <w:szCs w:val="21"/>
        </w:rPr>
        <w:t>生长周期亩产</w:t>
      </w:r>
      <w:r w:rsidRPr="00BA3CB3">
        <w:rPr>
          <w:rFonts w:ascii="宋体" w:eastAsia="宋体" w:hAnsi="宋体" w:cs="宋体"/>
          <w:szCs w:val="21"/>
        </w:rPr>
        <w:lastRenderedPageBreak/>
        <w:t>5810</w:t>
      </w:r>
      <w:r w:rsidRPr="00BA3CB3">
        <w:rPr>
          <w:rFonts w:ascii="宋体" w:eastAsia="宋体" w:hAnsi="宋体" w:cs="宋体" w:hint="eastAsia"/>
          <w:szCs w:val="21"/>
        </w:rPr>
        <w:t>千克，比对照改良青杂三号增产</w:t>
      </w:r>
      <w:r w:rsidRPr="00BA3CB3">
        <w:rPr>
          <w:rFonts w:ascii="宋体" w:eastAsia="宋体" w:hAnsi="宋体" w:cs="宋体"/>
          <w:szCs w:val="21"/>
        </w:rPr>
        <w:t>5.1%</w:t>
      </w:r>
      <w:r w:rsidRPr="00BA3CB3">
        <w:rPr>
          <w:rFonts w:ascii="宋体" w:eastAsia="宋体" w:hAnsi="宋体" w:cs="宋体" w:hint="eastAsia"/>
          <w:szCs w:val="21"/>
        </w:rPr>
        <w:t>；第</w:t>
      </w:r>
      <w:r w:rsidR="009908CE">
        <w:rPr>
          <w:rFonts w:ascii="宋体" w:eastAsia="宋体" w:hAnsi="宋体" w:cs="宋体" w:hint="eastAsia"/>
          <w:szCs w:val="21"/>
        </w:rPr>
        <w:t>2</w:t>
      </w:r>
      <w:r w:rsidRPr="00BA3CB3">
        <w:rPr>
          <w:rFonts w:ascii="宋体" w:eastAsia="宋体" w:hAnsi="宋体" w:cs="宋体" w:hint="eastAsia"/>
          <w:szCs w:val="21"/>
        </w:rPr>
        <w:t>生长周期亩产</w:t>
      </w:r>
      <w:r w:rsidRPr="00BA3CB3">
        <w:rPr>
          <w:rFonts w:ascii="宋体" w:eastAsia="宋体" w:hAnsi="宋体" w:cs="宋体"/>
          <w:szCs w:val="21"/>
        </w:rPr>
        <w:t>5930</w:t>
      </w:r>
      <w:r w:rsidRPr="00BA3CB3">
        <w:rPr>
          <w:rFonts w:ascii="宋体" w:eastAsia="宋体" w:hAnsi="宋体" w:cs="宋体" w:hint="eastAsia"/>
          <w:szCs w:val="21"/>
        </w:rPr>
        <w:t>千克，比对照改良青杂三号增产</w:t>
      </w:r>
      <w:r w:rsidRPr="00BA3CB3">
        <w:rPr>
          <w:rFonts w:ascii="宋体" w:eastAsia="宋体" w:hAnsi="宋体" w:cs="宋体"/>
          <w:szCs w:val="21"/>
        </w:rPr>
        <w:t>5.7%</w:t>
      </w:r>
      <w:r w:rsidRPr="00BA3CB3">
        <w:rPr>
          <w:rFonts w:ascii="宋体" w:eastAsia="宋体" w:hAnsi="宋体" w:cs="宋体" w:hint="eastAsia"/>
          <w:szCs w:val="21"/>
        </w:rPr>
        <w:t>。</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栽培技术要点：</w:t>
      </w:r>
      <w:r w:rsidRPr="00BA3CB3">
        <w:rPr>
          <w:rFonts w:ascii="宋体" w:eastAsia="宋体" w:hAnsi="宋体" w:cs="宋体" w:hint="eastAsia"/>
          <w:szCs w:val="21"/>
        </w:rPr>
        <w:t>采用起垄穴播的方式，株行距</w:t>
      </w:r>
      <w:r w:rsidRPr="00BA3CB3">
        <w:rPr>
          <w:rFonts w:ascii="宋体" w:eastAsia="宋体" w:hAnsi="宋体" w:cs="宋体"/>
          <w:szCs w:val="21"/>
        </w:rPr>
        <w:t>50</w:t>
      </w:r>
      <w:r w:rsidRPr="00BA3CB3">
        <w:rPr>
          <w:rFonts w:ascii="宋体" w:eastAsia="宋体" w:hAnsi="宋体" w:cs="宋体" w:hint="eastAsia"/>
          <w:szCs w:val="21"/>
        </w:rPr>
        <w:t>厘米×</w:t>
      </w:r>
      <w:r w:rsidRPr="00BA3CB3">
        <w:rPr>
          <w:rFonts w:ascii="宋体" w:eastAsia="宋体" w:hAnsi="宋体" w:cs="宋体"/>
          <w:szCs w:val="21"/>
        </w:rPr>
        <w:t>70</w:t>
      </w:r>
      <w:r w:rsidRPr="00BA3CB3">
        <w:rPr>
          <w:rFonts w:ascii="宋体" w:eastAsia="宋体" w:hAnsi="宋体" w:cs="宋体" w:hint="eastAsia"/>
          <w:szCs w:val="21"/>
        </w:rPr>
        <w:t>厘米，每亩用种</w:t>
      </w:r>
      <w:r w:rsidRPr="00BA3CB3">
        <w:rPr>
          <w:rFonts w:ascii="宋体" w:eastAsia="宋体" w:hAnsi="宋体" w:cs="宋体"/>
          <w:szCs w:val="21"/>
        </w:rPr>
        <w:t>150</w:t>
      </w:r>
      <w:r w:rsidRPr="00BA3CB3">
        <w:rPr>
          <w:rFonts w:ascii="宋体" w:eastAsia="宋体" w:hAnsi="宋体" w:cs="宋体" w:hint="eastAsia"/>
          <w:szCs w:val="21"/>
        </w:rPr>
        <w:t>克，浇透水，播后覆细土</w:t>
      </w:r>
      <w:r w:rsidRPr="00BA3CB3">
        <w:rPr>
          <w:rFonts w:ascii="宋体" w:eastAsia="宋体" w:hAnsi="宋体" w:cs="宋体"/>
          <w:szCs w:val="21"/>
        </w:rPr>
        <w:t>1</w:t>
      </w:r>
      <w:r w:rsidRPr="00BA3CB3">
        <w:rPr>
          <w:rFonts w:ascii="宋体" w:eastAsia="宋体" w:hAnsi="宋体" w:cs="宋体" w:hint="eastAsia"/>
          <w:szCs w:val="21"/>
        </w:rPr>
        <w:t>厘米、遮阴；栽培中要多施优质有机肥为底肥，追肥及时，加强肥水管理，本着“三水定苗、五水定棵”的原则，水肥配合。山东地区</w:t>
      </w:r>
      <w:r w:rsidRPr="00BA3CB3">
        <w:rPr>
          <w:rFonts w:ascii="宋体" w:eastAsia="宋体" w:hAnsi="宋体" w:cs="宋体"/>
          <w:szCs w:val="21"/>
        </w:rPr>
        <w:t>8</w:t>
      </w:r>
      <w:r w:rsidRPr="00BA3CB3">
        <w:rPr>
          <w:rFonts w:ascii="宋体" w:eastAsia="宋体" w:hAnsi="宋体" w:cs="宋体" w:hint="eastAsia"/>
          <w:szCs w:val="21"/>
        </w:rPr>
        <w:t>月</w:t>
      </w:r>
      <w:r w:rsidRPr="00BA3CB3">
        <w:rPr>
          <w:rFonts w:ascii="宋体" w:eastAsia="宋体" w:hAnsi="宋体" w:cs="宋体"/>
          <w:szCs w:val="21"/>
        </w:rPr>
        <w:t>20</w:t>
      </w:r>
      <w:r w:rsidRPr="00BA3CB3">
        <w:rPr>
          <w:rFonts w:ascii="宋体" w:eastAsia="宋体" w:hAnsi="宋体" w:cs="宋体" w:hint="eastAsia"/>
          <w:szCs w:val="21"/>
        </w:rPr>
        <w:t>日至</w:t>
      </w:r>
      <w:r w:rsidRPr="00BA3CB3">
        <w:rPr>
          <w:rFonts w:ascii="宋体" w:eastAsia="宋体" w:hAnsi="宋体" w:cs="宋体"/>
          <w:szCs w:val="21"/>
        </w:rPr>
        <w:t>8</w:t>
      </w:r>
      <w:r w:rsidRPr="00BA3CB3">
        <w:rPr>
          <w:rFonts w:ascii="宋体" w:eastAsia="宋体" w:hAnsi="宋体" w:cs="宋体" w:hint="eastAsia"/>
          <w:szCs w:val="21"/>
        </w:rPr>
        <w:t>月</w:t>
      </w:r>
      <w:r w:rsidRPr="00BA3CB3">
        <w:rPr>
          <w:rFonts w:ascii="宋体" w:eastAsia="宋体" w:hAnsi="宋体" w:cs="宋体"/>
          <w:szCs w:val="21"/>
        </w:rPr>
        <w:t>30</w:t>
      </w:r>
      <w:r w:rsidRPr="00BA3CB3">
        <w:rPr>
          <w:rFonts w:ascii="宋体" w:eastAsia="宋体" w:hAnsi="宋体" w:cs="宋体" w:hint="eastAsia"/>
          <w:szCs w:val="21"/>
        </w:rPr>
        <w:t>日播种，</w:t>
      </w:r>
      <w:r w:rsidRPr="00BA3CB3">
        <w:rPr>
          <w:rFonts w:ascii="宋体" w:eastAsia="宋体" w:hAnsi="宋体" w:cs="宋体"/>
          <w:szCs w:val="21"/>
        </w:rPr>
        <w:t>11</w:t>
      </w:r>
      <w:r w:rsidRPr="00BA3CB3">
        <w:rPr>
          <w:rFonts w:ascii="宋体" w:eastAsia="宋体" w:hAnsi="宋体" w:cs="宋体" w:hint="eastAsia"/>
          <w:szCs w:val="21"/>
        </w:rPr>
        <w:t>月中下旬收获；其他地区根据当地气候及栽培管理经验适当调整播期，建议各地适期晚播。</w:t>
      </w:r>
    </w:p>
    <w:p w:rsidR="00B14574" w:rsidRPr="00A20A57" w:rsidRDefault="00B14574" w:rsidP="00B14574">
      <w:pPr>
        <w:jc w:val="left"/>
        <w:rPr>
          <w:rFonts w:asciiTheme="minorEastAsia" w:hAnsiTheme="minorEastAsia"/>
          <w:b/>
          <w:szCs w:val="21"/>
        </w:rPr>
      </w:pPr>
      <w:r>
        <w:rPr>
          <w:rFonts w:ascii="宋体" w:eastAsia="宋体" w:hAnsi="宋体" w:cs="宋体" w:hint="eastAsia"/>
          <w:b/>
          <w:bCs/>
          <w:szCs w:val="21"/>
        </w:rPr>
        <w:t xml:space="preserve">    </w:t>
      </w:r>
      <w:r w:rsidR="00BA3CB3" w:rsidRPr="00BA3CB3">
        <w:rPr>
          <w:rFonts w:ascii="宋体" w:eastAsia="宋体" w:hAnsi="宋体" w:cs="宋体" w:hint="eastAsia"/>
          <w:b/>
          <w:bCs/>
          <w:szCs w:val="21"/>
        </w:rPr>
        <w:t>适宜种植区域及季节：</w:t>
      </w:r>
      <w:r w:rsidRPr="009908CE">
        <w:rPr>
          <w:rFonts w:asciiTheme="minorEastAsia" w:hAnsiTheme="minorEastAsia" w:hint="eastAsia"/>
          <w:noProof/>
          <w:szCs w:val="21"/>
        </w:rPr>
        <w:t>适宜在</w:t>
      </w:r>
      <w:r w:rsidRPr="005851DB">
        <w:rPr>
          <w:rFonts w:asciiTheme="minorEastAsia" w:hAnsiTheme="minorEastAsia" w:hint="eastAsia"/>
          <w:b/>
          <w:noProof/>
          <w:szCs w:val="21"/>
        </w:rPr>
        <w:t>大白菜生态区</w:t>
      </w:r>
      <w:r w:rsidRPr="009908CE">
        <w:rPr>
          <w:rFonts w:asciiTheme="minorEastAsia" w:hAnsiTheme="minorEastAsia" w:hint="eastAsia"/>
          <w:noProof/>
          <w:szCs w:val="21"/>
        </w:rPr>
        <w:t>山东、河北、江苏、浙江、上海、安徽、湖南、湖北、江西、陕西、</w:t>
      </w:r>
      <w:r w:rsidRPr="009908CE">
        <w:rPr>
          <w:rFonts w:asciiTheme="minorEastAsia" w:hAnsiTheme="minorEastAsia" w:hint="eastAsia"/>
          <w:b/>
          <w:noProof/>
          <w:szCs w:val="21"/>
        </w:rPr>
        <w:t>贵州</w:t>
      </w:r>
      <w:r w:rsidRPr="009908CE">
        <w:rPr>
          <w:rFonts w:asciiTheme="minorEastAsia" w:hAnsiTheme="minorEastAsia" w:hint="eastAsia"/>
          <w:noProof/>
          <w:szCs w:val="21"/>
        </w:rPr>
        <w:t>春、秋季种植。</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注意事项：</w:t>
      </w:r>
      <w:r w:rsidRPr="00BA3CB3">
        <w:rPr>
          <w:rFonts w:ascii="宋体" w:eastAsia="宋体" w:hAnsi="宋体" w:cs="宋体" w:hint="eastAsia"/>
          <w:szCs w:val="21"/>
        </w:rPr>
        <w:t>施足底肥，控制莲座期到包心期的追肥量，增施钙肥，干旱年份及时浇水，多雨年份注意防涝。注意病虫害防治，特别是幼苗期应加强对地下害虫的防治，密切注意蚜虫、菜青虫、小菜蛾等危害，采用综合防治措施。在种子萌动或幼苗期遇到低于</w:t>
      </w:r>
      <w:r w:rsidRPr="00BA3CB3">
        <w:rPr>
          <w:rFonts w:ascii="宋体" w:eastAsia="宋体" w:hAnsi="宋体" w:cs="宋体"/>
          <w:szCs w:val="21"/>
        </w:rPr>
        <w:t>12</w:t>
      </w:r>
      <w:r w:rsidR="005851DB">
        <w:rPr>
          <w:rFonts w:ascii="宋体" w:eastAsia="宋体" w:hAnsi="宋体" w:cs="宋体" w:hint="eastAsia"/>
          <w:szCs w:val="21"/>
        </w:rPr>
        <w:t>℃</w:t>
      </w:r>
      <w:r w:rsidRPr="00BA3CB3">
        <w:rPr>
          <w:rFonts w:ascii="宋体" w:eastAsia="宋体" w:hAnsi="宋体" w:cs="宋体" w:hint="eastAsia"/>
          <w:szCs w:val="21"/>
        </w:rPr>
        <w:t>的气温，连续</w:t>
      </w:r>
      <w:r w:rsidRPr="00BA3CB3">
        <w:rPr>
          <w:rFonts w:ascii="宋体" w:eastAsia="宋体" w:hAnsi="宋体" w:cs="宋体"/>
          <w:szCs w:val="21"/>
        </w:rPr>
        <w:t>2</w:t>
      </w:r>
      <w:r w:rsidRPr="00BA3CB3">
        <w:rPr>
          <w:rFonts w:ascii="宋体" w:eastAsia="宋体" w:hAnsi="宋体" w:cs="宋体" w:hint="eastAsia"/>
          <w:szCs w:val="21"/>
        </w:rPr>
        <w:t>天会通过春化抽薹开花。春季种植要加强防护措施。因各地根肿病生理小种的差异会表现出不同的抗性。避免在盐碱地或高温气候环境下种植。</w:t>
      </w:r>
    </w:p>
    <w:p w:rsidR="00BA3CB3" w:rsidRDefault="00BA3CB3" w:rsidP="00BA3CB3">
      <w:pPr>
        <w:rPr>
          <w:rFonts w:ascii="宋体" w:eastAsia="宋体" w:hAnsi="宋体" w:cs="宋体"/>
          <w:szCs w:val="21"/>
        </w:rPr>
      </w:pPr>
    </w:p>
    <w:p w:rsidR="00BA3CB3" w:rsidRDefault="00BA3CB3" w:rsidP="00BA3CB3">
      <w:pPr>
        <w:rPr>
          <w:rFonts w:ascii="宋体" w:eastAsia="宋体" w:hAnsi="宋体" w:cs="宋体"/>
          <w:b/>
          <w:szCs w:val="21"/>
        </w:rPr>
      </w:pPr>
      <w:r>
        <w:rPr>
          <w:rFonts w:ascii="宋体" w:eastAsia="宋体" w:hAnsi="宋体" w:cs="宋体" w:hint="eastAsia"/>
          <w:b/>
          <w:szCs w:val="21"/>
        </w:rPr>
        <w:t>44</w:t>
      </w:r>
    </w:p>
    <w:p w:rsidR="00BA3CB3" w:rsidRPr="00BA3CB3" w:rsidRDefault="00BA3CB3" w:rsidP="00BA3CB3">
      <w:pPr>
        <w:ind w:firstLineChars="200" w:firstLine="422"/>
        <w:rPr>
          <w:rFonts w:ascii="宋体" w:eastAsia="宋体" w:hAnsi="宋体" w:cs="宋体"/>
          <w:b/>
          <w:szCs w:val="21"/>
        </w:rPr>
      </w:pPr>
      <w:r w:rsidRPr="00BA3CB3">
        <w:rPr>
          <w:rFonts w:ascii="宋体" w:eastAsia="宋体" w:hAnsi="宋体" w:cs="宋体" w:hint="eastAsia"/>
          <w:b/>
          <w:szCs w:val="21"/>
        </w:rPr>
        <w:t>登记编号：</w:t>
      </w:r>
      <w:r w:rsidRPr="00BA3CB3">
        <w:rPr>
          <w:rFonts w:ascii="宋体" w:eastAsia="宋体" w:hAnsi="宋体" w:cs="Times New Roman" w:hint="eastAsia"/>
          <w:szCs w:val="21"/>
          <w:shd w:val="clear" w:color="auto" w:fill="FFFFFF"/>
        </w:rPr>
        <w:t>GPD大白菜(2017)370056</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作物种类：</w:t>
      </w:r>
      <w:r w:rsidRPr="00BA3CB3">
        <w:rPr>
          <w:rFonts w:ascii="宋体" w:eastAsia="宋体" w:hAnsi="宋体" w:cs="宋体" w:hint="eastAsia"/>
          <w:szCs w:val="21"/>
        </w:rPr>
        <w:t>大白菜</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品种名称：</w:t>
      </w:r>
      <w:r w:rsidRPr="00BA3CB3">
        <w:rPr>
          <w:rFonts w:ascii="宋体" w:eastAsia="宋体" w:hAnsi="宋体" w:cs="宋体" w:hint="eastAsia"/>
          <w:szCs w:val="21"/>
        </w:rPr>
        <w:t>申荣</w:t>
      </w:r>
      <w:r w:rsidRPr="00BA3CB3">
        <w:rPr>
          <w:rFonts w:ascii="宋体" w:eastAsia="宋体" w:hAnsi="宋体" w:cs="宋体"/>
          <w:szCs w:val="21"/>
        </w:rPr>
        <w:t>E8</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申</w:t>
      </w:r>
      <w:r w:rsidRPr="00BA3CB3">
        <w:rPr>
          <w:rFonts w:ascii="宋体" w:eastAsia="宋体" w:hAnsi="宋体" w:cs="宋体"/>
          <w:b/>
          <w:bCs/>
          <w:szCs w:val="21"/>
        </w:rPr>
        <w:t xml:space="preserve"> </w:t>
      </w:r>
      <w:r w:rsidRPr="00BA3CB3">
        <w:rPr>
          <w:rFonts w:ascii="宋体" w:eastAsia="宋体" w:hAnsi="宋体" w:cs="宋体" w:hint="eastAsia"/>
          <w:b/>
          <w:bCs/>
          <w:szCs w:val="21"/>
        </w:rPr>
        <w:t>请</w:t>
      </w:r>
      <w:r w:rsidRPr="00BA3CB3">
        <w:rPr>
          <w:rFonts w:ascii="宋体" w:eastAsia="宋体" w:hAnsi="宋体" w:cs="宋体"/>
          <w:b/>
          <w:bCs/>
          <w:szCs w:val="21"/>
        </w:rPr>
        <w:t xml:space="preserve"> </w:t>
      </w:r>
      <w:r w:rsidRPr="00BA3CB3">
        <w:rPr>
          <w:rFonts w:ascii="宋体" w:eastAsia="宋体" w:hAnsi="宋体" w:cs="宋体" w:hint="eastAsia"/>
          <w:b/>
          <w:bCs/>
          <w:szCs w:val="21"/>
        </w:rPr>
        <w:t>者：</w:t>
      </w:r>
      <w:r w:rsidRPr="00BA3CB3">
        <w:rPr>
          <w:rFonts w:ascii="宋体" w:eastAsia="宋体" w:hAnsi="宋体" w:cs="宋体" w:hint="eastAsia"/>
          <w:szCs w:val="21"/>
        </w:rPr>
        <w:t>青岛申荣农业发展有限公司</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育</w:t>
      </w:r>
      <w:r w:rsidRPr="00BA3CB3">
        <w:rPr>
          <w:rFonts w:ascii="宋体" w:eastAsia="宋体" w:hAnsi="宋体" w:cs="宋体"/>
          <w:b/>
          <w:bCs/>
          <w:szCs w:val="21"/>
        </w:rPr>
        <w:t xml:space="preserve"> </w:t>
      </w:r>
      <w:r w:rsidRPr="00BA3CB3">
        <w:rPr>
          <w:rFonts w:ascii="宋体" w:eastAsia="宋体" w:hAnsi="宋体" w:cs="宋体" w:hint="eastAsia"/>
          <w:b/>
          <w:bCs/>
          <w:szCs w:val="21"/>
        </w:rPr>
        <w:t>种</w:t>
      </w:r>
      <w:r w:rsidRPr="00BA3CB3">
        <w:rPr>
          <w:rFonts w:ascii="宋体" w:eastAsia="宋体" w:hAnsi="宋体" w:cs="宋体"/>
          <w:b/>
          <w:bCs/>
          <w:szCs w:val="21"/>
        </w:rPr>
        <w:t xml:space="preserve"> </w:t>
      </w:r>
      <w:r w:rsidRPr="00BA3CB3">
        <w:rPr>
          <w:rFonts w:ascii="宋体" w:eastAsia="宋体" w:hAnsi="宋体" w:cs="宋体" w:hint="eastAsia"/>
          <w:b/>
          <w:bCs/>
          <w:szCs w:val="21"/>
        </w:rPr>
        <w:t>者：</w:t>
      </w:r>
      <w:r w:rsidRPr="00BA3CB3">
        <w:rPr>
          <w:rFonts w:ascii="宋体" w:eastAsia="宋体" w:hAnsi="宋体" w:cs="宋体" w:hint="eastAsia"/>
          <w:szCs w:val="21"/>
        </w:rPr>
        <w:t>青岛申荣农业发展有限公司</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品种来源：</w:t>
      </w:r>
      <w:r w:rsidRPr="00BA3CB3">
        <w:rPr>
          <w:rFonts w:ascii="宋体" w:eastAsia="宋体" w:hAnsi="宋体" w:cs="宋体" w:hint="eastAsia"/>
          <w:szCs w:val="21"/>
        </w:rPr>
        <w:t>桔</w:t>
      </w:r>
      <w:r w:rsidRPr="00BA3CB3">
        <w:rPr>
          <w:rFonts w:ascii="宋体" w:eastAsia="宋体" w:hAnsi="宋体" w:cs="宋体"/>
          <w:szCs w:val="21"/>
        </w:rPr>
        <w:t>174</w:t>
      </w:r>
      <w:r w:rsidRPr="00BA3CB3">
        <w:rPr>
          <w:rFonts w:ascii="宋体" w:eastAsia="宋体" w:hAnsi="宋体" w:cs="宋体" w:hint="eastAsia"/>
          <w:szCs w:val="21"/>
        </w:rPr>
        <w:t>×石</w:t>
      </w:r>
      <w:r w:rsidRPr="00BA3CB3">
        <w:rPr>
          <w:rFonts w:ascii="宋体" w:eastAsia="宋体" w:hAnsi="宋体" w:cs="宋体"/>
          <w:szCs w:val="21"/>
        </w:rPr>
        <w:t>177</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特征特性：</w:t>
      </w:r>
      <w:r w:rsidRPr="00BA3CB3">
        <w:rPr>
          <w:rFonts w:ascii="宋体" w:eastAsia="宋体" w:hAnsi="宋体" w:cs="宋体" w:hint="eastAsia"/>
          <w:szCs w:val="21"/>
        </w:rPr>
        <w:t>球菜用中熟杂交种。食用部分主要为叶球。外叶黄绿，叶面皱，中肋白色，叶球呈头球型，叠抱，球顶圆，球高</w:t>
      </w:r>
      <w:r w:rsidRPr="00BA3CB3">
        <w:rPr>
          <w:rFonts w:ascii="宋体" w:eastAsia="宋体" w:hAnsi="宋体" w:cs="宋体"/>
          <w:szCs w:val="21"/>
        </w:rPr>
        <w:t>25</w:t>
      </w:r>
      <w:r w:rsidRPr="00BA3CB3">
        <w:rPr>
          <w:rFonts w:ascii="宋体" w:eastAsia="宋体" w:hAnsi="宋体" w:cs="宋体" w:hint="eastAsia"/>
          <w:szCs w:val="21"/>
        </w:rPr>
        <w:t>厘米左右，球径</w:t>
      </w:r>
      <w:r w:rsidRPr="00BA3CB3">
        <w:rPr>
          <w:rFonts w:ascii="宋体" w:eastAsia="宋体" w:hAnsi="宋体" w:cs="宋体"/>
          <w:szCs w:val="21"/>
        </w:rPr>
        <w:t>30</w:t>
      </w:r>
      <w:r w:rsidRPr="00BA3CB3">
        <w:rPr>
          <w:rFonts w:ascii="宋体" w:eastAsia="宋体" w:hAnsi="宋体" w:cs="宋体" w:hint="eastAsia"/>
          <w:szCs w:val="21"/>
        </w:rPr>
        <w:t>厘米左右，软叶率高，球叶柔软，耐贮运。生育期</w:t>
      </w:r>
      <w:r w:rsidRPr="00BA3CB3">
        <w:rPr>
          <w:rFonts w:ascii="宋体" w:eastAsia="宋体" w:hAnsi="宋体" w:cs="宋体"/>
          <w:szCs w:val="21"/>
        </w:rPr>
        <w:t>60</w:t>
      </w:r>
      <w:r w:rsidRPr="00BA3CB3">
        <w:rPr>
          <w:rFonts w:ascii="宋体" w:eastAsia="宋体" w:hAnsi="宋体" w:cs="宋体" w:hint="eastAsia"/>
          <w:szCs w:val="21"/>
        </w:rPr>
        <w:t>天左右，植株较披张，株高</w:t>
      </w:r>
      <w:r w:rsidRPr="00BA3CB3">
        <w:rPr>
          <w:rFonts w:ascii="宋体" w:eastAsia="宋体" w:hAnsi="宋体" w:cs="宋体"/>
          <w:szCs w:val="21"/>
        </w:rPr>
        <w:t>30</w:t>
      </w:r>
      <w:r w:rsidRPr="00BA3CB3">
        <w:rPr>
          <w:rFonts w:ascii="宋体" w:eastAsia="宋体" w:hAnsi="宋体" w:cs="宋体" w:hint="eastAsia"/>
          <w:szCs w:val="21"/>
        </w:rPr>
        <w:t>厘米左右，开展度</w:t>
      </w:r>
      <w:r w:rsidRPr="00BA3CB3">
        <w:rPr>
          <w:rFonts w:ascii="宋体" w:eastAsia="宋体" w:hAnsi="宋体" w:cs="宋体"/>
          <w:szCs w:val="21"/>
        </w:rPr>
        <w:t>55</w:t>
      </w:r>
      <w:r w:rsidRPr="00BA3CB3">
        <w:rPr>
          <w:rFonts w:ascii="宋体" w:eastAsia="宋体" w:hAnsi="宋体" w:cs="宋体" w:hint="eastAsia"/>
          <w:szCs w:val="21"/>
        </w:rPr>
        <w:t>厘米左右，单球重</w:t>
      </w:r>
      <w:r w:rsidRPr="00BA3CB3">
        <w:rPr>
          <w:rFonts w:ascii="宋体" w:eastAsia="宋体" w:hAnsi="宋体" w:cs="宋体"/>
          <w:szCs w:val="21"/>
        </w:rPr>
        <w:t>4</w:t>
      </w:r>
      <w:r w:rsidRPr="00BA3CB3">
        <w:rPr>
          <w:rFonts w:ascii="宋体" w:eastAsia="宋体" w:hAnsi="宋体" w:cs="宋体" w:hint="eastAsia"/>
          <w:szCs w:val="21"/>
        </w:rPr>
        <w:t>千克左右。高抗芜菁花叶病毒病、霜霉病、软腐病</w:t>
      </w:r>
      <w:r w:rsidRPr="00BA3CB3">
        <w:rPr>
          <w:rFonts w:ascii="宋体" w:eastAsia="宋体" w:hAnsi="宋体" w:cs="宋体"/>
          <w:szCs w:val="21"/>
        </w:rPr>
        <w:t>，</w:t>
      </w:r>
      <w:r w:rsidRPr="00BA3CB3">
        <w:rPr>
          <w:rFonts w:ascii="宋体" w:eastAsia="宋体" w:hAnsi="宋体" w:cs="宋体" w:hint="eastAsia"/>
          <w:szCs w:val="21"/>
        </w:rPr>
        <w:t>耐热、耐湿性一般，对环境和土壤适应性较强，耐抽薹性一般。第</w:t>
      </w:r>
      <w:r w:rsidRPr="00BA3CB3">
        <w:rPr>
          <w:rFonts w:ascii="宋体" w:eastAsia="宋体" w:hAnsi="宋体" w:cs="宋体"/>
          <w:szCs w:val="21"/>
        </w:rPr>
        <w:t>1</w:t>
      </w:r>
      <w:r w:rsidRPr="00BA3CB3">
        <w:rPr>
          <w:rFonts w:ascii="宋体" w:eastAsia="宋体" w:hAnsi="宋体" w:cs="宋体" w:hint="eastAsia"/>
          <w:szCs w:val="21"/>
        </w:rPr>
        <w:t>生长周期亩产</w:t>
      </w:r>
      <w:r w:rsidRPr="00BA3CB3">
        <w:rPr>
          <w:rFonts w:ascii="宋体" w:eastAsia="宋体" w:hAnsi="宋体" w:cs="宋体"/>
          <w:szCs w:val="21"/>
        </w:rPr>
        <w:t>7580</w:t>
      </w:r>
      <w:r w:rsidRPr="00BA3CB3">
        <w:rPr>
          <w:rFonts w:ascii="宋体" w:eastAsia="宋体" w:hAnsi="宋体" w:cs="宋体" w:hint="eastAsia"/>
          <w:szCs w:val="21"/>
        </w:rPr>
        <w:t>千克，比对照秦白</w:t>
      </w:r>
      <w:r w:rsidRPr="00BA3CB3">
        <w:rPr>
          <w:rFonts w:ascii="宋体" w:eastAsia="宋体" w:hAnsi="宋体" w:cs="宋体"/>
          <w:szCs w:val="21"/>
        </w:rPr>
        <w:t>2</w:t>
      </w:r>
      <w:r w:rsidRPr="00BA3CB3">
        <w:rPr>
          <w:rFonts w:ascii="宋体" w:eastAsia="宋体" w:hAnsi="宋体" w:cs="宋体" w:hint="eastAsia"/>
          <w:szCs w:val="21"/>
        </w:rPr>
        <w:t>号增产</w:t>
      </w:r>
      <w:r w:rsidRPr="00BA3CB3">
        <w:rPr>
          <w:rFonts w:ascii="宋体" w:eastAsia="宋体" w:hAnsi="宋体" w:cs="宋体"/>
          <w:szCs w:val="21"/>
        </w:rPr>
        <w:t>6.0%</w:t>
      </w:r>
      <w:r w:rsidRPr="00BA3CB3">
        <w:rPr>
          <w:rFonts w:ascii="宋体" w:eastAsia="宋体" w:hAnsi="宋体" w:cs="宋体" w:hint="eastAsia"/>
          <w:szCs w:val="21"/>
        </w:rPr>
        <w:t>；第</w:t>
      </w:r>
      <w:r w:rsidRPr="00BA3CB3">
        <w:rPr>
          <w:rFonts w:ascii="宋体" w:eastAsia="宋体" w:hAnsi="宋体" w:cs="宋体"/>
          <w:szCs w:val="21"/>
        </w:rPr>
        <w:t>2</w:t>
      </w:r>
      <w:r w:rsidRPr="00BA3CB3">
        <w:rPr>
          <w:rFonts w:ascii="宋体" w:eastAsia="宋体" w:hAnsi="宋体" w:cs="宋体" w:hint="eastAsia"/>
          <w:szCs w:val="21"/>
        </w:rPr>
        <w:t>生长周期亩产</w:t>
      </w:r>
      <w:r w:rsidRPr="00BA3CB3">
        <w:rPr>
          <w:rFonts w:ascii="宋体" w:eastAsia="宋体" w:hAnsi="宋体" w:cs="宋体"/>
          <w:szCs w:val="21"/>
        </w:rPr>
        <w:t>7530</w:t>
      </w:r>
      <w:r w:rsidRPr="00BA3CB3">
        <w:rPr>
          <w:rFonts w:ascii="宋体" w:eastAsia="宋体" w:hAnsi="宋体" w:cs="宋体" w:hint="eastAsia"/>
          <w:szCs w:val="21"/>
        </w:rPr>
        <w:t>千克，比对照秦白</w:t>
      </w:r>
      <w:r w:rsidRPr="00BA3CB3">
        <w:rPr>
          <w:rFonts w:ascii="宋体" w:eastAsia="宋体" w:hAnsi="宋体" w:cs="宋体"/>
          <w:szCs w:val="21"/>
        </w:rPr>
        <w:t>2</w:t>
      </w:r>
      <w:r w:rsidRPr="00BA3CB3">
        <w:rPr>
          <w:rFonts w:ascii="宋体" w:eastAsia="宋体" w:hAnsi="宋体" w:cs="宋体" w:hint="eastAsia"/>
          <w:szCs w:val="21"/>
        </w:rPr>
        <w:t>号增产</w:t>
      </w:r>
      <w:r w:rsidRPr="00BA3CB3">
        <w:rPr>
          <w:rFonts w:ascii="宋体" w:eastAsia="宋体" w:hAnsi="宋体" w:cs="宋体"/>
          <w:szCs w:val="21"/>
        </w:rPr>
        <w:t>6.2%</w:t>
      </w:r>
      <w:r w:rsidRPr="00BA3CB3">
        <w:rPr>
          <w:rFonts w:ascii="宋体" w:eastAsia="宋体" w:hAnsi="宋体" w:cs="宋体" w:hint="eastAsia"/>
          <w:szCs w:val="21"/>
        </w:rPr>
        <w:t>。</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栽培技术要点：</w:t>
      </w:r>
      <w:r w:rsidRPr="00BA3CB3">
        <w:rPr>
          <w:rFonts w:ascii="宋体" w:eastAsia="宋体" w:hAnsi="宋体" w:cs="宋体" w:hint="eastAsia"/>
          <w:szCs w:val="21"/>
        </w:rPr>
        <w:t>采用起垄穴播的方式，株行距</w:t>
      </w:r>
      <w:r w:rsidRPr="00BA3CB3">
        <w:rPr>
          <w:rFonts w:ascii="宋体" w:eastAsia="宋体" w:hAnsi="宋体" w:cs="宋体"/>
          <w:szCs w:val="21"/>
        </w:rPr>
        <w:t>40</w:t>
      </w:r>
      <w:r w:rsidRPr="00BA3CB3">
        <w:rPr>
          <w:rFonts w:ascii="宋体" w:eastAsia="宋体" w:hAnsi="宋体" w:cs="宋体" w:hint="eastAsia"/>
          <w:szCs w:val="21"/>
        </w:rPr>
        <w:t>厘米×</w:t>
      </w:r>
      <w:r w:rsidRPr="00BA3CB3">
        <w:rPr>
          <w:rFonts w:ascii="宋体" w:eastAsia="宋体" w:hAnsi="宋体" w:cs="宋体"/>
          <w:szCs w:val="21"/>
        </w:rPr>
        <w:t>60</w:t>
      </w:r>
      <w:r w:rsidRPr="00BA3CB3">
        <w:rPr>
          <w:rFonts w:ascii="宋体" w:eastAsia="宋体" w:hAnsi="宋体" w:cs="宋体" w:hint="eastAsia"/>
          <w:szCs w:val="21"/>
        </w:rPr>
        <w:t>厘米，亩栽</w:t>
      </w:r>
      <w:r w:rsidRPr="00BA3CB3">
        <w:rPr>
          <w:rFonts w:ascii="宋体" w:eastAsia="宋体" w:hAnsi="宋体" w:cs="宋体"/>
          <w:szCs w:val="21"/>
        </w:rPr>
        <w:t>2500</w:t>
      </w:r>
      <w:r w:rsidRPr="00BA3CB3">
        <w:rPr>
          <w:rFonts w:ascii="宋体" w:eastAsia="宋体" w:hAnsi="宋体" w:cs="宋体" w:hint="eastAsia"/>
          <w:szCs w:val="21"/>
        </w:rPr>
        <w:t>株左右，每亩用种</w:t>
      </w:r>
      <w:r w:rsidRPr="00BA3CB3">
        <w:rPr>
          <w:rFonts w:ascii="宋体" w:eastAsia="宋体" w:hAnsi="宋体" w:cs="宋体"/>
          <w:szCs w:val="21"/>
        </w:rPr>
        <w:t>150</w:t>
      </w:r>
      <w:r w:rsidRPr="00BA3CB3">
        <w:rPr>
          <w:rFonts w:ascii="宋体" w:eastAsia="宋体" w:hAnsi="宋体" w:cs="宋体" w:hint="eastAsia"/>
          <w:szCs w:val="21"/>
        </w:rPr>
        <w:t>克，浇透水，播后覆细土</w:t>
      </w:r>
      <w:r w:rsidRPr="00BA3CB3">
        <w:rPr>
          <w:rFonts w:ascii="宋体" w:eastAsia="宋体" w:hAnsi="宋体" w:cs="宋体"/>
          <w:szCs w:val="21"/>
        </w:rPr>
        <w:t>1</w:t>
      </w:r>
      <w:r w:rsidRPr="00BA3CB3">
        <w:rPr>
          <w:rFonts w:ascii="宋体" w:eastAsia="宋体" w:hAnsi="宋体" w:cs="宋体" w:hint="eastAsia"/>
          <w:szCs w:val="21"/>
        </w:rPr>
        <w:t>厘米；栽培中要多施优质有机肥为底肥，追肥及时，加强肥水管理，本着“三水定苗、五水定棵”的原则，水肥配合。</w:t>
      </w:r>
    </w:p>
    <w:p w:rsidR="00B14574" w:rsidRPr="00A20A57" w:rsidRDefault="00B14574" w:rsidP="00B14574">
      <w:pPr>
        <w:jc w:val="left"/>
        <w:rPr>
          <w:rFonts w:asciiTheme="minorEastAsia" w:hAnsiTheme="minorEastAsia"/>
          <w:b/>
          <w:szCs w:val="21"/>
        </w:rPr>
      </w:pPr>
      <w:r>
        <w:rPr>
          <w:rFonts w:ascii="宋体" w:eastAsia="宋体" w:hAnsi="宋体" w:cs="宋体" w:hint="eastAsia"/>
          <w:b/>
          <w:bCs/>
          <w:szCs w:val="21"/>
        </w:rPr>
        <w:t xml:space="preserve">    </w:t>
      </w:r>
      <w:r w:rsidR="00BA3CB3" w:rsidRPr="00BA3CB3">
        <w:rPr>
          <w:rFonts w:ascii="宋体" w:eastAsia="宋体" w:hAnsi="宋体" w:cs="宋体" w:hint="eastAsia"/>
          <w:b/>
          <w:bCs/>
          <w:szCs w:val="21"/>
        </w:rPr>
        <w:t>适宜种植区域及季节：</w:t>
      </w:r>
      <w:r w:rsidRPr="005851DB">
        <w:rPr>
          <w:rFonts w:asciiTheme="minorEastAsia" w:hAnsiTheme="minorEastAsia" w:hint="eastAsia"/>
          <w:noProof/>
          <w:szCs w:val="21"/>
        </w:rPr>
        <w:t>适宜在</w:t>
      </w:r>
      <w:r w:rsidRPr="005851DB">
        <w:rPr>
          <w:rFonts w:asciiTheme="minorEastAsia" w:hAnsiTheme="minorEastAsia" w:hint="eastAsia"/>
          <w:b/>
          <w:noProof/>
          <w:szCs w:val="21"/>
        </w:rPr>
        <w:t>大白菜生态区</w:t>
      </w:r>
      <w:r w:rsidRPr="005851DB">
        <w:rPr>
          <w:rFonts w:asciiTheme="minorEastAsia" w:hAnsiTheme="minorEastAsia" w:hint="eastAsia"/>
          <w:noProof/>
          <w:szCs w:val="21"/>
        </w:rPr>
        <w:t>山东、河北、江苏、浙江、上海、安徽、湖南、湖北、江西、陕西、</w:t>
      </w:r>
      <w:r w:rsidRPr="005851DB">
        <w:rPr>
          <w:rFonts w:asciiTheme="minorEastAsia" w:hAnsiTheme="minorEastAsia" w:hint="eastAsia"/>
          <w:b/>
          <w:noProof/>
          <w:szCs w:val="21"/>
        </w:rPr>
        <w:t>贵州</w:t>
      </w:r>
      <w:r w:rsidRPr="005851DB">
        <w:rPr>
          <w:rFonts w:asciiTheme="minorEastAsia" w:hAnsiTheme="minorEastAsia" w:hint="eastAsia"/>
          <w:noProof/>
          <w:szCs w:val="21"/>
        </w:rPr>
        <w:t>秋季种植。</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注意事项：</w:t>
      </w:r>
      <w:r w:rsidRPr="00BA3CB3">
        <w:rPr>
          <w:rFonts w:ascii="宋体" w:eastAsia="宋体" w:hAnsi="宋体" w:cs="宋体" w:hint="eastAsia"/>
          <w:szCs w:val="21"/>
        </w:rPr>
        <w:t>施足底肥，控制莲座期到包心期的追肥量，增施钙肥，干旱年份及时浇水，多雨年份注意防涝。注意病虫害防治，特别是幼苗期应加强对地下害虫的防治，密切注意蚜虫、菜青虫、小菜蛾等危害，采用综合防治措施。在种子萌动或幼苗期遇到低于</w:t>
      </w:r>
      <w:r w:rsidRPr="00BA3CB3">
        <w:rPr>
          <w:rFonts w:ascii="宋体" w:eastAsia="宋体" w:hAnsi="宋体" w:cs="宋体"/>
          <w:szCs w:val="21"/>
        </w:rPr>
        <w:t>12</w:t>
      </w:r>
      <w:r w:rsidRPr="00BA3CB3">
        <w:rPr>
          <w:rFonts w:ascii="宋体" w:eastAsia="宋体" w:hAnsi="宋体" w:cs="宋体" w:hint="eastAsia"/>
          <w:szCs w:val="21"/>
        </w:rPr>
        <w:t>摄氏度的气温，连续</w:t>
      </w:r>
      <w:r w:rsidRPr="00BA3CB3">
        <w:rPr>
          <w:rFonts w:ascii="宋体" w:eastAsia="宋体" w:hAnsi="宋体" w:cs="宋体"/>
          <w:szCs w:val="21"/>
        </w:rPr>
        <w:t>2</w:t>
      </w:r>
      <w:r w:rsidRPr="00BA3CB3">
        <w:rPr>
          <w:rFonts w:ascii="宋体" w:eastAsia="宋体" w:hAnsi="宋体" w:cs="宋体" w:hint="eastAsia"/>
          <w:szCs w:val="21"/>
        </w:rPr>
        <w:t>天会通过春化抽薹开花。避免在寒冷地区或季节种植。</w:t>
      </w:r>
    </w:p>
    <w:p w:rsidR="00BA3CB3" w:rsidRDefault="00BA3CB3" w:rsidP="00BA3CB3">
      <w:pPr>
        <w:rPr>
          <w:rFonts w:ascii="宋体" w:eastAsia="宋体" w:hAnsi="宋体" w:cs="宋体"/>
          <w:szCs w:val="21"/>
        </w:rPr>
      </w:pPr>
    </w:p>
    <w:p w:rsidR="00BA3CB3" w:rsidRDefault="00BA3CB3" w:rsidP="00BA3CB3">
      <w:pPr>
        <w:rPr>
          <w:rFonts w:ascii="宋体" w:eastAsia="宋体" w:hAnsi="宋体" w:cs="宋体"/>
          <w:b/>
          <w:szCs w:val="21"/>
        </w:rPr>
      </w:pPr>
      <w:r>
        <w:rPr>
          <w:rFonts w:ascii="宋体" w:eastAsia="宋体" w:hAnsi="宋体" w:cs="宋体" w:hint="eastAsia"/>
          <w:b/>
          <w:szCs w:val="21"/>
        </w:rPr>
        <w:t>45</w:t>
      </w:r>
    </w:p>
    <w:p w:rsidR="00BA3CB3" w:rsidRPr="00BA3CB3" w:rsidRDefault="00BA3CB3" w:rsidP="00BA3CB3">
      <w:pPr>
        <w:ind w:firstLineChars="200" w:firstLine="422"/>
        <w:rPr>
          <w:rFonts w:ascii="宋体" w:eastAsia="宋体" w:hAnsi="宋体" w:cs="宋体"/>
          <w:b/>
          <w:szCs w:val="21"/>
        </w:rPr>
      </w:pPr>
      <w:r w:rsidRPr="00BA3CB3">
        <w:rPr>
          <w:rFonts w:ascii="宋体" w:eastAsia="宋体" w:hAnsi="宋体" w:cs="宋体" w:hint="eastAsia"/>
          <w:b/>
          <w:szCs w:val="21"/>
        </w:rPr>
        <w:t>登记编号：</w:t>
      </w:r>
      <w:r w:rsidRPr="00BA3CB3">
        <w:rPr>
          <w:rFonts w:ascii="宋体" w:eastAsia="宋体" w:hAnsi="宋体" w:cs="Times New Roman" w:hint="eastAsia"/>
          <w:szCs w:val="21"/>
          <w:shd w:val="clear" w:color="auto" w:fill="FFFFFF"/>
        </w:rPr>
        <w:t>GPD大白菜(2017)370057</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作物种类：</w:t>
      </w:r>
      <w:r w:rsidRPr="00BA3CB3">
        <w:rPr>
          <w:rFonts w:ascii="宋体" w:eastAsia="宋体" w:hAnsi="宋体" w:cs="宋体" w:hint="eastAsia"/>
          <w:szCs w:val="21"/>
        </w:rPr>
        <w:t>大白菜</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品种名称：</w:t>
      </w:r>
      <w:r w:rsidRPr="00BA3CB3">
        <w:rPr>
          <w:rFonts w:ascii="宋体" w:eastAsia="宋体" w:hAnsi="宋体" w:cs="宋体" w:hint="eastAsia"/>
          <w:szCs w:val="21"/>
        </w:rPr>
        <w:t>申荣</w:t>
      </w:r>
      <w:r w:rsidRPr="00BA3CB3">
        <w:rPr>
          <w:rFonts w:ascii="宋体" w:eastAsia="宋体" w:hAnsi="宋体" w:cs="宋体"/>
          <w:szCs w:val="21"/>
        </w:rPr>
        <w:t>H10</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申</w:t>
      </w:r>
      <w:r w:rsidRPr="00BA3CB3">
        <w:rPr>
          <w:rFonts w:ascii="宋体" w:eastAsia="宋体" w:hAnsi="宋体" w:cs="宋体"/>
          <w:b/>
          <w:bCs/>
          <w:szCs w:val="21"/>
        </w:rPr>
        <w:t xml:space="preserve"> </w:t>
      </w:r>
      <w:r w:rsidRPr="00BA3CB3">
        <w:rPr>
          <w:rFonts w:ascii="宋体" w:eastAsia="宋体" w:hAnsi="宋体" w:cs="宋体" w:hint="eastAsia"/>
          <w:b/>
          <w:bCs/>
          <w:szCs w:val="21"/>
        </w:rPr>
        <w:t>请</w:t>
      </w:r>
      <w:r w:rsidRPr="00BA3CB3">
        <w:rPr>
          <w:rFonts w:ascii="宋体" w:eastAsia="宋体" w:hAnsi="宋体" w:cs="宋体"/>
          <w:b/>
          <w:bCs/>
          <w:szCs w:val="21"/>
        </w:rPr>
        <w:t xml:space="preserve"> </w:t>
      </w:r>
      <w:r w:rsidRPr="00BA3CB3">
        <w:rPr>
          <w:rFonts w:ascii="宋体" w:eastAsia="宋体" w:hAnsi="宋体" w:cs="宋体" w:hint="eastAsia"/>
          <w:b/>
          <w:bCs/>
          <w:szCs w:val="21"/>
        </w:rPr>
        <w:t>者：</w:t>
      </w:r>
      <w:r w:rsidRPr="00BA3CB3">
        <w:rPr>
          <w:rFonts w:ascii="宋体" w:eastAsia="宋体" w:hAnsi="宋体" w:cs="宋体" w:hint="eastAsia"/>
          <w:szCs w:val="21"/>
        </w:rPr>
        <w:t>青岛申荣农业发展有限公司</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育</w:t>
      </w:r>
      <w:r w:rsidRPr="00BA3CB3">
        <w:rPr>
          <w:rFonts w:ascii="宋体" w:eastAsia="宋体" w:hAnsi="宋体" w:cs="宋体"/>
          <w:b/>
          <w:bCs/>
          <w:szCs w:val="21"/>
        </w:rPr>
        <w:t xml:space="preserve"> </w:t>
      </w:r>
      <w:r w:rsidRPr="00BA3CB3">
        <w:rPr>
          <w:rFonts w:ascii="宋体" w:eastAsia="宋体" w:hAnsi="宋体" w:cs="宋体" w:hint="eastAsia"/>
          <w:b/>
          <w:bCs/>
          <w:szCs w:val="21"/>
        </w:rPr>
        <w:t>种</w:t>
      </w:r>
      <w:r w:rsidRPr="00BA3CB3">
        <w:rPr>
          <w:rFonts w:ascii="宋体" w:eastAsia="宋体" w:hAnsi="宋体" w:cs="宋体"/>
          <w:b/>
          <w:bCs/>
          <w:szCs w:val="21"/>
        </w:rPr>
        <w:t xml:space="preserve"> </w:t>
      </w:r>
      <w:r w:rsidRPr="00BA3CB3">
        <w:rPr>
          <w:rFonts w:ascii="宋体" w:eastAsia="宋体" w:hAnsi="宋体" w:cs="宋体" w:hint="eastAsia"/>
          <w:b/>
          <w:bCs/>
          <w:szCs w:val="21"/>
        </w:rPr>
        <w:t>者：</w:t>
      </w:r>
      <w:r w:rsidRPr="00BA3CB3">
        <w:rPr>
          <w:rFonts w:ascii="宋体" w:eastAsia="宋体" w:hAnsi="宋体" w:cs="宋体" w:hint="eastAsia"/>
          <w:szCs w:val="21"/>
        </w:rPr>
        <w:t>青岛申荣农业发展有限公司</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lastRenderedPageBreak/>
        <w:t>品种来源：</w:t>
      </w:r>
      <w:r w:rsidRPr="00BA3CB3">
        <w:rPr>
          <w:rFonts w:ascii="宋体" w:eastAsia="宋体" w:hAnsi="宋体" w:cs="宋体" w:hint="eastAsia"/>
          <w:szCs w:val="21"/>
        </w:rPr>
        <w:t>韩春</w:t>
      </w:r>
      <w:r w:rsidRPr="00BA3CB3">
        <w:rPr>
          <w:rFonts w:ascii="宋体" w:eastAsia="宋体" w:hAnsi="宋体" w:cs="宋体"/>
          <w:szCs w:val="21"/>
        </w:rPr>
        <w:t>129</w:t>
      </w:r>
      <w:r w:rsidRPr="00BA3CB3">
        <w:rPr>
          <w:rFonts w:ascii="宋体" w:eastAsia="宋体" w:hAnsi="宋体" w:cs="宋体" w:hint="eastAsia"/>
          <w:szCs w:val="21"/>
        </w:rPr>
        <w:t>×青</w:t>
      </w:r>
      <w:r w:rsidRPr="00BA3CB3">
        <w:rPr>
          <w:rFonts w:ascii="宋体" w:eastAsia="宋体" w:hAnsi="宋体" w:cs="宋体"/>
          <w:szCs w:val="21"/>
        </w:rPr>
        <w:t>141</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特征特性：</w:t>
      </w:r>
      <w:r w:rsidRPr="00BA3CB3">
        <w:rPr>
          <w:rFonts w:ascii="宋体" w:eastAsia="宋体" w:hAnsi="宋体" w:cs="宋体" w:hint="eastAsia"/>
          <w:szCs w:val="21"/>
        </w:rPr>
        <w:t>球菜用早熟杂交种。食用部分主要为叶球。外叶浅绿，叶面较皱，中肋绿白，叶球呈炮弹形，叶球合抱，球内浅黄色，球高</w:t>
      </w:r>
      <w:r w:rsidRPr="00BA3CB3">
        <w:rPr>
          <w:rFonts w:ascii="宋体" w:eastAsia="宋体" w:hAnsi="宋体" w:cs="宋体"/>
          <w:szCs w:val="21"/>
        </w:rPr>
        <w:t>25</w:t>
      </w:r>
      <w:r w:rsidRPr="00BA3CB3">
        <w:rPr>
          <w:rFonts w:ascii="宋体" w:eastAsia="宋体" w:hAnsi="宋体" w:cs="宋体" w:hint="eastAsia"/>
          <w:szCs w:val="21"/>
        </w:rPr>
        <w:t>厘米左右，球径</w:t>
      </w:r>
      <w:r w:rsidRPr="00BA3CB3">
        <w:rPr>
          <w:rFonts w:ascii="宋体" w:eastAsia="宋体" w:hAnsi="宋体" w:cs="宋体"/>
          <w:szCs w:val="21"/>
        </w:rPr>
        <w:t>20</w:t>
      </w:r>
      <w:r w:rsidRPr="00BA3CB3">
        <w:rPr>
          <w:rFonts w:ascii="宋体" w:eastAsia="宋体" w:hAnsi="宋体" w:cs="宋体" w:hint="eastAsia"/>
          <w:szCs w:val="21"/>
        </w:rPr>
        <w:t>厘米左右，耐贮运。生育期</w:t>
      </w:r>
      <w:r w:rsidRPr="00BA3CB3">
        <w:rPr>
          <w:rFonts w:ascii="宋体" w:eastAsia="宋体" w:hAnsi="宋体" w:cs="宋体"/>
          <w:szCs w:val="21"/>
        </w:rPr>
        <w:t>65</w:t>
      </w:r>
      <w:r w:rsidRPr="00BA3CB3">
        <w:rPr>
          <w:rFonts w:ascii="宋体" w:eastAsia="宋体" w:hAnsi="宋体" w:cs="宋体" w:hint="eastAsia"/>
          <w:szCs w:val="21"/>
        </w:rPr>
        <w:t>天左右，植株较直立，株高</w:t>
      </w:r>
      <w:r w:rsidRPr="00BA3CB3">
        <w:rPr>
          <w:rFonts w:ascii="宋体" w:eastAsia="宋体" w:hAnsi="宋体" w:cs="宋体"/>
          <w:szCs w:val="21"/>
        </w:rPr>
        <w:t>35</w:t>
      </w:r>
      <w:r w:rsidRPr="00BA3CB3">
        <w:rPr>
          <w:rFonts w:ascii="宋体" w:eastAsia="宋体" w:hAnsi="宋体" w:cs="宋体" w:hint="eastAsia"/>
          <w:szCs w:val="21"/>
        </w:rPr>
        <w:t>厘米左右，开展度</w:t>
      </w:r>
      <w:r w:rsidRPr="00BA3CB3">
        <w:rPr>
          <w:rFonts w:ascii="宋体" w:eastAsia="宋体" w:hAnsi="宋体" w:cs="宋体"/>
          <w:szCs w:val="21"/>
        </w:rPr>
        <w:t>55</w:t>
      </w:r>
      <w:r w:rsidRPr="00BA3CB3">
        <w:rPr>
          <w:rFonts w:ascii="宋体" w:eastAsia="宋体" w:hAnsi="宋体" w:cs="宋体" w:hint="eastAsia"/>
          <w:szCs w:val="21"/>
        </w:rPr>
        <w:t>厘米左右，单球重</w:t>
      </w:r>
      <w:r w:rsidRPr="00BA3CB3">
        <w:rPr>
          <w:rFonts w:ascii="宋体" w:eastAsia="宋体" w:hAnsi="宋体" w:cs="宋体"/>
          <w:szCs w:val="21"/>
        </w:rPr>
        <w:t>3.5</w:t>
      </w:r>
      <w:r w:rsidRPr="00BA3CB3">
        <w:rPr>
          <w:rFonts w:ascii="宋体" w:eastAsia="宋体" w:hAnsi="宋体" w:cs="宋体" w:hint="eastAsia"/>
          <w:szCs w:val="21"/>
        </w:rPr>
        <w:t>千克左右。高抗病毒病、霜霉病，抗软腐病、根肿病，耐热、耐湿性较强，对环境和土壤适应性较强，耐抽薹性中。第</w:t>
      </w:r>
      <w:r w:rsidRPr="00BA3CB3">
        <w:rPr>
          <w:rFonts w:ascii="宋体" w:eastAsia="宋体" w:hAnsi="宋体" w:cs="宋体"/>
          <w:szCs w:val="21"/>
        </w:rPr>
        <w:t>1</w:t>
      </w:r>
      <w:r w:rsidRPr="00BA3CB3">
        <w:rPr>
          <w:rFonts w:ascii="宋体" w:eastAsia="宋体" w:hAnsi="宋体" w:cs="宋体" w:hint="eastAsia"/>
          <w:szCs w:val="21"/>
        </w:rPr>
        <w:t>生长周期亩产</w:t>
      </w:r>
      <w:r w:rsidRPr="00BA3CB3">
        <w:rPr>
          <w:rFonts w:ascii="宋体" w:eastAsia="宋体" w:hAnsi="宋体" w:cs="宋体"/>
          <w:szCs w:val="21"/>
        </w:rPr>
        <w:t>6420</w:t>
      </w:r>
      <w:r w:rsidRPr="00BA3CB3">
        <w:rPr>
          <w:rFonts w:ascii="宋体" w:eastAsia="宋体" w:hAnsi="宋体" w:cs="宋体" w:hint="eastAsia"/>
          <w:szCs w:val="21"/>
        </w:rPr>
        <w:t>千克，比对照春秋王增产</w:t>
      </w:r>
      <w:r w:rsidRPr="00BA3CB3">
        <w:rPr>
          <w:rFonts w:ascii="宋体" w:eastAsia="宋体" w:hAnsi="宋体" w:cs="宋体"/>
          <w:szCs w:val="21"/>
        </w:rPr>
        <w:t>16.1%</w:t>
      </w:r>
      <w:r w:rsidRPr="00BA3CB3">
        <w:rPr>
          <w:rFonts w:ascii="宋体" w:eastAsia="宋体" w:hAnsi="宋体" w:cs="宋体" w:hint="eastAsia"/>
          <w:szCs w:val="21"/>
        </w:rPr>
        <w:t>；第</w:t>
      </w:r>
      <w:r w:rsidRPr="00BA3CB3">
        <w:rPr>
          <w:rFonts w:ascii="宋体" w:eastAsia="宋体" w:hAnsi="宋体" w:cs="宋体"/>
          <w:szCs w:val="21"/>
        </w:rPr>
        <w:t>2</w:t>
      </w:r>
      <w:r w:rsidRPr="00BA3CB3">
        <w:rPr>
          <w:rFonts w:ascii="宋体" w:eastAsia="宋体" w:hAnsi="宋体" w:cs="宋体" w:hint="eastAsia"/>
          <w:szCs w:val="21"/>
        </w:rPr>
        <w:t>生长周期亩产</w:t>
      </w:r>
      <w:r w:rsidRPr="00BA3CB3">
        <w:rPr>
          <w:rFonts w:ascii="宋体" w:eastAsia="宋体" w:hAnsi="宋体" w:cs="宋体"/>
          <w:szCs w:val="21"/>
        </w:rPr>
        <w:t>6560</w:t>
      </w:r>
      <w:r w:rsidRPr="00BA3CB3">
        <w:rPr>
          <w:rFonts w:ascii="宋体" w:eastAsia="宋体" w:hAnsi="宋体" w:cs="宋体" w:hint="eastAsia"/>
          <w:szCs w:val="21"/>
        </w:rPr>
        <w:t>千克，比对照春秋王增产</w:t>
      </w:r>
      <w:r w:rsidRPr="00BA3CB3">
        <w:rPr>
          <w:rFonts w:ascii="宋体" w:eastAsia="宋体" w:hAnsi="宋体" w:cs="宋体"/>
          <w:szCs w:val="21"/>
        </w:rPr>
        <w:t>16.9%</w:t>
      </w:r>
      <w:r w:rsidRPr="00BA3CB3">
        <w:rPr>
          <w:rFonts w:ascii="宋体" w:eastAsia="宋体" w:hAnsi="宋体" w:cs="宋体" w:hint="eastAsia"/>
          <w:szCs w:val="21"/>
        </w:rPr>
        <w:t>。</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栽培技术要点：</w:t>
      </w:r>
      <w:r w:rsidRPr="00BA3CB3">
        <w:rPr>
          <w:rFonts w:ascii="宋体" w:eastAsia="宋体" w:hAnsi="宋体" w:cs="宋体" w:hint="eastAsia"/>
          <w:szCs w:val="21"/>
        </w:rPr>
        <w:t>采用起垄穴播的方式，株行距</w:t>
      </w:r>
      <w:r w:rsidRPr="00BA3CB3">
        <w:rPr>
          <w:rFonts w:ascii="宋体" w:eastAsia="宋体" w:hAnsi="宋体" w:cs="宋体"/>
          <w:szCs w:val="21"/>
        </w:rPr>
        <w:t>45</w:t>
      </w:r>
      <w:r w:rsidRPr="00BA3CB3">
        <w:rPr>
          <w:rFonts w:ascii="宋体" w:eastAsia="宋体" w:hAnsi="宋体" w:cs="宋体" w:hint="eastAsia"/>
          <w:szCs w:val="21"/>
        </w:rPr>
        <w:t>厘米×</w:t>
      </w:r>
      <w:r w:rsidRPr="00BA3CB3">
        <w:rPr>
          <w:rFonts w:ascii="宋体" w:eastAsia="宋体" w:hAnsi="宋体" w:cs="宋体"/>
          <w:szCs w:val="21"/>
        </w:rPr>
        <w:t>65</w:t>
      </w:r>
      <w:r w:rsidRPr="00BA3CB3">
        <w:rPr>
          <w:rFonts w:ascii="宋体" w:eastAsia="宋体" w:hAnsi="宋体" w:cs="宋体" w:hint="eastAsia"/>
          <w:szCs w:val="21"/>
        </w:rPr>
        <w:t>厘米，每亩用种</w:t>
      </w:r>
      <w:r w:rsidRPr="00BA3CB3">
        <w:rPr>
          <w:rFonts w:ascii="宋体" w:eastAsia="宋体" w:hAnsi="宋体" w:cs="宋体"/>
          <w:szCs w:val="21"/>
        </w:rPr>
        <w:t>150</w:t>
      </w:r>
      <w:r w:rsidRPr="00BA3CB3">
        <w:rPr>
          <w:rFonts w:ascii="宋体" w:eastAsia="宋体" w:hAnsi="宋体" w:cs="宋体" w:hint="eastAsia"/>
          <w:szCs w:val="21"/>
        </w:rPr>
        <w:t>克，浇透水，播后覆细土</w:t>
      </w:r>
      <w:r w:rsidRPr="00BA3CB3">
        <w:rPr>
          <w:rFonts w:ascii="宋体" w:eastAsia="宋体" w:hAnsi="宋体" w:cs="宋体"/>
          <w:szCs w:val="21"/>
        </w:rPr>
        <w:t>1</w:t>
      </w:r>
      <w:r w:rsidRPr="00BA3CB3">
        <w:rPr>
          <w:rFonts w:ascii="宋体" w:eastAsia="宋体" w:hAnsi="宋体" w:cs="宋体" w:hint="eastAsia"/>
          <w:szCs w:val="21"/>
        </w:rPr>
        <w:t>厘米；栽培中要多施优质有机肥为底肥，追肥及时，加强肥水管理，本着“三水定苗、五水定棵”的原则，水肥配合。</w:t>
      </w:r>
    </w:p>
    <w:p w:rsidR="00B14574" w:rsidRPr="00A20A57" w:rsidRDefault="00B14574" w:rsidP="00B14574">
      <w:pPr>
        <w:jc w:val="left"/>
        <w:rPr>
          <w:rFonts w:asciiTheme="minorEastAsia" w:hAnsiTheme="minorEastAsia"/>
          <w:b/>
          <w:szCs w:val="21"/>
        </w:rPr>
      </w:pPr>
      <w:r>
        <w:rPr>
          <w:rFonts w:ascii="宋体" w:eastAsia="宋体" w:hAnsi="宋体" w:cs="宋体" w:hint="eastAsia"/>
          <w:b/>
          <w:bCs/>
          <w:szCs w:val="21"/>
        </w:rPr>
        <w:t xml:space="preserve">    </w:t>
      </w:r>
      <w:r w:rsidR="00BA3CB3" w:rsidRPr="00BA3CB3">
        <w:rPr>
          <w:rFonts w:ascii="宋体" w:eastAsia="宋体" w:hAnsi="宋体" w:cs="宋体" w:hint="eastAsia"/>
          <w:b/>
          <w:bCs/>
          <w:szCs w:val="21"/>
        </w:rPr>
        <w:t>适宜种植区域及季节：</w:t>
      </w:r>
      <w:r w:rsidRPr="005851DB">
        <w:rPr>
          <w:rFonts w:asciiTheme="minorEastAsia" w:hAnsiTheme="minorEastAsia" w:hint="eastAsia"/>
          <w:noProof/>
          <w:szCs w:val="21"/>
        </w:rPr>
        <w:t>适宜在云南、山东、河北、江苏、浙江、上海、安徽、湖南、湖北、江西、陕西、</w:t>
      </w:r>
      <w:r w:rsidRPr="005851DB">
        <w:rPr>
          <w:rFonts w:asciiTheme="minorEastAsia" w:hAnsiTheme="minorEastAsia" w:hint="eastAsia"/>
          <w:b/>
          <w:noProof/>
          <w:szCs w:val="21"/>
        </w:rPr>
        <w:t>贵州</w:t>
      </w:r>
      <w:r w:rsidRPr="005851DB">
        <w:rPr>
          <w:rFonts w:asciiTheme="minorEastAsia" w:hAnsiTheme="minorEastAsia" w:hint="eastAsia"/>
          <w:noProof/>
          <w:szCs w:val="21"/>
        </w:rPr>
        <w:t>春、秋季种植。</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注意事项：</w:t>
      </w:r>
      <w:r w:rsidRPr="00BA3CB3">
        <w:rPr>
          <w:rFonts w:ascii="宋体" w:eastAsia="宋体" w:hAnsi="宋体" w:cs="宋体" w:hint="eastAsia"/>
          <w:szCs w:val="21"/>
        </w:rPr>
        <w:t>施足底肥，控制莲座期到包心期的追肥量，增施钙肥，干旱年份及时浇水，多雨年份注意防涝。注意病虫害防治，特别是幼苗期应加强对地下害虫的防治，密切注意蚜虫、菜青虫、小菜蛾等危害，采用综合防治措施。在种子萌动或幼苗期遇到低于</w:t>
      </w:r>
      <w:r w:rsidRPr="00BA3CB3">
        <w:rPr>
          <w:rFonts w:ascii="宋体" w:eastAsia="宋体" w:hAnsi="宋体" w:cs="宋体"/>
          <w:szCs w:val="21"/>
        </w:rPr>
        <w:t>12</w:t>
      </w:r>
      <w:r w:rsidRPr="00BA3CB3">
        <w:rPr>
          <w:rFonts w:ascii="宋体" w:eastAsia="宋体" w:hAnsi="宋体" w:cs="宋体" w:hint="eastAsia"/>
          <w:szCs w:val="21"/>
        </w:rPr>
        <w:t>摄氏度的气温，连续</w:t>
      </w:r>
      <w:r w:rsidRPr="00BA3CB3">
        <w:rPr>
          <w:rFonts w:ascii="宋体" w:eastAsia="宋体" w:hAnsi="宋体" w:cs="宋体"/>
          <w:szCs w:val="21"/>
        </w:rPr>
        <w:t>2</w:t>
      </w:r>
      <w:r w:rsidRPr="00BA3CB3">
        <w:rPr>
          <w:rFonts w:ascii="宋体" w:eastAsia="宋体" w:hAnsi="宋体" w:cs="宋体" w:hint="eastAsia"/>
          <w:szCs w:val="21"/>
        </w:rPr>
        <w:t>天会通过春化抽薹开花。选择春季种植应加强防护措施。该品种因各地根肿病生理小种的差异会表现出不同的抗性。</w:t>
      </w:r>
    </w:p>
    <w:p w:rsidR="00BA3CB3" w:rsidRDefault="00BA3CB3" w:rsidP="00BA3CB3">
      <w:pPr>
        <w:rPr>
          <w:rFonts w:ascii="宋体" w:eastAsia="宋体" w:hAnsi="宋体" w:cs="宋体"/>
          <w:szCs w:val="21"/>
        </w:rPr>
      </w:pPr>
    </w:p>
    <w:p w:rsidR="00BA3CB3" w:rsidRDefault="00BA3CB3" w:rsidP="00BA3CB3">
      <w:pPr>
        <w:rPr>
          <w:rFonts w:ascii="宋体" w:eastAsia="宋体" w:hAnsi="宋体" w:cs="宋体"/>
          <w:b/>
          <w:szCs w:val="21"/>
        </w:rPr>
      </w:pPr>
      <w:r>
        <w:rPr>
          <w:rFonts w:ascii="宋体" w:eastAsia="宋体" w:hAnsi="宋体" w:cs="宋体" w:hint="eastAsia"/>
          <w:b/>
          <w:szCs w:val="21"/>
        </w:rPr>
        <w:t>46</w:t>
      </w:r>
    </w:p>
    <w:p w:rsidR="00BA3CB3" w:rsidRPr="00BA3CB3" w:rsidRDefault="00BA3CB3" w:rsidP="00BA3CB3">
      <w:pPr>
        <w:ind w:firstLineChars="200" w:firstLine="422"/>
        <w:rPr>
          <w:rFonts w:ascii="宋体" w:eastAsia="宋体" w:hAnsi="宋体" w:cs="宋体"/>
          <w:b/>
          <w:szCs w:val="21"/>
        </w:rPr>
      </w:pPr>
      <w:r w:rsidRPr="00BA3CB3">
        <w:rPr>
          <w:rFonts w:ascii="宋体" w:eastAsia="宋体" w:hAnsi="宋体" w:cs="宋体" w:hint="eastAsia"/>
          <w:b/>
          <w:szCs w:val="21"/>
        </w:rPr>
        <w:t>登记编号：</w:t>
      </w:r>
      <w:r w:rsidRPr="00BA3CB3">
        <w:rPr>
          <w:rFonts w:ascii="宋体" w:eastAsia="宋体" w:hAnsi="宋体" w:cs="Times New Roman" w:hint="eastAsia"/>
          <w:szCs w:val="21"/>
          <w:shd w:val="clear" w:color="auto" w:fill="FFFFFF"/>
        </w:rPr>
        <w:t>GPD大白菜(2017)370060</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作物种类：</w:t>
      </w:r>
      <w:r w:rsidRPr="00BA3CB3">
        <w:rPr>
          <w:rFonts w:ascii="宋体" w:eastAsia="宋体" w:hAnsi="宋体" w:cs="宋体" w:hint="eastAsia"/>
          <w:szCs w:val="21"/>
        </w:rPr>
        <w:t>大白菜</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品种名称：</w:t>
      </w:r>
      <w:r w:rsidRPr="00BA3CB3">
        <w:rPr>
          <w:rFonts w:ascii="宋体" w:eastAsia="宋体" w:hAnsi="宋体" w:cs="宋体" w:hint="eastAsia"/>
          <w:szCs w:val="21"/>
        </w:rPr>
        <w:t>申荣</w:t>
      </w:r>
      <w:r w:rsidRPr="00BA3CB3">
        <w:rPr>
          <w:rFonts w:ascii="宋体" w:eastAsia="宋体" w:hAnsi="宋体" w:cs="宋体"/>
          <w:szCs w:val="21"/>
        </w:rPr>
        <w:t>M2</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申</w:t>
      </w:r>
      <w:r w:rsidRPr="00BA3CB3">
        <w:rPr>
          <w:rFonts w:ascii="宋体" w:eastAsia="宋体" w:hAnsi="宋体" w:cs="宋体"/>
          <w:b/>
          <w:bCs/>
          <w:szCs w:val="21"/>
        </w:rPr>
        <w:t xml:space="preserve"> </w:t>
      </w:r>
      <w:r w:rsidRPr="00BA3CB3">
        <w:rPr>
          <w:rFonts w:ascii="宋体" w:eastAsia="宋体" w:hAnsi="宋体" w:cs="宋体" w:hint="eastAsia"/>
          <w:b/>
          <w:bCs/>
          <w:szCs w:val="21"/>
        </w:rPr>
        <w:t>请</w:t>
      </w:r>
      <w:r w:rsidRPr="00BA3CB3">
        <w:rPr>
          <w:rFonts w:ascii="宋体" w:eastAsia="宋体" w:hAnsi="宋体" w:cs="宋体"/>
          <w:b/>
          <w:bCs/>
          <w:szCs w:val="21"/>
        </w:rPr>
        <w:t xml:space="preserve"> </w:t>
      </w:r>
      <w:r w:rsidRPr="00BA3CB3">
        <w:rPr>
          <w:rFonts w:ascii="宋体" w:eastAsia="宋体" w:hAnsi="宋体" w:cs="宋体" w:hint="eastAsia"/>
          <w:b/>
          <w:bCs/>
          <w:szCs w:val="21"/>
        </w:rPr>
        <w:t>者：</w:t>
      </w:r>
      <w:r w:rsidRPr="00BA3CB3">
        <w:rPr>
          <w:rFonts w:ascii="宋体" w:eastAsia="宋体" w:hAnsi="宋体" w:cs="宋体" w:hint="eastAsia"/>
          <w:szCs w:val="21"/>
        </w:rPr>
        <w:t>青岛申荣农业发展有限公司</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育</w:t>
      </w:r>
      <w:r w:rsidRPr="00BA3CB3">
        <w:rPr>
          <w:rFonts w:ascii="宋体" w:eastAsia="宋体" w:hAnsi="宋体" w:cs="宋体"/>
          <w:b/>
          <w:bCs/>
          <w:szCs w:val="21"/>
        </w:rPr>
        <w:t xml:space="preserve"> </w:t>
      </w:r>
      <w:r w:rsidRPr="00BA3CB3">
        <w:rPr>
          <w:rFonts w:ascii="宋体" w:eastAsia="宋体" w:hAnsi="宋体" w:cs="宋体" w:hint="eastAsia"/>
          <w:b/>
          <w:bCs/>
          <w:szCs w:val="21"/>
        </w:rPr>
        <w:t>种</w:t>
      </w:r>
      <w:r w:rsidRPr="00BA3CB3">
        <w:rPr>
          <w:rFonts w:ascii="宋体" w:eastAsia="宋体" w:hAnsi="宋体" w:cs="宋体"/>
          <w:b/>
          <w:bCs/>
          <w:szCs w:val="21"/>
        </w:rPr>
        <w:t xml:space="preserve"> </w:t>
      </w:r>
      <w:r w:rsidRPr="00BA3CB3">
        <w:rPr>
          <w:rFonts w:ascii="宋体" w:eastAsia="宋体" w:hAnsi="宋体" w:cs="宋体" w:hint="eastAsia"/>
          <w:b/>
          <w:bCs/>
          <w:szCs w:val="21"/>
        </w:rPr>
        <w:t>者：</w:t>
      </w:r>
      <w:r w:rsidRPr="00BA3CB3">
        <w:rPr>
          <w:rFonts w:ascii="宋体" w:eastAsia="宋体" w:hAnsi="宋体" w:cs="宋体" w:hint="eastAsia"/>
          <w:szCs w:val="21"/>
        </w:rPr>
        <w:t>青岛申荣农业发展有限公司</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品种来源：</w:t>
      </w:r>
      <w:r w:rsidRPr="00BA3CB3">
        <w:rPr>
          <w:rFonts w:ascii="宋体" w:eastAsia="宋体" w:hAnsi="宋体" w:cs="宋体" w:hint="eastAsia"/>
          <w:szCs w:val="21"/>
        </w:rPr>
        <w:t>申</w:t>
      </w:r>
      <w:r w:rsidRPr="00BA3CB3">
        <w:rPr>
          <w:rFonts w:ascii="宋体" w:eastAsia="宋体" w:hAnsi="宋体" w:cs="宋体"/>
          <w:szCs w:val="21"/>
        </w:rPr>
        <w:t>CR2</w:t>
      </w:r>
      <w:r w:rsidRPr="00BA3CB3">
        <w:rPr>
          <w:rFonts w:ascii="宋体" w:eastAsia="宋体" w:hAnsi="宋体" w:cs="宋体" w:hint="eastAsia"/>
          <w:szCs w:val="21"/>
        </w:rPr>
        <w:t>×</w:t>
      </w:r>
      <w:r w:rsidRPr="00BA3CB3">
        <w:rPr>
          <w:rFonts w:ascii="宋体" w:eastAsia="宋体" w:hAnsi="宋体" w:cs="宋体"/>
          <w:szCs w:val="21"/>
        </w:rPr>
        <w:t>56S</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特征特性：</w:t>
      </w:r>
      <w:r w:rsidRPr="00BA3CB3">
        <w:rPr>
          <w:rFonts w:ascii="宋体" w:eastAsia="宋体" w:hAnsi="宋体" w:cs="宋体" w:hint="eastAsia"/>
          <w:szCs w:val="21"/>
        </w:rPr>
        <w:t>球菜用中熟杂交种。食用部分主要为叶球。外叶黄绿，叶面较皱，中肋绿白，叶球呈炮弹形，叶球合抱，风味品质好，耐贮运。生育期</w:t>
      </w:r>
      <w:r w:rsidRPr="00BA3CB3">
        <w:rPr>
          <w:rFonts w:ascii="宋体" w:eastAsia="宋体" w:hAnsi="宋体" w:cs="宋体"/>
          <w:szCs w:val="21"/>
        </w:rPr>
        <w:t>70</w:t>
      </w:r>
      <w:r w:rsidRPr="00BA3CB3">
        <w:rPr>
          <w:rFonts w:ascii="宋体" w:eastAsia="宋体" w:hAnsi="宋体" w:cs="宋体" w:hint="eastAsia"/>
          <w:szCs w:val="21"/>
        </w:rPr>
        <w:t>天左右，株高</w:t>
      </w:r>
      <w:r w:rsidRPr="00BA3CB3">
        <w:rPr>
          <w:rFonts w:ascii="宋体" w:eastAsia="宋体" w:hAnsi="宋体" w:cs="宋体"/>
          <w:szCs w:val="21"/>
        </w:rPr>
        <w:t>35</w:t>
      </w:r>
      <w:r w:rsidRPr="00BA3CB3">
        <w:rPr>
          <w:rFonts w:ascii="宋体" w:eastAsia="宋体" w:hAnsi="宋体" w:cs="宋体" w:hint="eastAsia"/>
          <w:szCs w:val="21"/>
        </w:rPr>
        <w:t>厘米左右，开展度</w:t>
      </w:r>
      <w:r w:rsidRPr="00BA3CB3">
        <w:rPr>
          <w:rFonts w:ascii="宋体" w:eastAsia="宋体" w:hAnsi="宋体" w:cs="宋体"/>
          <w:szCs w:val="21"/>
        </w:rPr>
        <w:t>50</w:t>
      </w:r>
      <w:r w:rsidRPr="00BA3CB3">
        <w:rPr>
          <w:rFonts w:ascii="宋体" w:eastAsia="宋体" w:hAnsi="宋体" w:cs="宋体" w:hint="eastAsia"/>
          <w:szCs w:val="21"/>
        </w:rPr>
        <w:t>厘米左右，单球重</w:t>
      </w:r>
      <w:r w:rsidRPr="00BA3CB3">
        <w:rPr>
          <w:rFonts w:ascii="宋体" w:eastAsia="宋体" w:hAnsi="宋体" w:cs="宋体"/>
          <w:szCs w:val="21"/>
        </w:rPr>
        <w:t>4</w:t>
      </w:r>
      <w:r w:rsidRPr="00BA3CB3">
        <w:rPr>
          <w:rFonts w:ascii="宋体" w:eastAsia="宋体" w:hAnsi="宋体" w:cs="宋体" w:hint="eastAsia"/>
          <w:szCs w:val="21"/>
        </w:rPr>
        <w:t>千克左右。高抗病毒病、霜霉病，抗软腐病、根肿病，耐热、耐湿性很好，对环境和土壤要求适应性较强，耐抽薹性强。第</w:t>
      </w:r>
      <w:r w:rsidRPr="00BA3CB3">
        <w:rPr>
          <w:rFonts w:ascii="宋体" w:eastAsia="宋体" w:hAnsi="宋体" w:cs="宋体"/>
          <w:szCs w:val="21"/>
        </w:rPr>
        <w:t>1</w:t>
      </w:r>
      <w:r w:rsidRPr="00BA3CB3">
        <w:rPr>
          <w:rFonts w:ascii="宋体" w:eastAsia="宋体" w:hAnsi="宋体" w:cs="宋体" w:hint="eastAsia"/>
          <w:szCs w:val="21"/>
        </w:rPr>
        <w:t>生长周期亩产</w:t>
      </w:r>
      <w:r w:rsidRPr="00BA3CB3">
        <w:rPr>
          <w:rFonts w:ascii="宋体" w:eastAsia="宋体" w:hAnsi="宋体" w:cs="宋体"/>
          <w:szCs w:val="21"/>
        </w:rPr>
        <w:t>6370</w:t>
      </w:r>
      <w:r w:rsidRPr="00BA3CB3">
        <w:rPr>
          <w:rFonts w:ascii="宋体" w:eastAsia="宋体" w:hAnsi="宋体" w:cs="宋体" w:hint="eastAsia"/>
          <w:szCs w:val="21"/>
        </w:rPr>
        <w:t>千克，比对照春秋王增产</w:t>
      </w:r>
      <w:r w:rsidRPr="00BA3CB3">
        <w:rPr>
          <w:rFonts w:ascii="宋体" w:eastAsia="宋体" w:hAnsi="宋体" w:cs="宋体"/>
          <w:szCs w:val="21"/>
        </w:rPr>
        <w:t>15.2%</w:t>
      </w:r>
      <w:r w:rsidRPr="00BA3CB3">
        <w:rPr>
          <w:rFonts w:ascii="宋体" w:eastAsia="宋体" w:hAnsi="宋体" w:cs="宋体" w:hint="eastAsia"/>
          <w:szCs w:val="21"/>
        </w:rPr>
        <w:t>；第</w:t>
      </w:r>
      <w:r w:rsidRPr="00BA3CB3">
        <w:rPr>
          <w:rFonts w:ascii="宋体" w:eastAsia="宋体" w:hAnsi="宋体" w:cs="宋体"/>
          <w:szCs w:val="21"/>
        </w:rPr>
        <w:t>2</w:t>
      </w:r>
      <w:r w:rsidRPr="00BA3CB3">
        <w:rPr>
          <w:rFonts w:ascii="宋体" w:eastAsia="宋体" w:hAnsi="宋体" w:cs="宋体" w:hint="eastAsia"/>
          <w:szCs w:val="21"/>
        </w:rPr>
        <w:t>生长周期亩产</w:t>
      </w:r>
      <w:r w:rsidRPr="00BA3CB3">
        <w:rPr>
          <w:rFonts w:ascii="宋体" w:eastAsia="宋体" w:hAnsi="宋体" w:cs="宋体"/>
          <w:szCs w:val="21"/>
        </w:rPr>
        <w:t>6520</w:t>
      </w:r>
      <w:r w:rsidRPr="00BA3CB3">
        <w:rPr>
          <w:rFonts w:ascii="宋体" w:eastAsia="宋体" w:hAnsi="宋体" w:cs="宋体" w:hint="eastAsia"/>
          <w:szCs w:val="21"/>
        </w:rPr>
        <w:t>千克，比对照春秋王增产</w:t>
      </w:r>
      <w:r w:rsidRPr="00BA3CB3">
        <w:rPr>
          <w:rFonts w:ascii="宋体" w:eastAsia="宋体" w:hAnsi="宋体" w:cs="宋体"/>
          <w:szCs w:val="21"/>
        </w:rPr>
        <w:t>16.2%</w:t>
      </w:r>
      <w:r w:rsidRPr="00BA3CB3">
        <w:rPr>
          <w:rFonts w:ascii="宋体" w:eastAsia="宋体" w:hAnsi="宋体" w:cs="宋体" w:hint="eastAsia"/>
          <w:szCs w:val="21"/>
        </w:rPr>
        <w:t>。</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栽培技术要点：</w:t>
      </w:r>
      <w:r w:rsidRPr="00BA3CB3">
        <w:rPr>
          <w:rFonts w:ascii="宋体" w:eastAsia="宋体" w:hAnsi="宋体" w:cs="宋体" w:hint="eastAsia"/>
          <w:szCs w:val="21"/>
        </w:rPr>
        <w:t>采用起垄穴播的方式，株行距</w:t>
      </w:r>
      <w:r w:rsidRPr="00BA3CB3">
        <w:rPr>
          <w:rFonts w:ascii="宋体" w:eastAsia="宋体" w:hAnsi="宋体" w:cs="宋体"/>
          <w:szCs w:val="21"/>
        </w:rPr>
        <w:t>50</w:t>
      </w:r>
      <w:r w:rsidRPr="00BA3CB3">
        <w:rPr>
          <w:rFonts w:ascii="宋体" w:eastAsia="宋体" w:hAnsi="宋体" w:cs="宋体" w:hint="eastAsia"/>
          <w:szCs w:val="21"/>
        </w:rPr>
        <w:t>厘米×</w:t>
      </w:r>
      <w:r w:rsidRPr="00BA3CB3">
        <w:rPr>
          <w:rFonts w:ascii="宋体" w:eastAsia="宋体" w:hAnsi="宋体" w:cs="宋体"/>
          <w:szCs w:val="21"/>
        </w:rPr>
        <w:t>65</w:t>
      </w:r>
      <w:r w:rsidRPr="00BA3CB3">
        <w:rPr>
          <w:rFonts w:ascii="宋体" w:eastAsia="宋体" w:hAnsi="宋体" w:cs="宋体" w:hint="eastAsia"/>
          <w:szCs w:val="21"/>
        </w:rPr>
        <w:t>厘米，每亩种植</w:t>
      </w:r>
      <w:r w:rsidRPr="00BA3CB3">
        <w:rPr>
          <w:rFonts w:ascii="宋体" w:eastAsia="宋体" w:hAnsi="宋体" w:cs="宋体"/>
          <w:szCs w:val="21"/>
        </w:rPr>
        <w:t>2200</w:t>
      </w:r>
      <w:r w:rsidRPr="00BA3CB3">
        <w:rPr>
          <w:rFonts w:ascii="宋体" w:eastAsia="宋体" w:hAnsi="宋体" w:cs="宋体" w:hint="eastAsia"/>
          <w:szCs w:val="21"/>
        </w:rPr>
        <w:t>株左右，每亩用种</w:t>
      </w:r>
      <w:r w:rsidRPr="00BA3CB3">
        <w:rPr>
          <w:rFonts w:ascii="宋体" w:eastAsia="宋体" w:hAnsi="宋体" w:cs="宋体"/>
          <w:szCs w:val="21"/>
        </w:rPr>
        <w:t>150</w:t>
      </w:r>
      <w:r w:rsidRPr="00BA3CB3">
        <w:rPr>
          <w:rFonts w:ascii="宋体" w:eastAsia="宋体" w:hAnsi="宋体" w:cs="宋体" w:hint="eastAsia"/>
          <w:szCs w:val="21"/>
        </w:rPr>
        <w:t>克，浇透水，播后覆细土</w:t>
      </w:r>
      <w:r w:rsidRPr="00BA3CB3">
        <w:rPr>
          <w:rFonts w:ascii="宋体" w:eastAsia="宋体" w:hAnsi="宋体" w:cs="宋体"/>
          <w:szCs w:val="21"/>
        </w:rPr>
        <w:t>1</w:t>
      </w:r>
      <w:r w:rsidRPr="00BA3CB3">
        <w:rPr>
          <w:rFonts w:ascii="宋体" w:eastAsia="宋体" w:hAnsi="宋体" w:cs="宋体" w:hint="eastAsia"/>
          <w:szCs w:val="21"/>
        </w:rPr>
        <w:t>厘米；栽培中要多施优质有机肥为底肥，追肥及时，加强肥水管理，本着“三水定苗、五水定棵”的原则，水肥配合。</w:t>
      </w:r>
    </w:p>
    <w:p w:rsidR="00B14574" w:rsidRPr="005851DB" w:rsidRDefault="00B14574" w:rsidP="00B14574">
      <w:pPr>
        <w:jc w:val="left"/>
        <w:rPr>
          <w:rFonts w:asciiTheme="minorEastAsia" w:hAnsiTheme="minorEastAsia"/>
          <w:szCs w:val="21"/>
        </w:rPr>
      </w:pPr>
      <w:r>
        <w:rPr>
          <w:rFonts w:ascii="宋体" w:eastAsia="宋体" w:hAnsi="宋体" w:cs="宋体" w:hint="eastAsia"/>
          <w:b/>
          <w:bCs/>
          <w:szCs w:val="21"/>
        </w:rPr>
        <w:t xml:space="preserve">    </w:t>
      </w:r>
      <w:r w:rsidR="00BA3CB3" w:rsidRPr="00BA3CB3">
        <w:rPr>
          <w:rFonts w:ascii="宋体" w:eastAsia="宋体" w:hAnsi="宋体" w:cs="宋体" w:hint="eastAsia"/>
          <w:b/>
          <w:bCs/>
          <w:szCs w:val="21"/>
        </w:rPr>
        <w:t>适宜种植区域及季节：</w:t>
      </w:r>
      <w:r w:rsidRPr="005851DB">
        <w:rPr>
          <w:rFonts w:asciiTheme="minorEastAsia" w:hAnsiTheme="minorEastAsia" w:hint="eastAsia"/>
          <w:noProof/>
          <w:szCs w:val="21"/>
        </w:rPr>
        <w:t>适宜在</w:t>
      </w:r>
      <w:r w:rsidRPr="005851DB">
        <w:rPr>
          <w:rFonts w:asciiTheme="minorEastAsia" w:hAnsiTheme="minorEastAsia" w:hint="eastAsia"/>
          <w:b/>
          <w:noProof/>
          <w:szCs w:val="21"/>
        </w:rPr>
        <w:t>大白菜生态区</w:t>
      </w:r>
      <w:r w:rsidRPr="005851DB">
        <w:rPr>
          <w:rFonts w:asciiTheme="minorEastAsia" w:hAnsiTheme="minorEastAsia" w:hint="eastAsia"/>
          <w:noProof/>
          <w:szCs w:val="21"/>
        </w:rPr>
        <w:t>山东、江苏、浙江、陕西、</w:t>
      </w:r>
      <w:r w:rsidRPr="005851DB">
        <w:rPr>
          <w:rFonts w:asciiTheme="minorEastAsia" w:hAnsiTheme="minorEastAsia" w:hint="eastAsia"/>
          <w:b/>
          <w:noProof/>
          <w:szCs w:val="21"/>
        </w:rPr>
        <w:t>贵州</w:t>
      </w:r>
      <w:r w:rsidRPr="005851DB">
        <w:rPr>
          <w:rFonts w:asciiTheme="minorEastAsia" w:hAnsiTheme="minorEastAsia" w:hint="eastAsia"/>
          <w:noProof/>
          <w:szCs w:val="21"/>
        </w:rPr>
        <w:t>春、秋季种植。</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注意事项：</w:t>
      </w:r>
      <w:r w:rsidRPr="00BA3CB3">
        <w:rPr>
          <w:rFonts w:ascii="宋体" w:eastAsia="宋体" w:hAnsi="宋体" w:cs="宋体" w:hint="eastAsia"/>
          <w:szCs w:val="21"/>
        </w:rPr>
        <w:t>施足底肥，控制莲座期到包心期的追肥量，增施钙肥，干旱年份及时浇水，多雨年份注意防涝。注意病虫害防治，特别是幼苗期应加强对地下害虫的防治，密切注意蚜虫、菜青虫、小菜蛾等危害，采用综合防治措施。在种子萌动或幼苗期遇到低于</w:t>
      </w:r>
      <w:r w:rsidRPr="00BA3CB3">
        <w:rPr>
          <w:rFonts w:ascii="宋体" w:eastAsia="宋体" w:hAnsi="宋体" w:cs="宋体"/>
          <w:szCs w:val="21"/>
        </w:rPr>
        <w:t>12</w:t>
      </w:r>
      <w:r w:rsidRPr="00BA3CB3">
        <w:rPr>
          <w:rFonts w:ascii="宋体" w:eastAsia="宋体" w:hAnsi="宋体" w:cs="宋体" w:hint="eastAsia"/>
          <w:szCs w:val="21"/>
        </w:rPr>
        <w:t>摄氏度的气温，连续</w:t>
      </w:r>
      <w:r w:rsidRPr="00BA3CB3">
        <w:rPr>
          <w:rFonts w:ascii="宋体" w:eastAsia="宋体" w:hAnsi="宋体" w:cs="宋体"/>
          <w:szCs w:val="21"/>
        </w:rPr>
        <w:t>2</w:t>
      </w:r>
      <w:r w:rsidRPr="00BA3CB3">
        <w:rPr>
          <w:rFonts w:ascii="宋体" w:eastAsia="宋体" w:hAnsi="宋体" w:cs="宋体" w:hint="eastAsia"/>
          <w:szCs w:val="21"/>
        </w:rPr>
        <w:t>天会通过春化抽薹开花。选择春季种植应加强防护措施。该品种因各地根肿病生理小种的差异会表现出不同的抗性。</w:t>
      </w:r>
    </w:p>
    <w:p w:rsidR="00BA3CB3" w:rsidRDefault="00BA3CB3" w:rsidP="00BA3CB3">
      <w:pPr>
        <w:rPr>
          <w:rFonts w:ascii="宋体" w:eastAsia="宋体" w:hAnsi="宋体" w:cs="宋体"/>
          <w:szCs w:val="21"/>
        </w:rPr>
      </w:pPr>
    </w:p>
    <w:p w:rsidR="00BA3CB3" w:rsidRDefault="00BA3CB3" w:rsidP="00BA3CB3">
      <w:pPr>
        <w:rPr>
          <w:rFonts w:ascii="宋体" w:eastAsia="宋体" w:hAnsi="宋体" w:cs="宋体"/>
          <w:b/>
          <w:szCs w:val="21"/>
        </w:rPr>
      </w:pPr>
      <w:r>
        <w:rPr>
          <w:rFonts w:ascii="宋体" w:eastAsia="宋体" w:hAnsi="宋体" w:cs="宋体" w:hint="eastAsia"/>
          <w:b/>
          <w:szCs w:val="21"/>
        </w:rPr>
        <w:t>47</w:t>
      </w:r>
    </w:p>
    <w:p w:rsidR="00BA3CB3" w:rsidRPr="00BA3CB3" w:rsidRDefault="00BA3CB3" w:rsidP="00BA3CB3">
      <w:pPr>
        <w:ind w:firstLineChars="200" w:firstLine="422"/>
        <w:rPr>
          <w:rFonts w:ascii="宋体" w:eastAsia="宋体" w:hAnsi="宋体" w:cs="宋体"/>
          <w:b/>
          <w:szCs w:val="21"/>
        </w:rPr>
      </w:pPr>
      <w:r w:rsidRPr="00BA3CB3">
        <w:rPr>
          <w:rFonts w:ascii="宋体" w:eastAsia="宋体" w:hAnsi="宋体" w:cs="宋体" w:hint="eastAsia"/>
          <w:b/>
          <w:szCs w:val="21"/>
        </w:rPr>
        <w:t>登记编号：</w:t>
      </w:r>
      <w:r w:rsidRPr="00BA3CB3">
        <w:rPr>
          <w:rFonts w:ascii="宋体" w:eastAsia="宋体" w:hAnsi="宋体" w:cs="Times New Roman" w:hint="eastAsia"/>
          <w:szCs w:val="21"/>
          <w:shd w:val="clear" w:color="auto" w:fill="FFFFFF"/>
        </w:rPr>
        <w:t>GPD大白菜(2017)370061</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作物种类：</w:t>
      </w:r>
      <w:r w:rsidRPr="00BA3CB3">
        <w:rPr>
          <w:rFonts w:ascii="宋体" w:eastAsia="宋体" w:hAnsi="宋体" w:cs="宋体" w:hint="eastAsia"/>
          <w:szCs w:val="21"/>
        </w:rPr>
        <w:t>大白菜</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lastRenderedPageBreak/>
        <w:t>品种名称：</w:t>
      </w:r>
      <w:r w:rsidRPr="00BA3CB3">
        <w:rPr>
          <w:rFonts w:ascii="宋体" w:eastAsia="宋体" w:hAnsi="宋体" w:cs="宋体" w:hint="eastAsia"/>
          <w:szCs w:val="21"/>
        </w:rPr>
        <w:t>申荣快菜</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申</w:t>
      </w:r>
      <w:r w:rsidRPr="00BA3CB3">
        <w:rPr>
          <w:rFonts w:ascii="宋体" w:eastAsia="宋体" w:hAnsi="宋体" w:cs="宋体"/>
          <w:b/>
          <w:bCs/>
          <w:szCs w:val="21"/>
        </w:rPr>
        <w:t xml:space="preserve"> </w:t>
      </w:r>
      <w:r w:rsidRPr="00BA3CB3">
        <w:rPr>
          <w:rFonts w:ascii="宋体" w:eastAsia="宋体" w:hAnsi="宋体" w:cs="宋体" w:hint="eastAsia"/>
          <w:b/>
          <w:bCs/>
          <w:szCs w:val="21"/>
        </w:rPr>
        <w:t>请</w:t>
      </w:r>
      <w:r w:rsidRPr="00BA3CB3">
        <w:rPr>
          <w:rFonts w:ascii="宋体" w:eastAsia="宋体" w:hAnsi="宋体" w:cs="宋体"/>
          <w:b/>
          <w:bCs/>
          <w:szCs w:val="21"/>
        </w:rPr>
        <w:t xml:space="preserve"> </w:t>
      </w:r>
      <w:r w:rsidRPr="00BA3CB3">
        <w:rPr>
          <w:rFonts w:ascii="宋体" w:eastAsia="宋体" w:hAnsi="宋体" w:cs="宋体" w:hint="eastAsia"/>
          <w:b/>
          <w:bCs/>
          <w:szCs w:val="21"/>
        </w:rPr>
        <w:t>者：</w:t>
      </w:r>
      <w:r w:rsidRPr="00BA3CB3">
        <w:rPr>
          <w:rFonts w:ascii="宋体" w:eastAsia="宋体" w:hAnsi="宋体" w:cs="宋体" w:hint="eastAsia"/>
          <w:szCs w:val="21"/>
        </w:rPr>
        <w:t>青岛申荣农业发展有限公司</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育</w:t>
      </w:r>
      <w:r w:rsidRPr="00BA3CB3">
        <w:rPr>
          <w:rFonts w:ascii="宋体" w:eastAsia="宋体" w:hAnsi="宋体" w:cs="宋体"/>
          <w:b/>
          <w:bCs/>
          <w:szCs w:val="21"/>
        </w:rPr>
        <w:t xml:space="preserve"> </w:t>
      </w:r>
      <w:r w:rsidRPr="00BA3CB3">
        <w:rPr>
          <w:rFonts w:ascii="宋体" w:eastAsia="宋体" w:hAnsi="宋体" w:cs="宋体" w:hint="eastAsia"/>
          <w:b/>
          <w:bCs/>
          <w:szCs w:val="21"/>
        </w:rPr>
        <w:t>种</w:t>
      </w:r>
      <w:r w:rsidRPr="00BA3CB3">
        <w:rPr>
          <w:rFonts w:ascii="宋体" w:eastAsia="宋体" w:hAnsi="宋体" w:cs="宋体"/>
          <w:b/>
          <w:bCs/>
          <w:szCs w:val="21"/>
        </w:rPr>
        <w:t xml:space="preserve"> </w:t>
      </w:r>
      <w:r w:rsidRPr="00BA3CB3">
        <w:rPr>
          <w:rFonts w:ascii="宋体" w:eastAsia="宋体" w:hAnsi="宋体" w:cs="宋体" w:hint="eastAsia"/>
          <w:b/>
          <w:bCs/>
          <w:szCs w:val="21"/>
        </w:rPr>
        <w:t>者：</w:t>
      </w:r>
      <w:r w:rsidRPr="00BA3CB3">
        <w:rPr>
          <w:rFonts w:ascii="宋体" w:eastAsia="宋体" w:hAnsi="宋体" w:cs="宋体" w:hint="eastAsia"/>
          <w:szCs w:val="21"/>
        </w:rPr>
        <w:t>青岛申荣农业发展有限公司</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品种来源：</w:t>
      </w:r>
      <w:r w:rsidRPr="00BA3CB3">
        <w:rPr>
          <w:rFonts w:ascii="宋体" w:eastAsia="宋体" w:hAnsi="宋体" w:cs="宋体"/>
          <w:szCs w:val="21"/>
        </w:rPr>
        <w:t>H12-85</w:t>
      </w:r>
      <w:r w:rsidRPr="00BA3CB3">
        <w:rPr>
          <w:rFonts w:ascii="宋体" w:eastAsia="宋体" w:hAnsi="宋体" w:cs="宋体" w:hint="eastAsia"/>
          <w:szCs w:val="21"/>
        </w:rPr>
        <w:t>×</w:t>
      </w:r>
      <w:r w:rsidRPr="00BA3CB3">
        <w:rPr>
          <w:rFonts w:ascii="宋体" w:eastAsia="宋体" w:hAnsi="宋体" w:cs="宋体"/>
          <w:szCs w:val="21"/>
        </w:rPr>
        <w:t>S12-84</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特征特性：</w:t>
      </w:r>
      <w:r w:rsidRPr="00BA3CB3">
        <w:rPr>
          <w:rFonts w:ascii="宋体" w:eastAsia="宋体" w:hAnsi="宋体" w:cs="宋体" w:hint="eastAsia"/>
          <w:szCs w:val="21"/>
        </w:rPr>
        <w:t>苗菜用极早熟杂交种。食用部分主要为幼苗及半成株。外叶黄绿色，内叶浅黄色，质地柔软、无茸毛；叶柄较宽、厚而平、绿白色；长势快、充心快，球顶舒心。植株直立性好，株高</w:t>
      </w:r>
      <w:r w:rsidRPr="00BA3CB3">
        <w:rPr>
          <w:rFonts w:ascii="宋体" w:eastAsia="宋体" w:hAnsi="宋体" w:cs="宋体"/>
          <w:szCs w:val="21"/>
        </w:rPr>
        <w:t>30</w:t>
      </w:r>
      <w:r w:rsidRPr="00BA3CB3">
        <w:rPr>
          <w:rFonts w:ascii="宋体" w:eastAsia="宋体" w:hAnsi="宋体" w:cs="宋体" w:hint="eastAsia"/>
          <w:szCs w:val="21"/>
        </w:rPr>
        <w:t>厘米左右，开展度</w:t>
      </w:r>
      <w:r w:rsidRPr="00BA3CB3">
        <w:rPr>
          <w:rFonts w:ascii="宋体" w:eastAsia="宋体" w:hAnsi="宋体" w:cs="宋体"/>
          <w:szCs w:val="21"/>
        </w:rPr>
        <w:t>35</w:t>
      </w:r>
      <w:r w:rsidRPr="00BA3CB3">
        <w:rPr>
          <w:rFonts w:ascii="宋体" w:eastAsia="宋体" w:hAnsi="宋体" w:cs="宋体" w:hint="eastAsia"/>
          <w:szCs w:val="21"/>
        </w:rPr>
        <w:t>厘米左右；外叶</w:t>
      </w:r>
      <w:r w:rsidRPr="00BA3CB3">
        <w:rPr>
          <w:rFonts w:ascii="宋体" w:eastAsia="宋体" w:hAnsi="宋体" w:cs="宋体"/>
          <w:szCs w:val="21"/>
        </w:rPr>
        <w:t>8</w:t>
      </w:r>
      <w:r w:rsidRPr="00BA3CB3">
        <w:rPr>
          <w:rFonts w:ascii="宋体" w:eastAsia="宋体" w:hAnsi="宋体" w:cs="宋体" w:hint="eastAsia"/>
          <w:szCs w:val="21"/>
        </w:rPr>
        <w:t>片左右。单株重</w:t>
      </w:r>
      <w:r w:rsidRPr="00BA3CB3">
        <w:rPr>
          <w:rFonts w:ascii="宋体" w:eastAsia="宋体" w:hAnsi="宋体" w:cs="宋体"/>
          <w:szCs w:val="21"/>
        </w:rPr>
        <w:t>0.43</w:t>
      </w:r>
      <w:r w:rsidRPr="00BA3CB3">
        <w:rPr>
          <w:rFonts w:ascii="宋体" w:eastAsia="宋体" w:hAnsi="宋体" w:cs="宋体" w:hint="eastAsia"/>
          <w:szCs w:val="21"/>
        </w:rPr>
        <w:t>千克左右。抗病毒病、霜霉病、软腐病，耐热、耐涝、耐湿性好，对环境和土壤适应性较强，耐抽薹性强。第</w:t>
      </w:r>
      <w:r w:rsidRPr="00BA3CB3">
        <w:rPr>
          <w:rFonts w:ascii="宋体" w:eastAsia="宋体" w:hAnsi="宋体" w:cs="宋体"/>
          <w:szCs w:val="21"/>
        </w:rPr>
        <w:t>1</w:t>
      </w:r>
      <w:r w:rsidRPr="00BA3CB3">
        <w:rPr>
          <w:rFonts w:ascii="宋体" w:eastAsia="宋体" w:hAnsi="宋体" w:cs="宋体" w:hint="eastAsia"/>
          <w:szCs w:val="21"/>
        </w:rPr>
        <w:t>生长周期亩产</w:t>
      </w:r>
      <w:r w:rsidRPr="00BA3CB3">
        <w:rPr>
          <w:rFonts w:ascii="宋体" w:eastAsia="宋体" w:hAnsi="宋体" w:cs="宋体"/>
          <w:szCs w:val="21"/>
        </w:rPr>
        <w:t>3250</w:t>
      </w:r>
      <w:r w:rsidRPr="00BA3CB3">
        <w:rPr>
          <w:rFonts w:ascii="宋体" w:eastAsia="宋体" w:hAnsi="宋体" w:cs="宋体" w:hint="eastAsia"/>
          <w:szCs w:val="21"/>
        </w:rPr>
        <w:t>千克，比对照早熟</w:t>
      </w:r>
      <w:r w:rsidRPr="00BA3CB3">
        <w:rPr>
          <w:rFonts w:ascii="宋体" w:eastAsia="宋体" w:hAnsi="宋体" w:cs="宋体"/>
          <w:szCs w:val="21"/>
        </w:rPr>
        <w:t>5</w:t>
      </w:r>
      <w:r w:rsidRPr="00BA3CB3">
        <w:rPr>
          <w:rFonts w:ascii="宋体" w:eastAsia="宋体" w:hAnsi="宋体" w:cs="宋体" w:hint="eastAsia"/>
          <w:szCs w:val="21"/>
        </w:rPr>
        <w:t>号增产</w:t>
      </w:r>
      <w:r w:rsidRPr="00BA3CB3">
        <w:rPr>
          <w:rFonts w:ascii="宋体" w:eastAsia="宋体" w:hAnsi="宋体" w:cs="宋体"/>
          <w:szCs w:val="21"/>
        </w:rPr>
        <w:t>17.3%</w:t>
      </w:r>
      <w:r w:rsidRPr="00BA3CB3">
        <w:rPr>
          <w:rFonts w:ascii="宋体" w:eastAsia="宋体" w:hAnsi="宋体" w:cs="宋体" w:hint="eastAsia"/>
          <w:szCs w:val="21"/>
        </w:rPr>
        <w:t>；第</w:t>
      </w:r>
      <w:r w:rsidR="00AC5F25">
        <w:rPr>
          <w:rFonts w:ascii="宋体" w:eastAsia="宋体" w:hAnsi="宋体" w:cs="宋体" w:hint="eastAsia"/>
          <w:szCs w:val="21"/>
        </w:rPr>
        <w:t>2</w:t>
      </w:r>
      <w:r w:rsidRPr="00BA3CB3">
        <w:rPr>
          <w:rFonts w:ascii="宋体" w:eastAsia="宋体" w:hAnsi="宋体" w:cs="宋体" w:hint="eastAsia"/>
          <w:szCs w:val="21"/>
        </w:rPr>
        <w:t>生长周期亩产</w:t>
      </w:r>
      <w:r w:rsidRPr="00BA3CB3">
        <w:rPr>
          <w:rFonts w:ascii="宋体" w:eastAsia="宋体" w:hAnsi="宋体" w:cs="宋体"/>
          <w:szCs w:val="21"/>
        </w:rPr>
        <w:t>3330</w:t>
      </w:r>
      <w:r w:rsidRPr="00BA3CB3">
        <w:rPr>
          <w:rFonts w:ascii="宋体" w:eastAsia="宋体" w:hAnsi="宋体" w:cs="宋体" w:hint="eastAsia"/>
          <w:szCs w:val="21"/>
        </w:rPr>
        <w:t>千克，比对照早熟</w:t>
      </w:r>
      <w:r w:rsidRPr="00BA3CB3">
        <w:rPr>
          <w:rFonts w:ascii="宋体" w:eastAsia="宋体" w:hAnsi="宋体" w:cs="宋体"/>
          <w:szCs w:val="21"/>
        </w:rPr>
        <w:t>5</w:t>
      </w:r>
      <w:r w:rsidRPr="00BA3CB3">
        <w:rPr>
          <w:rFonts w:ascii="宋体" w:eastAsia="宋体" w:hAnsi="宋体" w:cs="宋体" w:hint="eastAsia"/>
          <w:szCs w:val="21"/>
        </w:rPr>
        <w:t>号增产</w:t>
      </w:r>
      <w:r w:rsidRPr="00BA3CB3">
        <w:rPr>
          <w:rFonts w:ascii="宋体" w:eastAsia="宋体" w:hAnsi="宋体" w:cs="宋体"/>
          <w:szCs w:val="21"/>
        </w:rPr>
        <w:t>17.7%</w:t>
      </w:r>
      <w:r w:rsidRPr="00BA3CB3">
        <w:rPr>
          <w:rFonts w:ascii="宋体" w:eastAsia="宋体" w:hAnsi="宋体" w:cs="宋体" w:hint="eastAsia"/>
          <w:szCs w:val="21"/>
        </w:rPr>
        <w:t>。</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栽培技术要点：</w:t>
      </w:r>
      <w:r w:rsidRPr="00BA3CB3">
        <w:rPr>
          <w:rFonts w:ascii="宋体" w:eastAsia="宋体" w:hAnsi="宋体" w:cs="宋体" w:hint="eastAsia"/>
          <w:szCs w:val="21"/>
        </w:rPr>
        <w:t>选择条件良好的地块采用平畦直播或育苗移栽方式，株行距</w:t>
      </w:r>
      <w:r w:rsidRPr="00BA3CB3">
        <w:rPr>
          <w:rFonts w:ascii="宋体" w:eastAsia="宋体" w:hAnsi="宋体" w:cs="宋体"/>
          <w:szCs w:val="21"/>
        </w:rPr>
        <w:t>10</w:t>
      </w:r>
      <w:r w:rsidRPr="00BA3CB3">
        <w:rPr>
          <w:rFonts w:ascii="宋体" w:eastAsia="宋体" w:hAnsi="宋体" w:cs="宋体" w:hint="eastAsia"/>
          <w:szCs w:val="21"/>
        </w:rPr>
        <w:t>厘米×</w:t>
      </w:r>
      <w:r w:rsidRPr="00BA3CB3">
        <w:rPr>
          <w:rFonts w:ascii="宋体" w:eastAsia="宋体" w:hAnsi="宋体" w:cs="宋体"/>
          <w:szCs w:val="21"/>
        </w:rPr>
        <w:t>10</w:t>
      </w:r>
      <w:r w:rsidRPr="00BA3CB3">
        <w:rPr>
          <w:rFonts w:ascii="宋体" w:eastAsia="宋体" w:hAnsi="宋体" w:cs="宋体" w:hint="eastAsia"/>
          <w:szCs w:val="21"/>
        </w:rPr>
        <w:t>厘米，直播每亩用种</w:t>
      </w:r>
      <w:r w:rsidRPr="00BA3CB3">
        <w:rPr>
          <w:rFonts w:ascii="宋体" w:eastAsia="宋体" w:hAnsi="宋体" w:cs="宋体"/>
          <w:szCs w:val="21"/>
        </w:rPr>
        <w:t>150</w:t>
      </w:r>
      <w:r w:rsidRPr="00BA3CB3">
        <w:rPr>
          <w:rFonts w:ascii="宋体" w:eastAsia="宋体" w:hAnsi="宋体" w:cs="宋体" w:hint="eastAsia"/>
          <w:szCs w:val="21"/>
        </w:rPr>
        <w:t>克，栽培中要多施优质有机肥为底肥，追肥及时，加强肥水管理。病虫害防治坚持“预防为主，综合防治”的原则。</w:t>
      </w:r>
    </w:p>
    <w:p w:rsidR="00BA3CB3" w:rsidRPr="00B14574" w:rsidRDefault="00B14574" w:rsidP="00B14574">
      <w:pPr>
        <w:jc w:val="left"/>
        <w:rPr>
          <w:rFonts w:asciiTheme="minorEastAsia" w:hAnsiTheme="minorEastAsia"/>
          <w:b/>
          <w:szCs w:val="21"/>
        </w:rPr>
      </w:pPr>
      <w:r>
        <w:rPr>
          <w:rFonts w:ascii="宋体" w:eastAsia="宋体" w:hAnsi="宋体" w:cs="宋体" w:hint="eastAsia"/>
          <w:b/>
          <w:bCs/>
          <w:szCs w:val="21"/>
        </w:rPr>
        <w:t xml:space="preserve">    </w:t>
      </w:r>
      <w:r w:rsidR="00BA3CB3" w:rsidRPr="00BA3CB3">
        <w:rPr>
          <w:rFonts w:ascii="宋体" w:eastAsia="宋体" w:hAnsi="宋体" w:cs="宋体" w:hint="eastAsia"/>
          <w:b/>
          <w:bCs/>
          <w:szCs w:val="21"/>
        </w:rPr>
        <w:t>适宜种植区域及季节：</w:t>
      </w:r>
      <w:r w:rsidRPr="00AC5F25">
        <w:rPr>
          <w:rFonts w:asciiTheme="minorEastAsia" w:hAnsiTheme="minorEastAsia" w:hint="eastAsia"/>
          <w:noProof/>
          <w:szCs w:val="21"/>
        </w:rPr>
        <w:t>适宜在</w:t>
      </w:r>
      <w:r w:rsidRPr="00D04E19">
        <w:rPr>
          <w:rFonts w:asciiTheme="minorEastAsia" w:hAnsiTheme="minorEastAsia" w:hint="eastAsia"/>
          <w:b/>
          <w:noProof/>
          <w:szCs w:val="21"/>
        </w:rPr>
        <w:t>快菜生态区</w:t>
      </w:r>
      <w:r w:rsidRPr="00AC5F25">
        <w:rPr>
          <w:rFonts w:asciiTheme="minorEastAsia" w:hAnsiTheme="minorEastAsia" w:hint="eastAsia"/>
          <w:noProof/>
          <w:szCs w:val="21"/>
        </w:rPr>
        <w:t>山东、河北、江苏、浙江、上海、安徽、湖南、湖北、</w:t>
      </w:r>
      <w:r w:rsidRPr="00AC5F25">
        <w:rPr>
          <w:rFonts w:asciiTheme="minorEastAsia" w:hAnsiTheme="minorEastAsia" w:hint="eastAsia"/>
          <w:b/>
          <w:noProof/>
          <w:szCs w:val="21"/>
        </w:rPr>
        <w:t>贵州</w:t>
      </w:r>
      <w:r w:rsidRPr="00AC5F25">
        <w:rPr>
          <w:rFonts w:asciiTheme="minorEastAsia" w:hAnsiTheme="minorEastAsia" w:hint="eastAsia"/>
          <w:noProof/>
          <w:szCs w:val="21"/>
        </w:rPr>
        <w:t>、江西、陕西夏、秋季种植。</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注意事项：</w:t>
      </w:r>
      <w:r w:rsidRPr="00BA3CB3">
        <w:rPr>
          <w:rFonts w:ascii="宋体" w:eastAsia="宋体" w:hAnsi="宋体" w:cs="宋体" w:hint="eastAsia"/>
          <w:szCs w:val="21"/>
        </w:rPr>
        <w:t>施足底肥，干旱年份及时浇水，多雨年份注意防涝，高温季节采用遮阳网遮阴。有根肿病毒的地块要经过土壤消毒处理方可种植。注意病虫害防治，特别是幼苗期应加强对地下害虫的防治，密切注意蚜虫、菜青虫、小菜蛾等危害，采用综合防治措施。在种子萌动或幼苗期遇到低于</w:t>
      </w:r>
      <w:r w:rsidRPr="00BA3CB3">
        <w:rPr>
          <w:rFonts w:ascii="宋体" w:eastAsia="宋体" w:hAnsi="宋体" w:cs="宋体"/>
          <w:szCs w:val="21"/>
        </w:rPr>
        <w:t>12</w:t>
      </w:r>
      <w:r w:rsidR="00D04E19">
        <w:rPr>
          <w:rFonts w:ascii="宋体" w:eastAsia="宋体" w:hAnsi="宋体" w:cs="宋体" w:hint="eastAsia"/>
          <w:szCs w:val="21"/>
        </w:rPr>
        <w:t>℃</w:t>
      </w:r>
      <w:r w:rsidRPr="00BA3CB3">
        <w:rPr>
          <w:rFonts w:ascii="宋体" w:eastAsia="宋体" w:hAnsi="宋体" w:cs="宋体" w:hint="eastAsia"/>
          <w:szCs w:val="21"/>
        </w:rPr>
        <w:t>的气温，连续</w:t>
      </w:r>
      <w:r w:rsidRPr="00BA3CB3">
        <w:rPr>
          <w:rFonts w:ascii="宋体" w:eastAsia="宋体" w:hAnsi="宋体" w:cs="宋体"/>
          <w:szCs w:val="21"/>
        </w:rPr>
        <w:t>2</w:t>
      </w:r>
      <w:r w:rsidRPr="00BA3CB3">
        <w:rPr>
          <w:rFonts w:ascii="宋体" w:eastAsia="宋体" w:hAnsi="宋体" w:cs="宋体" w:hint="eastAsia"/>
          <w:szCs w:val="21"/>
        </w:rPr>
        <w:t>天会通过春化抽薹开花，注意避开寒冷地区和低温季节种植。</w:t>
      </w:r>
    </w:p>
    <w:p w:rsidR="00BA3CB3" w:rsidRDefault="00BA3CB3" w:rsidP="00BA3CB3">
      <w:pPr>
        <w:rPr>
          <w:rFonts w:ascii="宋体" w:eastAsia="宋体" w:hAnsi="宋体" w:cs="宋体"/>
          <w:szCs w:val="21"/>
        </w:rPr>
      </w:pPr>
    </w:p>
    <w:p w:rsidR="00BA3CB3" w:rsidRDefault="00BA3CB3" w:rsidP="00BA3CB3">
      <w:pPr>
        <w:rPr>
          <w:rFonts w:ascii="宋体" w:eastAsia="宋体" w:hAnsi="宋体" w:cs="宋体"/>
          <w:b/>
          <w:szCs w:val="21"/>
        </w:rPr>
      </w:pPr>
      <w:r>
        <w:rPr>
          <w:rFonts w:ascii="宋体" w:eastAsia="宋体" w:hAnsi="宋体" w:cs="宋体" w:hint="eastAsia"/>
          <w:b/>
          <w:szCs w:val="21"/>
        </w:rPr>
        <w:t>48</w:t>
      </w:r>
    </w:p>
    <w:p w:rsidR="00BA3CB3" w:rsidRPr="00BA3CB3" w:rsidRDefault="00BA3CB3" w:rsidP="00BA3CB3">
      <w:pPr>
        <w:ind w:firstLineChars="200" w:firstLine="422"/>
        <w:rPr>
          <w:rFonts w:ascii="宋体" w:eastAsia="宋体" w:hAnsi="宋体" w:cs="宋体"/>
          <w:b/>
          <w:szCs w:val="21"/>
        </w:rPr>
      </w:pPr>
      <w:r w:rsidRPr="00BA3CB3">
        <w:rPr>
          <w:rFonts w:ascii="宋体" w:eastAsia="宋体" w:hAnsi="宋体" w:cs="宋体" w:hint="eastAsia"/>
          <w:b/>
          <w:szCs w:val="21"/>
        </w:rPr>
        <w:t>登记编号：</w:t>
      </w:r>
      <w:r w:rsidRPr="00BA3CB3">
        <w:rPr>
          <w:rFonts w:ascii="宋体" w:eastAsia="宋体" w:hAnsi="宋体" w:cs="Times New Roman" w:hint="eastAsia"/>
          <w:szCs w:val="21"/>
          <w:shd w:val="clear" w:color="auto" w:fill="FFFFFF"/>
        </w:rPr>
        <w:t>GPD大白菜(2017)370062</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作物种类：</w:t>
      </w:r>
      <w:r w:rsidRPr="00BA3CB3">
        <w:rPr>
          <w:rFonts w:ascii="宋体" w:eastAsia="宋体" w:hAnsi="宋体" w:cs="宋体" w:hint="eastAsia"/>
          <w:szCs w:val="21"/>
        </w:rPr>
        <w:t>大白菜</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品种名称：</w:t>
      </w:r>
      <w:r w:rsidRPr="00BA3CB3">
        <w:rPr>
          <w:rFonts w:ascii="宋体" w:eastAsia="宋体" w:hAnsi="宋体" w:cs="宋体" w:hint="eastAsia"/>
          <w:szCs w:val="21"/>
        </w:rPr>
        <w:t>旋风快菜</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申</w:t>
      </w:r>
      <w:r w:rsidRPr="00BA3CB3">
        <w:rPr>
          <w:rFonts w:ascii="宋体" w:eastAsia="宋体" w:hAnsi="宋体" w:cs="宋体"/>
          <w:b/>
          <w:bCs/>
          <w:szCs w:val="21"/>
        </w:rPr>
        <w:t xml:space="preserve"> </w:t>
      </w:r>
      <w:r w:rsidRPr="00BA3CB3">
        <w:rPr>
          <w:rFonts w:ascii="宋体" w:eastAsia="宋体" w:hAnsi="宋体" w:cs="宋体" w:hint="eastAsia"/>
          <w:b/>
          <w:bCs/>
          <w:szCs w:val="21"/>
        </w:rPr>
        <w:t>请</w:t>
      </w:r>
      <w:r w:rsidRPr="00BA3CB3">
        <w:rPr>
          <w:rFonts w:ascii="宋体" w:eastAsia="宋体" w:hAnsi="宋体" w:cs="宋体"/>
          <w:b/>
          <w:bCs/>
          <w:szCs w:val="21"/>
        </w:rPr>
        <w:t xml:space="preserve"> </w:t>
      </w:r>
      <w:r w:rsidRPr="00BA3CB3">
        <w:rPr>
          <w:rFonts w:ascii="宋体" w:eastAsia="宋体" w:hAnsi="宋体" w:cs="宋体" w:hint="eastAsia"/>
          <w:b/>
          <w:bCs/>
          <w:szCs w:val="21"/>
        </w:rPr>
        <w:t>者：</w:t>
      </w:r>
      <w:r w:rsidRPr="00BA3CB3">
        <w:rPr>
          <w:rFonts w:ascii="宋体" w:eastAsia="宋体" w:hAnsi="宋体" w:cs="宋体" w:hint="eastAsia"/>
          <w:szCs w:val="21"/>
        </w:rPr>
        <w:t>青岛申荣农业发展有限公司</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育</w:t>
      </w:r>
      <w:r w:rsidRPr="00BA3CB3">
        <w:rPr>
          <w:rFonts w:ascii="宋体" w:eastAsia="宋体" w:hAnsi="宋体" w:cs="宋体"/>
          <w:b/>
          <w:bCs/>
          <w:szCs w:val="21"/>
        </w:rPr>
        <w:t xml:space="preserve"> </w:t>
      </w:r>
      <w:r w:rsidRPr="00BA3CB3">
        <w:rPr>
          <w:rFonts w:ascii="宋体" w:eastAsia="宋体" w:hAnsi="宋体" w:cs="宋体" w:hint="eastAsia"/>
          <w:b/>
          <w:bCs/>
          <w:szCs w:val="21"/>
        </w:rPr>
        <w:t>种</w:t>
      </w:r>
      <w:r w:rsidRPr="00BA3CB3">
        <w:rPr>
          <w:rFonts w:ascii="宋体" w:eastAsia="宋体" w:hAnsi="宋体" w:cs="宋体"/>
          <w:b/>
          <w:bCs/>
          <w:szCs w:val="21"/>
        </w:rPr>
        <w:t xml:space="preserve"> </w:t>
      </w:r>
      <w:r w:rsidRPr="00BA3CB3">
        <w:rPr>
          <w:rFonts w:ascii="宋体" w:eastAsia="宋体" w:hAnsi="宋体" w:cs="宋体" w:hint="eastAsia"/>
          <w:b/>
          <w:bCs/>
          <w:szCs w:val="21"/>
        </w:rPr>
        <w:t>者：</w:t>
      </w:r>
      <w:r w:rsidRPr="00BA3CB3">
        <w:rPr>
          <w:rFonts w:ascii="宋体" w:eastAsia="宋体" w:hAnsi="宋体" w:cs="宋体" w:hint="eastAsia"/>
          <w:szCs w:val="21"/>
        </w:rPr>
        <w:t>青岛申荣农业发展有限公司</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品种来源：</w:t>
      </w:r>
      <w:r w:rsidRPr="00BA3CB3">
        <w:rPr>
          <w:rFonts w:ascii="宋体" w:eastAsia="宋体" w:hAnsi="宋体" w:cs="宋体" w:hint="eastAsia"/>
          <w:szCs w:val="21"/>
        </w:rPr>
        <w:t>申</w:t>
      </w:r>
      <w:r w:rsidRPr="00BA3CB3">
        <w:rPr>
          <w:rFonts w:ascii="宋体" w:eastAsia="宋体" w:hAnsi="宋体" w:cs="宋体"/>
          <w:szCs w:val="21"/>
        </w:rPr>
        <w:t>145</w:t>
      </w:r>
      <w:r w:rsidRPr="00BA3CB3">
        <w:rPr>
          <w:rFonts w:ascii="宋体" w:eastAsia="宋体" w:hAnsi="宋体" w:cs="宋体" w:hint="eastAsia"/>
          <w:szCs w:val="21"/>
        </w:rPr>
        <w:t>×混</w:t>
      </w:r>
      <w:r w:rsidRPr="00BA3CB3">
        <w:rPr>
          <w:rFonts w:ascii="宋体" w:eastAsia="宋体" w:hAnsi="宋体" w:cs="宋体"/>
          <w:szCs w:val="21"/>
        </w:rPr>
        <w:t>136</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特征特性：</w:t>
      </w:r>
      <w:r w:rsidRPr="00BA3CB3">
        <w:rPr>
          <w:rFonts w:ascii="宋体" w:eastAsia="宋体" w:hAnsi="宋体" w:cs="宋体" w:hint="eastAsia"/>
          <w:szCs w:val="21"/>
        </w:rPr>
        <w:t>苗菜用极早熟杂交种。食用部分主要为幼苗及半成株。叶色黄绿，叶质柔软，叶面较平、无毛；叶柄较宽、厚而平、绿白色；长势快、充心快，球顶舒心，球内浅黄色。植株直立性好，株高</w:t>
      </w:r>
      <w:r w:rsidRPr="00BA3CB3">
        <w:rPr>
          <w:rFonts w:ascii="宋体" w:eastAsia="宋体" w:hAnsi="宋体" w:cs="宋体"/>
          <w:szCs w:val="21"/>
        </w:rPr>
        <w:t>40</w:t>
      </w:r>
      <w:r w:rsidRPr="00BA3CB3">
        <w:rPr>
          <w:rFonts w:ascii="宋体" w:eastAsia="宋体" w:hAnsi="宋体" w:cs="宋体" w:hint="eastAsia"/>
          <w:szCs w:val="21"/>
        </w:rPr>
        <w:t>厘米左右，开展度</w:t>
      </w:r>
      <w:r w:rsidRPr="00BA3CB3">
        <w:rPr>
          <w:rFonts w:ascii="宋体" w:eastAsia="宋体" w:hAnsi="宋体" w:cs="宋体"/>
          <w:szCs w:val="21"/>
        </w:rPr>
        <w:t>30</w:t>
      </w:r>
      <w:r w:rsidRPr="00BA3CB3">
        <w:rPr>
          <w:rFonts w:ascii="宋体" w:eastAsia="宋体" w:hAnsi="宋体" w:cs="宋体" w:hint="eastAsia"/>
          <w:szCs w:val="21"/>
        </w:rPr>
        <w:t>厘米左右；外叶</w:t>
      </w:r>
      <w:r w:rsidRPr="00BA3CB3">
        <w:rPr>
          <w:rFonts w:ascii="宋体" w:eastAsia="宋体" w:hAnsi="宋体" w:cs="宋体"/>
          <w:szCs w:val="21"/>
        </w:rPr>
        <w:t>6</w:t>
      </w:r>
      <w:r w:rsidRPr="00BA3CB3">
        <w:rPr>
          <w:rFonts w:ascii="宋体" w:eastAsia="宋体" w:hAnsi="宋体" w:cs="宋体" w:hint="eastAsia"/>
          <w:szCs w:val="21"/>
        </w:rPr>
        <w:t>片左右。单株重</w:t>
      </w:r>
      <w:r w:rsidRPr="00BA3CB3">
        <w:rPr>
          <w:rFonts w:ascii="宋体" w:eastAsia="宋体" w:hAnsi="宋体" w:cs="宋体"/>
          <w:szCs w:val="21"/>
        </w:rPr>
        <w:t>0.4</w:t>
      </w:r>
      <w:r w:rsidRPr="00BA3CB3">
        <w:rPr>
          <w:rFonts w:ascii="宋体" w:eastAsia="宋体" w:hAnsi="宋体" w:cs="宋体" w:hint="eastAsia"/>
          <w:szCs w:val="21"/>
        </w:rPr>
        <w:t>千克左右。抗病毒病、霜霉病、软腐病，耐热、耐涝，对环境和土壤适应性较强，耐抽薹性一般。第</w:t>
      </w:r>
      <w:r w:rsidRPr="00BA3CB3">
        <w:rPr>
          <w:rFonts w:ascii="宋体" w:eastAsia="宋体" w:hAnsi="宋体" w:cs="宋体"/>
          <w:szCs w:val="21"/>
        </w:rPr>
        <w:t>1</w:t>
      </w:r>
      <w:r w:rsidRPr="00BA3CB3">
        <w:rPr>
          <w:rFonts w:ascii="宋体" w:eastAsia="宋体" w:hAnsi="宋体" w:cs="宋体" w:hint="eastAsia"/>
          <w:szCs w:val="21"/>
        </w:rPr>
        <w:t>生长周期亩产</w:t>
      </w:r>
      <w:r w:rsidRPr="00BA3CB3">
        <w:rPr>
          <w:rFonts w:ascii="宋体" w:eastAsia="宋体" w:hAnsi="宋体" w:cs="宋体"/>
          <w:szCs w:val="21"/>
        </w:rPr>
        <w:t>3270</w:t>
      </w:r>
      <w:r w:rsidRPr="00BA3CB3">
        <w:rPr>
          <w:rFonts w:ascii="宋体" w:eastAsia="宋体" w:hAnsi="宋体" w:cs="宋体" w:hint="eastAsia"/>
          <w:szCs w:val="21"/>
        </w:rPr>
        <w:t>千克，比对照早熟</w:t>
      </w:r>
      <w:r w:rsidRPr="00BA3CB3">
        <w:rPr>
          <w:rFonts w:ascii="宋体" w:eastAsia="宋体" w:hAnsi="宋体" w:cs="宋体"/>
          <w:szCs w:val="21"/>
        </w:rPr>
        <w:t>5</w:t>
      </w:r>
      <w:r w:rsidRPr="00BA3CB3">
        <w:rPr>
          <w:rFonts w:ascii="宋体" w:eastAsia="宋体" w:hAnsi="宋体" w:cs="宋体" w:hint="eastAsia"/>
          <w:szCs w:val="21"/>
        </w:rPr>
        <w:t>号增产</w:t>
      </w:r>
      <w:r w:rsidRPr="00BA3CB3">
        <w:rPr>
          <w:rFonts w:ascii="宋体" w:eastAsia="宋体" w:hAnsi="宋体" w:cs="宋体"/>
          <w:szCs w:val="21"/>
        </w:rPr>
        <w:t>20.7%</w:t>
      </w:r>
      <w:r w:rsidRPr="00BA3CB3">
        <w:rPr>
          <w:rFonts w:ascii="宋体" w:eastAsia="宋体" w:hAnsi="宋体" w:cs="宋体" w:hint="eastAsia"/>
          <w:szCs w:val="21"/>
        </w:rPr>
        <w:t>，第</w:t>
      </w:r>
      <w:r w:rsidR="00AC5F25">
        <w:rPr>
          <w:rFonts w:ascii="宋体" w:eastAsia="宋体" w:hAnsi="宋体" w:cs="宋体" w:hint="eastAsia"/>
          <w:szCs w:val="21"/>
        </w:rPr>
        <w:t>2</w:t>
      </w:r>
      <w:r w:rsidRPr="00BA3CB3">
        <w:rPr>
          <w:rFonts w:ascii="宋体" w:eastAsia="宋体" w:hAnsi="宋体" w:cs="宋体" w:hint="eastAsia"/>
          <w:szCs w:val="21"/>
        </w:rPr>
        <w:t>生长周期亩产</w:t>
      </w:r>
      <w:r w:rsidRPr="00BA3CB3">
        <w:rPr>
          <w:rFonts w:ascii="宋体" w:eastAsia="宋体" w:hAnsi="宋体" w:cs="宋体"/>
          <w:szCs w:val="21"/>
        </w:rPr>
        <w:t>3350</w:t>
      </w:r>
      <w:r w:rsidRPr="00BA3CB3">
        <w:rPr>
          <w:rFonts w:ascii="宋体" w:eastAsia="宋体" w:hAnsi="宋体" w:cs="宋体" w:hint="eastAsia"/>
          <w:szCs w:val="21"/>
        </w:rPr>
        <w:t>千克，比对照早熟</w:t>
      </w:r>
      <w:r w:rsidRPr="00BA3CB3">
        <w:rPr>
          <w:rFonts w:ascii="宋体" w:eastAsia="宋体" w:hAnsi="宋体" w:cs="宋体"/>
          <w:szCs w:val="21"/>
        </w:rPr>
        <w:t>5</w:t>
      </w:r>
      <w:r w:rsidRPr="00BA3CB3">
        <w:rPr>
          <w:rFonts w:ascii="宋体" w:eastAsia="宋体" w:hAnsi="宋体" w:cs="宋体" w:hint="eastAsia"/>
          <w:szCs w:val="21"/>
        </w:rPr>
        <w:t>号增产</w:t>
      </w:r>
      <w:r w:rsidRPr="00BA3CB3">
        <w:rPr>
          <w:rFonts w:ascii="宋体" w:eastAsia="宋体" w:hAnsi="宋体" w:cs="宋体"/>
          <w:szCs w:val="21"/>
        </w:rPr>
        <w:t>19.2%</w:t>
      </w:r>
      <w:r w:rsidRPr="00BA3CB3">
        <w:rPr>
          <w:rFonts w:ascii="宋体" w:eastAsia="宋体" w:hAnsi="宋体" w:cs="宋体" w:hint="eastAsia"/>
          <w:szCs w:val="21"/>
        </w:rPr>
        <w:t>。</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栽培技术要点：</w:t>
      </w:r>
      <w:r w:rsidRPr="00BA3CB3">
        <w:rPr>
          <w:rFonts w:ascii="宋体" w:eastAsia="宋体" w:hAnsi="宋体" w:cs="宋体" w:hint="eastAsia"/>
          <w:szCs w:val="21"/>
        </w:rPr>
        <w:t>选择保水保肥力且排水良好的地块，采用平畦直播或育苗移栽方式，株行距</w:t>
      </w:r>
      <w:r w:rsidRPr="00BA3CB3">
        <w:rPr>
          <w:rFonts w:ascii="宋体" w:eastAsia="宋体" w:hAnsi="宋体" w:cs="宋体"/>
          <w:szCs w:val="21"/>
        </w:rPr>
        <w:t>10</w:t>
      </w:r>
      <w:r w:rsidRPr="00BA3CB3">
        <w:rPr>
          <w:rFonts w:ascii="宋体" w:eastAsia="宋体" w:hAnsi="宋体" w:cs="宋体" w:hint="eastAsia"/>
          <w:szCs w:val="21"/>
        </w:rPr>
        <w:t>厘米×</w:t>
      </w:r>
      <w:r w:rsidRPr="00BA3CB3">
        <w:rPr>
          <w:rFonts w:ascii="宋体" w:eastAsia="宋体" w:hAnsi="宋体" w:cs="宋体"/>
          <w:szCs w:val="21"/>
        </w:rPr>
        <w:t>10</w:t>
      </w:r>
      <w:r w:rsidRPr="00BA3CB3">
        <w:rPr>
          <w:rFonts w:ascii="宋体" w:eastAsia="宋体" w:hAnsi="宋体" w:cs="宋体" w:hint="eastAsia"/>
          <w:szCs w:val="21"/>
        </w:rPr>
        <w:t>厘米，直播每亩用种</w:t>
      </w:r>
      <w:r w:rsidRPr="00BA3CB3">
        <w:rPr>
          <w:rFonts w:ascii="宋体" w:eastAsia="宋体" w:hAnsi="宋体" w:cs="宋体"/>
          <w:szCs w:val="21"/>
        </w:rPr>
        <w:t>150</w:t>
      </w:r>
      <w:r w:rsidRPr="00BA3CB3">
        <w:rPr>
          <w:rFonts w:ascii="宋体" w:eastAsia="宋体" w:hAnsi="宋体" w:cs="宋体" w:hint="eastAsia"/>
          <w:szCs w:val="21"/>
        </w:rPr>
        <w:t>克，栽培中要多施优质有机肥为底肥，追肥及时，加强肥水管理，水肥配合。病虫害防治坚持“预防为主，综合防治”的原则。</w:t>
      </w:r>
    </w:p>
    <w:p w:rsidR="00B14574" w:rsidRPr="00A20A57" w:rsidRDefault="00B14574" w:rsidP="00B14574">
      <w:pPr>
        <w:jc w:val="left"/>
        <w:rPr>
          <w:rFonts w:asciiTheme="minorEastAsia" w:hAnsiTheme="minorEastAsia"/>
          <w:b/>
          <w:szCs w:val="21"/>
        </w:rPr>
      </w:pPr>
      <w:r>
        <w:rPr>
          <w:rFonts w:ascii="宋体" w:eastAsia="宋体" w:hAnsi="宋体" w:cs="宋体" w:hint="eastAsia"/>
          <w:b/>
          <w:bCs/>
          <w:szCs w:val="21"/>
        </w:rPr>
        <w:t xml:space="preserve">    </w:t>
      </w:r>
      <w:r w:rsidR="00BA3CB3" w:rsidRPr="00BA3CB3">
        <w:rPr>
          <w:rFonts w:ascii="宋体" w:eastAsia="宋体" w:hAnsi="宋体" w:cs="宋体" w:hint="eastAsia"/>
          <w:b/>
          <w:bCs/>
          <w:szCs w:val="21"/>
        </w:rPr>
        <w:t>适宜种植区域及季节：</w:t>
      </w:r>
      <w:r w:rsidRPr="00AC5F25">
        <w:rPr>
          <w:rFonts w:asciiTheme="minorEastAsia" w:hAnsiTheme="minorEastAsia" w:hint="eastAsia"/>
          <w:noProof/>
          <w:szCs w:val="21"/>
        </w:rPr>
        <w:t>适宜在</w:t>
      </w:r>
      <w:r w:rsidRPr="00D04E19">
        <w:rPr>
          <w:rFonts w:asciiTheme="minorEastAsia" w:hAnsiTheme="minorEastAsia" w:hint="eastAsia"/>
          <w:b/>
          <w:noProof/>
          <w:szCs w:val="21"/>
        </w:rPr>
        <w:t>快菜生态区</w:t>
      </w:r>
      <w:r w:rsidRPr="00AC5F25">
        <w:rPr>
          <w:rFonts w:asciiTheme="minorEastAsia" w:hAnsiTheme="minorEastAsia" w:hint="eastAsia"/>
          <w:noProof/>
          <w:szCs w:val="21"/>
        </w:rPr>
        <w:t>山东、河北、江苏、浙江、上海、安徽、湖南、湖北、江西、陕西、</w:t>
      </w:r>
      <w:r w:rsidRPr="00AC5F25">
        <w:rPr>
          <w:rFonts w:asciiTheme="minorEastAsia" w:hAnsiTheme="minorEastAsia" w:hint="eastAsia"/>
          <w:b/>
          <w:noProof/>
          <w:szCs w:val="21"/>
        </w:rPr>
        <w:t>贵州</w:t>
      </w:r>
      <w:r w:rsidRPr="00AC5F25">
        <w:rPr>
          <w:rFonts w:asciiTheme="minorEastAsia" w:hAnsiTheme="minorEastAsia" w:hint="eastAsia"/>
          <w:noProof/>
          <w:szCs w:val="21"/>
        </w:rPr>
        <w:t>夏、秋季种植。</w:t>
      </w:r>
    </w:p>
    <w:p w:rsidR="00BA3CB3" w:rsidRPr="00BA3CB3" w:rsidRDefault="00BA3CB3" w:rsidP="00BA3CB3">
      <w:pPr>
        <w:ind w:firstLineChars="200" w:firstLine="422"/>
        <w:jc w:val="left"/>
        <w:rPr>
          <w:rFonts w:ascii="宋体" w:eastAsia="宋体" w:hAnsi="宋体" w:cs="宋体"/>
          <w:szCs w:val="21"/>
        </w:rPr>
      </w:pPr>
      <w:r w:rsidRPr="00BA3CB3">
        <w:rPr>
          <w:rFonts w:ascii="宋体" w:eastAsia="宋体" w:hAnsi="宋体" w:cs="宋体" w:hint="eastAsia"/>
          <w:b/>
          <w:bCs/>
          <w:szCs w:val="21"/>
        </w:rPr>
        <w:t>注意事项：</w:t>
      </w:r>
      <w:r w:rsidRPr="00BA3CB3">
        <w:rPr>
          <w:rFonts w:ascii="宋体" w:eastAsia="宋体" w:hAnsi="宋体" w:cs="宋体" w:hint="eastAsia"/>
          <w:szCs w:val="21"/>
        </w:rPr>
        <w:t>施足底肥，干旱年份及时浇水，多雨年份注意防涝，高温季节采用遮阳网遮阴。注意病虫害防治，特别是幼苗期应加强对地下害虫的防治，密切注意蚜虫、菜青虫、小菜蛾等危害，采用综合防治措施。在种子萌动或幼苗期遇到低于</w:t>
      </w:r>
      <w:r w:rsidRPr="00BA3CB3">
        <w:rPr>
          <w:rFonts w:ascii="宋体" w:eastAsia="宋体" w:hAnsi="宋体" w:cs="宋体"/>
          <w:szCs w:val="21"/>
        </w:rPr>
        <w:t>12</w:t>
      </w:r>
      <w:r w:rsidRPr="00BA3CB3">
        <w:rPr>
          <w:rFonts w:ascii="宋体" w:eastAsia="宋体" w:hAnsi="宋体" w:cs="宋体" w:hint="eastAsia"/>
          <w:szCs w:val="21"/>
        </w:rPr>
        <w:t>摄氏度的气温，连续</w:t>
      </w:r>
      <w:r w:rsidRPr="00BA3CB3">
        <w:rPr>
          <w:rFonts w:ascii="宋体" w:eastAsia="宋体" w:hAnsi="宋体" w:cs="宋体"/>
          <w:szCs w:val="21"/>
        </w:rPr>
        <w:t>2</w:t>
      </w:r>
      <w:r w:rsidRPr="00BA3CB3">
        <w:rPr>
          <w:rFonts w:ascii="宋体" w:eastAsia="宋体" w:hAnsi="宋体" w:cs="宋体" w:hint="eastAsia"/>
          <w:szCs w:val="21"/>
        </w:rPr>
        <w:t>天会通过春化抽薹开花，注意避开寒冷地区和低温季节种植。有根肿病毒的地块要经过土壤消毒处理方可种植。</w:t>
      </w:r>
    </w:p>
    <w:p w:rsidR="00BA3CB3" w:rsidRPr="00BA3CB3" w:rsidRDefault="00BA3CB3" w:rsidP="00BA3CB3">
      <w:pPr>
        <w:ind w:firstLineChars="200" w:firstLine="420"/>
        <w:jc w:val="left"/>
        <w:rPr>
          <w:rFonts w:ascii="宋体" w:eastAsia="宋体" w:hAnsi="宋体" w:cs="宋体"/>
          <w:szCs w:val="21"/>
        </w:rPr>
      </w:pPr>
    </w:p>
    <w:p w:rsidR="00BA3CB3" w:rsidRPr="00BA3CB3" w:rsidRDefault="00BA3CB3" w:rsidP="00BA3CB3">
      <w:pPr>
        <w:ind w:firstLineChars="100" w:firstLine="211"/>
        <w:rPr>
          <w:rFonts w:ascii="宋体" w:eastAsia="宋体" w:hAnsi="宋体" w:cs="Times New Roman"/>
          <w:szCs w:val="21"/>
        </w:rPr>
      </w:pPr>
      <w:r>
        <w:rPr>
          <w:rFonts w:ascii="宋体" w:eastAsia="宋体" w:hAnsi="宋体" w:cs="宋体" w:hint="eastAsia"/>
          <w:b/>
          <w:szCs w:val="21"/>
        </w:rPr>
        <w:t>49</w:t>
      </w:r>
    </w:p>
    <w:p w:rsidR="00BA3CB3" w:rsidRPr="00BA3CB3" w:rsidRDefault="00BA3CB3" w:rsidP="00BA3CB3">
      <w:pPr>
        <w:ind w:firstLineChars="100" w:firstLine="211"/>
        <w:rPr>
          <w:rFonts w:ascii="宋体" w:eastAsia="宋体" w:hAnsi="宋体" w:cs="Times New Roman"/>
          <w:szCs w:val="21"/>
        </w:rPr>
      </w:pPr>
      <w:r w:rsidRPr="00BA3CB3">
        <w:rPr>
          <w:rFonts w:ascii="宋体" w:eastAsia="宋体" w:hAnsi="宋体" w:cs="宋体" w:hint="eastAsia"/>
          <w:b/>
          <w:szCs w:val="21"/>
        </w:rPr>
        <w:t>  登记编号：</w:t>
      </w:r>
      <w:r w:rsidRPr="00BA3CB3">
        <w:rPr>
          <w:rFonts w:ascii="宋体" w:eastAsia="宋体" w:hAnsi="宋体"/>
          <w:szCs w:val="21"/>
        </w:rPr>
        <w:t>GPD大白菜(2018)370297</w:t>
      </w:r>
    </w:p>
    <w:p w:rsidR="00BA3CB3" w:rsidRPr="00BA3CB3" w:rsidRDefault="00BA3CB3" w:rsidP="00BA3CB3">
      <w:pPr>
        <w:ind w:firstLineChars="100" w:firstLine="211"/>
        <w:rPr>
          <w:rFonts w:ascii="宋体" w:eastAsia="宋体" w:hAnsi="宋体" w:cs="Times New Roman"/>
          <w:szCs w:val="21"/>
        </w:rPr>
      </w:pPr>
      <w:r w:rsidRPr="00BA3CB3">
        <w:rPr>
          <w:rFonts w:ascii="宋体" w:eastAsia="宋体" w:hAnsi="宋体" w:cs="宋体" w:hint="eastAsia"/>
          <w:b/>
          <w:szCs w:val="21"/>
        </w:rPr>
        <w:t>  作物种类：</w:t>
      </w:r>
      <w:r w:rsidRPr="00BA3CB3">
        <w:rPr>
          <w:rFonts w:ascii="宋体" w:eastAsia="宋体" w:hAnsi="宋体" w:cs="宋体" w:hint="eastAsia"/>
          <w:szCs w:val="21"/>
        </w:rPr>
        <w:t>大白菜</w:t>
      </w:r>
    </w:p>
    <w:p w:rsidR="00BA3CB3" w:rsidRPr="00BA3CB3" w:rsidRDefault="00BA3CB3" w:rsidP="00BA3CB3">
      <w:pPr>
        <w:ind w:firstLineChars="100" w:firstLine="211"/>
        <w:rPr>
          <w:rFonts w:ascii="宋体" w:eastAsia="宋体" w:hAnsi="宋体" w:cs="Times New Roman"/>
          <w:szCs w:val="21"/>
        </w:rPr>
      </w:pPr>
      <w:r w:rsidRPr="00BA3CB3">
        <w:rPr>
          <w:rFonts w:ascii="宋体" w:eastAsia="宋体" w:hAnsi="宋体" w:cs="宋体" w:hint="eastAsia"/>
          <w:b/>
          <w:szCs w:val="21"/>
        </w:rPr>
        <w:t>  品种名称：</w:t>
      </w:r>
      <w:r w:rsidRPr="00BA3CB3">
        <w:rPr>
          <w:rFonts w:ascii="宋体" w:eastAsia="宋体" w:hAnsi="宋体" w:cs="宋体" w:hint="eastAsia"/>
          <w:szCs w:val="21"/>
        </w:rPr>
        <w:t>申荣三号</w:t>
      </w:r>
    </w:p>
    <w:p w:rsidR="00BA3CB3" w:rsidRPr="00BA3CB3" w:rsidRDefault="00BA3CB3" w:rsidP="00BA3CB3">
      <w:pPr>
        <w:ind w:firstLineChars="100" w:firstLine="211"/>
        <w:rPr>
          <w:rFonts w:ascii="宋体" w:eastAsia="宋体" w:hAnsi="宋体" w:cs="Times New Roman"/>
          <w:szCs w:val="21"/>
        </w:rPr>
      </w:pPr>
      <w:r w:rsidRPr="00BA3CB3">
        <w:rPr>
          <w:rFonts w:ascii="宋体" w:eastAsia="宋体" w:hAnsi="宋体" w:cs="宋体" w:hint="eastAsia"/>
          <w:b/>
          <w:szCs w:val="21"/>
        </w:rPr>
        <w:t>  申 请 者：</w:t>
      </w:r>
      <w:r w:rsidRPr="00BA3CB3">
        <w:rPr>
          <w:rFonts w:ascii="宋体" w:eastAsia="宋体" w:hAnsi="宋体" w:cs="宋体" w:hint="eastAsia"/>
          <w:szCs w:val="21"/>
        </w:rPr>
        <w:t>青岛申荣农业发展有限公司</w:t>
      </w:r>
    </w:p>
    <w:p w:rsidR="00BA3CB3" w:rsidRPr="00BA3CB3" w:rsidRDefault="00BA3CB3" w:rsidP="00BA3CB3">
      <w:pPr>
        <w:ind w:firstLineChars="100" w:firstLine="211"/>
        <w:rPr>
          <w:rFonts w:ascii="宋体" w:eastAsia="宋体" w:hAnsi="宋体" w:cs="Times New Roman"/>
          <w:szCs w:val="21"/>
        </w:rPr>
      </w:pPr>
      <w:r w:rsidRPr="00BA3CB3">
        <w:rPr>
          <w:rFonts w:ascii="宋体" w:eastAsia="宋体" w:hAnsi="宋体" w:cs="宋体" w:hint="eastAsia"/>
          <w:b/>
          <w:szCs w:val="21"/>
        </w:rPr>
        <w:t>  育 种 者：</w:t>
      </w:r>
      <w:r w:rsidRPr="00BA3CB3">
        <w:rPr>
          <w:rFonts w:ascii="宋体" w:eastAsia="宋体" w:hAnsi="宋体" w:cs="宋体" w:hint="eastAsia"/>
          <w:szCs w:val="21"/>
        </w:rPr>
        <w:t>青岛申荣农业发展有限公司</w:t>
      </w:r>
    </w:p>
    <w:p w:rsidR="00BA3CB3" w:rsidRPr="00BA3CB3" w:rsidRDefault="00BA3CB3" w:rsidP="00BA3CB3">
      <w:pPr>
        <w:ind w:firstLineChars="100" w:firstLine="211"/>
        <w:rPr>
          <w:rFonts w:ascii="宋体" w:eastAsia="宋体" w:hAnsi="宋体" w:cs="Times New Roman"/>
          <w:szCs w:val="21"/>
        </w:rPr>
      </w:pPr>
      <w:r w:rsidRPr="00BA3CB3">
        <w:rPr>
          <w:rFonts w:ascii="宋体" w:eastAsia="宋体" w:hAnsi="宋体" w:cs="宋体" w:hint="eastAsia"/>
          <w:b/>
          <w:szCs w:val="21"/>
        </w:rPr>
        <w:t>  品种来源：</w:t>
      </w:r>
      <w:r w:rsidRPr="00BA3CB3">
        <w:rPr>
          <w:rFonts w:ascii="宋体" w:eastAsia="宋体" w:hAnsi="宋体" w:cs="宋体" w:hint="eastAsia"/>
          <w:szCs w:val="21"/>
        </w:rPr>
        <w:t>S138×R136</w:t>
      </w:r>
    </w:p>
    <w:p w:rsidR="00BA3CB3" w:rsidRPr="00BA3CB3" w:rsidRDefault="00BA3CB3" w:rsidP="00BA3CB3">
      <w:pPr>
        <w:ind w:firstLineChars="100" w:firstLine="211"/>
        <w:rPr>
          <w:rFonts w:ascii="宋体" w:eastAsia="宋体" w:hAnsi="宋体" w:cs="Times New Roman"/>
          <w:szCs w:val="21"/>
        </w:rPr>
      </w:pPr>
      <w:r w:rsidRPr="00BA3CB3">
        <w:rPr>
          <w:rFonts w:ascii="宋体" w:eastAsia="宋体" w:hAnsi="宋体" w:cs="宋体" w:hint="eastAsia"/>
          <w:b/>
          <w:szCs w:val="21"/>
        </w:rPr>
        <w:t>  特征特性：</w:t>
      </w:r>
      <w:r w:rsidRPr="00BA3CB3">
        <w:rPr>
          <w:rFonts w:ascii="宋体" w:eastAsia="宋体" w:hAnsi="宋体" w:cs="宋体" w:hint="eastAsia"/>
          <w:szCs w:val="21"/>
        </w:rPr>
        <w:t>杂交种。球菜用早熟品种，生育期65天左右，植株较直立，株高40厘米左右，开展度55厘米左右，单球重3千克左右。主要食用叶球，外叶绿色，叶面较皱，中肋绿色，叶球呈长筒形，叶球舒心，球内浅黄色，球高35厘米左右，球径20厘米左右，耐贮运。耐热、耐湿性中，对环境和土壤适应性较强，耐抽薹性很好。抗芜菁花叶病毒病，抗霜霉病，抗软腐病。第1生长周期亩产6630千克，比对照津绿60增产7.8%；第2生长周期亩产6720千克，比对照津绿60增产8.6%。</w:t>
      </w:r>
    </w:p>
    <w:p w:rsidR="00BA3CB3" w:rsidRPr="00BA3CB3" w:rsidRDefault="00BA3CB3" w:rsidP="00BA3CB3">
      <w:pPr>
        <w:ind w:firstLineChars="100" w:firstLine="211"/>
        <w:rPr>
          <w:rFonts w:ascii="宋体" w:eastAsia="宋体" w:hAnsi="宋体" w:cs="Times New Roman"/>
          <w:szCs w:val="21"/>
        </w:rPr>
      </w:pPr>
      <w:r w:rsidRPr="00BA3CB3">
        <w:rPr>
          <w:rFonts w:ascii="宋体" w:eastAsia="宋体" w:hAnsi="宋体" w:cs="宋体" w:hint="eastAsia"/>
          <w:b/>
          <w:szCs w:val="21"/>
        </w:rPr>
        <w:t>  栽培技术要点：</w:t>
      </w:r>
      <w:r w:rsidRPr="00BA3CB3">
        <w:rPr>
          <w:rFonts w:ascii="宋体" w:eastAsia="宋体" w:hAnsi="宋体" w:cs="宋体" w:hint="eastAsia"/>
          <w:szCs w:val="21"/>
        </w:rPr>
        <w:t>采用高垄穴播的直播方式，株行距40厘米×45厘米，每亩用种150克左右，浇透水，播后覆细土1厘米；栽培中要多施优质有机肥为底肥，追肥及时，加强肥水管理，本着“三水定苗、五水定棵”的原则，水肥配合。</w:t>
      </w:r>
    </w:p>
    <w:p w:rsidR="00B14574" w:rsidRPr="00A20A57" w:rsidRDefault="00BA3CB3" w:rsidP="00B14574">
      <w:pPr>
        <w:rPr>
          <w:rFonts w:asciiTheme="minorEastAsia" w:hAnsiTheme="minorEastAsia"/>
          <w:b/>
          <w:szCs w:val="21"/>
        </w:rPr>
      </w:pPr>
      <w:r w:rsidRPr="00BA3CB3">
        <w:rPr>
          <w:rFonts w:ascii="宋体" w:eastAsia="宋体" w:hAnsi="宋体" w:cs="宋体" w:hint="eastAsia"/>
          <w:b/>
          <w:szCs w:val="21"/>
        </w:rPr>
        <w:t>  </w:t>
      </w:r>
      <w:r w:rsidR="00B14574">
        <w:rPr>
          <w:rFonts w:ascii="宋体" w:eastAsia="宋体" w:hAnsi="宋体" w:cs="宋体" w:hint="eastAsia"/>
          <w:b/>
          <w:szCs w:val="21"/>
        </w:rPr>
        <w:t xml:space="preserve">  </w:t>
      </w:r>
      <w:r w:rsidRPr="00BA3CB3">
        <w:rPr>
          <w:rFonts w:ascii="宋体" w:eastAsia="宋体" w:hAnsi="宋体" w:cs="宋体" w:hint="eastAsia"/>
          <w:b/>
          <w:szCs w:val="21"/>
        </w:rPr>
        <w:t>适宜种植区域及季节：</w:t>
      </w:r>
      <w:r w:rsidR="00B14574" w:rsidRPr="00AC5F25">
        <w:rPr>
          <w:rFonts w:asciiTheme="minorEastAsia" w:hAnsiTheme="minorEastAsia" w:hint="eastAsia"/>
          <w:noProof/>
          <w:szCs w:val="21"/>
        </w:rPr>
        <w:t>适宜在</w:t>
      </w:r>
      <w:r w:rsidR="00B14574" w:rsidRPr="00D04E19">
        <w:rPr>
          <w:rFonts w:asciiTheme="minorEastAsia" w:hAnsiTheme="minorEastAsia" w:hint="eastAsia"/>
          <w:b/>
          <w:noProof/>
          <w:szCs w:val="21"/>
        </w:rPr>
        <w:t>大白菜生态区</w:t>
      </w:r>
      <w:r w:rsidR="00B14574" w:rsidRPr="00AC5F25">
        <w:rPr>
          <w:rFonts w:asciiTheme="minorEastAsia" w:hAnsiTheme="minorEastAsia" w:hint="eastAsia"/>
          <w:noProof/>
          <w:szCs w:val="21"/>
        </w:rPr>
        <w:t>山东、河北、江苏、浙江、上海、安徽、湖南、湖北、江西、陕西、</w:t>
      </w:r>
      <w:r w:rsidR="00B14574" w:rsidRPr="00AC5F25">
        <w:rPr>
          <w:rFonts w:asciiTheme="minorEastAsia" w:hAnsiTheme="minorEastAsia" w:hint="eastAsia"/>
          <w:b/>
          <w:noProof/>
          <w:szCs w:val="21"/>
        </w:rPr>
        <w:t>贵州</w:t>
      </w:r>
      <w:r w:rsidR="00B14574" w:rsidRPr="00AC5F25">
        <w:rPr>
          <w:rFonts w:asciiTheme="minorEastAsia" w:hAnsiTheme="minorEastAsia" w:hint="eastAsia"/>
          <w:noProof/>
          <w:szCs w:val="21"/>
        </w:rPr>
        <w:t>秋季种植。</w:t>
      </w:r>
    </w:p>
    <w:p w:rsidR="00BA3CB3" w:rsidRPr="00BA3CB3" w:rsidRDefault="00BA3CB3" w:rsidP="00BA3CB3">
      <w:pPr>
        <w:ind w:firstLineChars="100" w:firstLine="211"/>
        <w:rPr>
          <w:rFonts w:ascii="宋体" w:eastAsia="宋体" w:hAnsi="宋体" w:cs="Times New Roman"/>
          <w:szCs w:val="21"/>
        </w:rPr>
      </w:pPr>
      <w:r w:rsidRPr="00BA3CB3">
        <w:rPr>
          <w:rFonts w:ascii="宋体" w:eastAsia="宋体" w:hAnsi="宋体" w:cs="宋体" w:hint="eastAsia"/>
          <w:b/>
          <w:szCs w:val="21"/>
        </w:rPr>
        <w:t>  注意事项：</w:t>
      </w:r>
      <w:r w:rsidRPr="00BA3CB3">
        <w:rPr>
          <w:rFonts w:ascii="宋体" w:eastAsia="宋体" w:hAnsi="宋体" w:cs="宋体" w:hint="eastAsia"/>
          <w:szCs w:val="21"/>
        </w:rPr>
        <w:t>施足底肥，控制莲座期到包心期的追肥量，增施钙肥，干旱年份及时浇水，多雨年份注意防涝。注意病虫害防治，特别是幼苗期应加强对地下害虫的防治，密切注意蚜虫、菜青虫、小菜蛾等危害，采用综合防治措施。在种子萌动或幼苗期遇到低于12℃的气温，连续2天会通过春化抽薹开花。</w:t>
      </w:r>
    </w:p>
    <w:p w:rsidR="00BA3CB3" w:rsidRPr="00BA3CB3" w:rsidRDefault="00BA3CB3" w:rsidP="00BA3CB3">
      <w:pPr>
        <w:ind w:firstLineChars="100" w:firstLine="211"/>
        <w:rPr>
          <w:rFonts w:ascii="宋体" w:eastAsia="宋体" w:hAnsi="宋体" w:cs="宋体"/>
          <w:b/>
          <w:szCs w:val="21"/>
        </w:rPr>
      </w:pPr>
      <w:r w:rsidRPr="00BA3CB3">
        <w:rPr>
          <w:rFonts w:ascii="宋体" w:eastAsia="宋体" w:hAnsi="宋体" w:cs="宋体" w:hint="eastAsia"/>
          <w:b/>
          <w:szCs w:val="21"/>
        </w:rPr>
        <w:t>  </w:t>
      </w:r>
    </w:p>
    <w:p w:rsidR="00BA3CB3" w:rsidRPr="00BA3CB3" w:rsidRDefault="00BA3CB3" w:rsidP="00BA3CB3">
      <w:pPr>
        <w:ind w:firstLineChars="100" w:firstLine="211"/>
        <w:rPr>
          <w:rFonts w:ascii="宋体" w:eastAsia="宋体" w:hAnsi="宋体" w:cs="Times New Roman"/>
          <w:szCs w:val="21"/>
        </w:rPr>
      </w:pPr>
      <w:r>
        <w:rPr>
          <w:rFonts w:ascii="宋体" w:eastAsia="宋体" w:hAnsi="宋体" w:cs="宋体" w:hint="eastAsia"/>
          <w:b/>
          <w:szCs w:val="21"/>
        </w:rPr>
        <w:t>50</w:t>
      </w:r>
    </w:p>
    <w:p w:rsidR="00BA3CB3" w:rsidRPr="00BA3CB3" w:rsidRDefault="00BA3CB3" w:rsidP="00BA3CB3">
      <w:pPr>
        <w:ind w:firstLineChars="100" w:firstLine="211"/>
        <w:rPr>
          <w:rFonts w:ascii="宋体" w:eastAsia="宋体" w:hAnsi="宋体" w:cs="Times New Roman"/>
          <w:szCs w:val="21"/>
        </w:rPr>
      </w:pPr>
      <w:r w:rsidRPr="00BA3CB3">
        <w:rPr>
          <w:rFonts w:ascii="宋体" w:eastAsia="宋体" w:hAnsi="宋体" w:cs="宋体" w:hint="eastAsia"/>
          <w:b/>
          <w:szCs w:val="21"/>
        </w:rPr>
        <w:t>  登记编号：</w:t>
      </w:r>
      <w:r w:rsidRPr="00BA3CB3">
        <w:rPr>
          <w:rFonts w:ascii="宋体" w:eastAsia="宋体" w:hAnsi="宋体"/>
          <w:szCs w:val="21"/>
        </w:rPr>
        <w:t>GPD大白菜(2018)370298</w:t>
      </w:r>
    </w:p>
    <w:p w:rsidR="00BA3CB3" w:rsidRPr="00BA3CB3" w:rsidRDefault="00BA3CB3" w:rsidP="00BA3CB3">
      <w:pPr>
        <w:ind w:firstLineChars="100" w:firstLine="211"/>
        <w:rPr>
          <w:rFonts w:ascii="宋体" w:eastAsia="宋体" w:hAnsi="宋体" w:cs="Times New Roman"/>
          <w:szCs w:val="21"/>
        </w:rPr>
      </w:pPr>
      <w:r w:rsidRPr="00BA3CB3">
        <w:rPr>
          <w:rFonts w:ascii="宋体" w:eastAsia="宋体" w:hAnsi="宋体" w:cs="宋体" w:hint="eastAsia"/>
          <w:b/>
          <w:szCs w:val="21"/>
        </w:rPr>
        <w:t>  作物种类：</w:t>
      </w:r>
      <w:r w:rsidRPr="00BA3CB3">
        <w:rPr>
          <w:rFonts w:ascii="宋体" w:eastAsia="宋体" w:hAnsi="宋体" w:cs="宋体" w:hint="eastAsia"/>
          <w:szCs w:val="21"/>
        </w:rPr>
        <w:t>大白菜</w:t>
      </w:r>
    </w:p>
    <w:p w:rsidR="00BA3CB3" w:rsidRPr="00BA3CB3" w:rsidRDefault="00BA3CB3" w:rsidP="00BA3CB3">
      <w:pPr>
        <w:ind w:firstLineChars="100" w:firstLine="211"/>
        <w:rPr>
          <w:rFonts w:ascii="宋体" w:eastAsia="宋体" w:hAnsi="宋体" w:cs="Times New Roman"/>
          <w:szCs w:val="21"/>
        </w:rPr>
      </w:pPr>
      <w:r w:rsidRPr="00BA3CB3">
        <w:rPr>
          <w:rFonts w:ascii="宋体" w:eastAsia="宋体" w:hAnsi="宋体" w:cs="宋体" w:hint="eastAsia"/>
          <w:b/>
          <w:szCs w:val="21"/>
        </w:rPr>
        <w:t>  品种名称：</w:t>
      </w:r>
      <w:r w:rsidRPr="00BA3CB3">
        <w:rPr>
          <w:rFonts w:ascii="宋体" w:eastAsia="宋体" w:hAnsi="宋体" w:cs="宋体" w:hint="eastAsia"/>
          <w:szCs w:val="21"/>
        </w:rPr>
        <w:t>申荣K39</w:t>
      </w:r>
    </w:p>
    <w:p w:rsidR="00BA3CB3" w:rsidRPr="00BA3CB3" w:rsidRDefault="00BA3CB3" w:rsidP="00BA3CB3">
      <w:pPr>
        <w:ind w:firstLineChars="100" w:firstLine="211"/>
        <w:rPr>
          <w:rFonts w:ascii="宋体" w:eastAsia="宋体" w:hAnsi="宋体" w:cs="Times New Roman"/>
          <w:szCs w:val="21"/>
        </w:rPr>
      </w:pPr>
      <w:r w:rsidRPr="00BA3CB3">
        <w:rPr>
          <w:rFonts w:ascii="宋体" w:eastAsia="宋体" w:hAnsi="宋体" w:cs="宋体" w:hint="eastAsia"/>
          <w:b/>
          <w:szCs w:val="21"/>
        </w:rPr>
        <w:t>  申 请 者：</w:t>
      </w:r>
      <w:r w:rsidRPr="00BA3CB3">
        <w:rPr>
          <w:rFonts w:ascii="宋体" w:eastAsia="宋体" w:hAnsi="宋体" w:cs="宋体" w:hint="eastAsia"/>
          <w:szCs w:val="21"/>
        </w:rPr>
        <w:t>青岛申荣农业发展有限公司</w:t>
      </w:r>
    </w:p>
    <w:p w:rsidR="00BA3CB3" w:rsidRPr="00BA3CB3" w:rsidRDefault="00BA3CB3" w:rsidP="00BA3CB3">
      <w:pPr>
        <w:ind w:firstLineChars="100" w:firstLine="211"/>
        <w:rPr>
          <w:rFonts w:ascii="宋体" w:eastAsia="宋体" w:hAnsi="宋体" w:cs="Times New Roman"/>
          <w:szCs w:val="21"/>
        </w:rPr>
      </w:pPr>
      <w:r w:rsidRPr="00BA3CB3">
        <w:rPr>
          <w:rFonts w:ascii="宋体" w:eastAsia="宋体" w:hAnsi="宋体" w:cs="宋体" w:hint="eastAsia"/>
          <w:b/>
          <w:szCs w:val="21"/>
        </w:rPr>
        <w:t>  育 种 者：</w:t>
      </w:r>
      <w:r w:rsidRPr="00BA3CB3">
        <w:rPr>
          <w:rFonts w:ascii="宋体" w:eastAsia="宋体" w:hAnsi="宋体" w:cs="宋体" w:hint="eastAsia"/>
          <w:szCs w:val="21"/>
        </w:rPr>
        <w:t>青岛申荣农业发展有限公司</w:t>
      </w:r>
    </w:p>
    <w:p w:rsidR="00BA3CB3" w:rsidRPr="00BA3CB3" w:rsidRDefault="00BA3CB3" w:rsidP="00BA3CB3">
      <w:pPr>
        <w:ind w:firstLineChars="100" w:firstLine="211"/>
        <w:rPr>
          <w:rFonts w:ascii="宋体" w:eastAsia="宋体" w:hAnsi="宋体" w:cs="Times New Roman"/>
          <w:szCs w:val="21"/>
        </w:rPr>
      </w:pPr>
      <w:r w:rsidRPr="00BA3CB3">
        <w:rPr>
          <w:rFonts w:ascii="宋体" w:eastAsia="宋体" w:hAnsi="宋体" w:cs="宋体" w:hint="eastAsia"/>
          <w:b/>
          <w:szCs w:val="21"/>
        </w:rPr>
        <w:t>  品种来源：</w:t>
      </w:r>
      <w:r w:rsidRPr="00BA3CB3">
        <w:rPr>
          <w:rFonts w:ascii="宋体" w:eastAsia="宋体" w:hAnsi="宋体" w:cs="宋体" w:hint="eastAsia"/>
          <w:szCs w:val="21"/>
        </w:rPr>
        <w:t>S196×S121</w:t>
      </w:r>
    </w:p>
    <w:p w:rsidR="00BA3CB3" w:rsidRPr="00BA3CB3" w:rsidRDefault="00BA3CB3" w:rsidP="00BA3CB3">
      <w:pPr>
        <w:ind w:firstLineChars="100" w:firstLine="211"/>
        <w:rPr>
          <w:rFonts w:ascii="宋体" w:eastAsia="宋体" w:hAnsi="宋体" w:cs="Times New Roman"/>
          <w:szCs w:val="21"/>
        </w:rPr>
      </w:pPr>
      <w:r w:rsidRPr="00BA3CB3">
        <w:rPr>
          <w:rFonts w:ascii="宋体" w:eastAsia="宋体" w:hAnsi="宋体" w:cs="宋体" w:hint="eastAsia"/>
          <w:b/>
          <w:szCs w:val="21"/>
        </w:rPr>
        <w:t>  特征特性：</w:t>
      </w:r>
      <w:r w:rsidRPr="00BA3CB3">
        <w:rPr>
          <w:rFonts w:ascii="宋体" w:eastAsia="宋体" w:hAnsi="宋体" w:cs="宋体" w:hint="eastAsia"/>
          <w:szCs w:val="21"/>
        </w:rPr>
        <w:t>杂交种。苗菜用早熟品种，生育期38天左右。植株直立性好，株高30厘米左右，开展度28厘米左右；主要食用幼苗及半成株。叶色嫩绿、叶面油亮、叶质柔软，叶面稍皱、无茸毛、叶缘微波形、叶脉较粗而稀；叶柄较宽、平、白绿色，基部无叶翼；长势快、充心快，球顶与外叶平、舒心。单株重0.35千克左右。 耐热、耐湿性较好，对环境和土壤要求适应性较强，耐抽薹性一般。抗芜菁花叶病毒病，抗霜霉病，抗软腐病。第1生长周期亩产3370千克，比对照早熟5号增产19.9%；第2生长周期亩产3580千克，比对照早熟5号增产20.1%。</w:t>
      </w:r>
    </w:p>
    <w:p w:rsidR="00BA3CB3" w:rsidRPr="00BA3CB3" w:rsidRDefault="00BA3CB3" w:rsidP="00BA3CB3">
      <w:pPr>
        <w:ind w:firstLineChars="100" w:firstLine="211"/>
        <w:rPr>
          <w:rFonts w:ascii="宋体" w:eastAsia="宋体" w:hAnsi="宋体" w:cs="Times New Roman"/>
          <w:szCs w:val="21"/>
        </w:rPr>
      </w:pPr>
      <w:r w:rsidRPr="00BA3CB3">
        <w:rPr>
          <w:rFonts w:ascii="宋体" w:eastAsia="宋体" w:hAnsi="宋体" w:cs="宋体" w:hint="eastAsia"/>
          <w:b/>
          <w:szCs w:val="21"/>
        </w:rPr>
        <w:t>  栽培技术要点：</w:t>
      </w:r>
      <w:r w:rsidRPr="00BA3CB3">
        <w:rPr>
          <w:rFonts w:ascii="宋体" w:eastAsia="宋体" w:hAnsi="宋体" w:cs="宋体" w:hint="eastAsia"/>
          <w:szCs w:val="21"/>
        </w:rPr>
        <w:t>采用平畦直播方式，定植株行距20厘米×20厘米，每亩用种150克左右，浇透水，播后覆细土1厘米；栽培中要多施优质有机肥为底肥，底肥要充足，追肥及时，加强肥水管理，水肥配合。</w:t>
      </w:r>
    </w:p>
    <w:p w:rsidR="00BA3CB3" w:rsidRPr="00AC5F25" w:rsidRDefault="00BA3CB3" w:rsidP="00B14574">
      <w:pPr>
        <w:rPr>
          <w:rFonts w:asciiTheme="minorEastAsia" w:hAnsiTheme="minorEastAsia"/>
          <w:szCs w:val="21"/>
        </w:rPr>
      </w:pPr>
      <w:r w:rsidRPr="00BA3CB3">
        <w:rPr>
          <w:rFonts w:ascii="宋体" w:eastAsia="宋体" w:hAnsi="宋体" w:cs="宋体" w:hint="eastAsia"/>
          <w:b/>
          <w:szCs w:val="21"/>
        </w:rPr>
        <w:t>  </w:t>
      </w:r>
      <w:r w:rsidR="00B14574">
        <w:rPr>
          <w:rFonts w:ascii="宋体" w:eastAsia="宋体" w:hAnsi="宋体" w:cs="宋体" w:hint="eastAsia"/>
          <w:b/>
          <w:szCs w:val="21"/>
        </w:rPr>
        <w:t xml:space="preserve">  </w:t>
      </w:r>
      <w:r w:rsidRPr="00BA3CB3">
        <w:rPr>
          <w:rFonts w:ascii="宋体" w:eastAsia="宋体" w:hAnsi="宋体" w:cs="宋体" w:hint="eastAsia"/>
          <w:b/>
          <w:szCs w:val="21"/>
        </w:rPr>
        <w:t>适宜种植区域及季节：</w:t>
      </w:r>
      <w:r w:rsidR="00B14574" w:rsidRPr="00AC5F25">
        <w:rPr>
          <w:rFonts w:asciiTheme="minorEastAsia" w:hAnsiTheme="minorEastAsia" w:hint="eastAsia"/>
          <w:noProof/>
          <w:szCs w:val="21"/>
        </w:rPr>
        <w:t>适宜在</w:t>
      </w:r>
      <w:r w:rsidR="00B14574" w:rsidRPr="00D04E19">
        <w:rPr>
          <w:rFonts w:asciiTheme="minorEastAsia" w:hAnsiTheme="minorEastAsia" w:hint="eastAsia"/>
          <w:b/>
          <w:noProof/>
          <w:szCs w:val="21"/>
        </w:rPr>
        <w:t>快菜生态区</w:t>
      </w:r>
      <w:r w:rsidR="00B14574" w:rsidRPr="00AC5F25">
        <w:rPr>
          <w:rFonts w:asciiTheme="minorEastAsia" w:hAnsiTheme="minorEastAsia" w:hint="eastAsia"/>
          <w:noProof/>
          <w:szCs w:val="21"/>
        </w:rPr>
        <w:t>云南、山东、</w:t>
      </w:r>
      <w:r w:rsidR="00B14574" w:rsidRPr="00AC5F25">
        <w:rPr>
          <w:rFonts w:asciiTheme="minorEastAsia" w:hAnsiTheme="minorEastAsia" w:hint="eastAsia"/>
          <w:b/>
          <w:noProof/>
          <w:szCs w:val="21"/>
        </w:rPr>
        <w:t>贵州</w:t>
      </w:r>
      <w:r w:rsidR="00B14574" w:rsidRPr="00AC5F25">
        <w:rPr>
          <w:rFonts w:asciiTheme="minorEastAsia" w:hAnsiTheme="minorEastAsia" w:hint="eastAsia"/>
          <w:noProof/>
          <w:szCs w:val="21"/>
        </w:rPr>
        <w:t>夏、秋季种植。</w:t>
      </w:r>
    </w:p>
    <w:p w:rsidR="00BA3CB3" w:rsidRPr="00BA3CB3" w:rsidRDefault="00BA3CB3" w:rsidP="00BA3CB3">
      <w:pPr>
        <w:ind w:firstLineChars="100" w:firstLine="211"/>
        <w:rPr>
          <w:rFonts w:ascii="宋体" w:eastAsia="宋体" w:hAnsi="宋体" w:cs="Times New Roman"/>
          <w:szCs w:val="21"/>
        </w:rPr>
      </w:pPr>
      <w:r w:rsidRPr="00BA3CB3">
        <w:rPr>
          <w:rFonts w:ascii="宋体" w:eastAsia="宋体" w:hAnsi="宋体" w:cs="宋体" w:hint="eastAsia"/>
          <w:b/>
          <w:szCs w:val="21"/>
        </w:rPr>
        <w:t>  注意事项：</w:t>
      </w:r>
      <w:r w:rsidRPr="00BA3CB3">
        <w:rPr>
          <w:rFonts w:ascii="宋体" w:eastAsia="宋体" w:hAnsi="宋体" w:cs="宋体" w:hint="eastAsia"/>
          <w:szCs w:val="21"/>
        </w:rPr>
        <w:t>施足底肥，增施钙肥，干旱年份及时浇水，多雨年份注意防涝，高温季节采用遮阳网遮阴。 注意病虫害防治，特别是幼苗期应加强对地下害虫的防治，密切注意蚜</w:t>
      </w:r>
      <w:r w:rsidRPr="00BA3CB3">
        <w:rPr>
          <w:rFonts w:ascii="宋体" w:eastAsia="宋体" w:hAnsi="宋体" w:cs="宋体" w:hint="eastAsia"/>
          <w:szCs w:val="21"/>
        </w:rPr>
        <w:lastRenderedPageBreak/>
        <w:t>虫、菜青虫、小菜蛾等危害，采用综合防治措施。在种子萌动或幼苗期遇到低于12℃的气温，连续2天会通过春化抽薹开花。</w:t>
      </w:r>
    </w:p>
    <w:p w:rsidR="00BA3CB3" w:rsidRPr="00BA3CB3" w:rsidRDefault="00BA3CB3" w:rsidP="00BA3CB3">
      <w:pPr>
        <w:ind w:firstLineChars="100" w:firstLine="211"/>
        <w:rPr>
          <w:rFonts w:ascii="宋体" w:eastAsia="宋体" w:hAnsi="宋体" w:cs="宋体"/>
          <w:b/>
          <w:szCs w:val="21"/>
        </w:rPr>
      </w:pPr>
      <w:r w:rsidRPr="00BA3CB3">
        <w:rPr>
          <w:rFonts w:ascii="宋体" w:eastAsia="宋体" w:hAnsi="宋体" w:cs="宋体" w:hint="eastAsia"/>
          <w:b/>
          <w:szCs w:val="21"/>
        </w:rPr>
        <w:t>  </w:t>
      </w:r>
    </w:p>
    <w:p w:rsidR="00BA3CB3" w:rsidRPr="00BA3CB3" w:rsidRDefault="00BA3CB3" w:rsidP="00BA3CB3">
      <w:pPr>
        <w:ind w:firstLineChars="100" w:firstLine="211"/>
        <w:rPr>
          <w:rFonts w:ascii="宋体" w:eastAsia="宋体" w:hAnsi="宋体" w:cs="Times New Roman"/>
          <w:szCs w:val="21"/>
        </w:rPr>
      </w:pPr>
      <w:r>
        <w:rPr>
          <w:rFonts w:ascii="宋体" w:eastAsia="宋体" w:hAnsi="宋体" w:cs="宋体" w:hint="eastAsia"/>
          <w:b/>
          <w:szCs w:val="21"/>
        </w:rPr>
        <w:t>51</w:t>
      </w:r>
    </w:p>
    <w:p w:rsidR="00BA3CB3" w:rsidRPr="00BA3CB3" w:rsidRDefault="00BA3CB3" w:rsidP="00BA3CB3">
      <w:pPr>
        <w:ind w:firstLineChars="100" w:firstLine="211"/>
        <w:rPr>
          <w:rFonts w:ascii="宋体" w:eastAsia="宋体" w:hAnsi="宋体" w:cs="Times New Roman"/>
          <w:szCs w:val="21"/>
        </w:rPr>
      </w:pPr>
      <w:r w:rsidRPr="00BA3CB3">
        <w:rPr>
          <w:rFonts w:ascii="宋体" w:eastAsia="宋体" w:hAnsi="宋体" w:cs="宋体" w:hint="eastAsia"/>
          <w:b/>
          <w:szCs w:val="21"/>
        </w:rPr>
        <w:t>  登记编号：</w:t>
      </w:r>
      <w:r w:rsidRPr="00BA3CB3">
        <w:rPr>
          <w:rFonts w:ascii="宋体" w:eastAsia="宋体" w:hAnsi="宋体"/>
          <w:szCs w:val="21"/>
        </w:rPr>
        <w:t>GPD大白菜(2018)370299</w:t>
      </w:r>
    </w:p>
    <w:p w:rsidR="00BA3CB3" w:rsidRPr="00BA3CB3" w:rsidRDefault="00BA3CB3" w:rsidP="00BA3CB3">
      <w:pPr>
        <w:ind w:firstLineChars="100" w:firstLine="211"/>
        <w:rPr>
          <w:rFonts w:ascii="宋体" w:eastAsia="宋体" w:hAnsi="宋体" w:cs="Times New Roman"/>
          <w:szCs w:val="21"/>
        </w:rPr>
      </w:pPr>
      <w:r w:rsidRPr="00BA3CB3">
        <w:rPr>
          <w:rFonts w:ascii="宋体" w:eastAsia="宋体" w:hAnsi="宋体" w:cs="宋体" w:hint="eastAsia"/>
          <w:b/>
          <w:szCs w:val="21"/>
        </w:rPr>
        <w:t>  作物种类：</w:t>
      </w:r>
      <w:r w:rsidRPr="00BA3CB3">
        <w:rPr>
          <w:rFonts w:ascii="宋体" w:eastAsia="宋体" w:hAnsi="宋体" w:cs="宋体" w:hint="eastAsia"/>
          <w:szCs w:val="21"/>
        </w:rPr>
        <w:t>大白菜</w:t>
      </w:r>
    </w:p>
    <w:p w:rsidR="00BA3CB3" w:rsidRPr="00BA3CB3" w:rsidRDefault="00BA3CB3" w:rsidP="00BA3CB3">
      <w:pPr>
        <w:ind w:firstLineChars="100" w:firstLine="211"/>
        <w:rPr>
          <w:rFonts w:ascii="宋体" w:eastAsia="宋体" w:hAnsi="宋体" w:cs="Times New Roman"/>
          <w:szCs w:val="21"/>
        </w:rPr>
      </w:pPr>
      <w:r w:rsidRPr="00BA3CB3">
        <w:rPr>
          <w:rFonts w:ascii="宋体" w:eastAsia="宋体" w:hAnsi="宋体" w:cs="宋体" w:hint="eastAsia"/>
          <w:b/>
          <w:szCs w:val="21"/>
        </w:rPr>
        <w:t>  品种名称：</w:t>
      </w:r>
      <w:r w:rsidRPr="00BA3CB3">
        <w:rPr>
          <w:rFonts w:ascii="宋体" w:eastAsia="宋体" w:hAnsi="宋体" w:cs="宋体" w:hint="eastAsia"/>
          <w:szCs w:val="21"/>
        </w:rPr>
        <w:t>申荣K34</w:t>
      </w:r>
    </w:p>
    <w:p w:rsidR="00BA3CB3" w:rsidRPr="00BA3CB3" w:rsidRDefault="00BA3CB3" w:rsidP="00BA3CB3">
      <w:pPr>
        <w:ind w:firstLineChars="100" w:firstLine="211"/>
        <w:rPr>
          <w:rFonts w:ascii="宋体" w:eastAsia="宋体" w:hAnsi="宋体" w:cs="Times New Roman"/>
          <w:szCs w:val="21"/>
        </w:rPr>
      </w:pPr>
      <w:r w:rsidRPr="00BA3CB3">
        <w:rPr>
          <w:rFonts w:ascii="宋体" w:eastAsia="宋体" w:hAnsi="宋体" w:cs="宋体" w:hint="eastAsia"/>
          <w:b/>
          <w:szCs w:val="21"/>
        </w:rPr>
        <w:t>  申 请 者：</w:t>
      </w:r>
      <w:r w:rsidRPr="00BA3CB3">
        <w:rPr>
          <w:rFonts w:ascii="宋体" w:eastAsia="宋体" w:hAnsi="宋体" w:cs="宋体" w:hint="eastAsia"/>
          <w:szCs w:val="21"/>
        </w:rPr>
        <w:t>青岛申荣农业发展有限公司</w:t>
      </w:r>
    </w:p>
    <w:p w:rsidR="00BA3CB3" w:rsidRPr="00BA3CB3" w:rsidRDefault="00BA3CB3" w:rsidP="00BA3CB3">
      <w:pPr>
        <w:ind w:firstLineChars="100" w:firstLine="211"/>
        <w:rPr>
          <w:rFonts w:ascii="宋体" w:eastAsia="宋体" w:hAnsi="宋体" w:cs="Times New Roman"/>
          <w:szCs w:val="21"/>
        </w:rPr>
      </w:pPr>
      <w:r w:rsidRPr="00BA3CB3">
        <w:rPr>
          <w:rFonts w:ascii="宋体" w:eastAsia="宋体" w:hAnsi="宋体" w:cs="宋体" w:hint="eastAsia"/>
          <w:b/>
          <w:szCs w:val="21"/>
        </w:rPr>
        <w:t>  育 种 者：</w:t>
      </w:r>
      <w:r w:rsidRPr="00BA3CB3">
        <w:rPr>
          <w:rFonts w:ascii="宋体" w:eastAsia="宋体" w:hAnsi="宋体" w:cs="宋体" w:hint="eastAsia"/>
          <w:szCs w:val="21"/>
        </w:rPr>
        <w:t>青岛申荣农业发展有限公司</w:t>
      </w:r>
    </w:p>
    <w:p w:rsidR="00BA3CB3" w:rsidRPr="00BA3CB3" w:rsidRDefault="00BA3CB3" w:rsidP="00BA3CB3">
      <w:pPr>
        <w:ind w:firstLineChars="100" w:firstLine="211"/>
        <w:rPr>
          <w:rFonts w:ascii="宋体" w:eastAsia="宋体" w:hAnsi="宋体" w:cs="Times New Roman"/>
          <w:szCs w:val="21"/>
        </w:rPr>
      </w:pPr>
      <w:r w:rsidRPr="00BA3CB3">
        <w:rPr>
          <w:rFonts w:ascii="宋体" w:eastAsia="宋体" w:hAnsi="宋体" w:cs="宋体" w:hint="eastAsia"/>
          <w:b/>
          <w:szCs w:val="21"/>
        </w:rPr>
        <w:t>  品种来源：</w:t>
      </w:r>
      <w:r w:rsidRPr="00BA3CB3">
        <w:rPr>
          <w:rFonts w:ascii="宋体" w:eastAsia="宋体" w:hAnsi="宋体" w:cs="宋体" w:hint="eastAsia"/>
          <w:szCs w:val="21"/>
        </w:rPr>
        <w:t>S191×S117</w:t>
      </w:r>
    </w:p>
    <w:p w:rsidR="00BA3CB3" w:rsidRPr="00BA3CB3" w:rsidRDefault="00BA3CB3" w:rsidP="00BA3CB3">
      <w:pPr>
        <w:ind w:firstLineChars="100" w:firstLine="211"/>
        <w:rPr>
          <w:rFonts w:ascii="宋体" w:eastAsia="宋体" w:hAnsi="宋体" w:cs="Times New Roman"/>
          <w:szCs w:val="21"/>
        </w:rPr>
      </w:pPr>
      <w:r w:rsidRPr="00BA3CB3">
        <w:rPr>
          <w:rFonts w:ascii="宋体" w:eastAsia="宋体" w:hAnsi="宋体" w:cs="宋体" w:hint="eastAsia"/>
          <w:b/>
          <w:szCs w:val="21"/>
        </w:rPr>
        <w:t>  特征特性：</w:t>
      </w:r>
      <w:r w:rsidRPr="00BA3CB3">
        <w:rPr>
          <w:rFonts w:ascii="宋体" w:eastAsia="宋体" w:hAnsi="宋体" w:cs="宋体" w:hint="eastAsia"/>
          <w:szCs w:val="21"/>
        </w:rPr>
        <w:t>杂交种。苗菜用早熟品种。生育期40天左右，植株直立性好，株高32厘米左右，开展度30厘米左右；主要食用幼苗及半成株。叶色嫩绿、叶面油亮、叶质柔软，叶面稍皱、无茸毛；叶柄较宽、平、白绿色，基部无叶翼；长势快、充心快，球顶与外叶平、舒心。单株重0.35千克左右。耐热、耐湿性好，对环境和土壤适应性较强，耐抽薹性一般。抗芜菁花叶病毒病，抗霜霉病，抗软腐病。第1生长周期亩产3360千克，比对照早熟5号增产19.6%；第2生长周期亩产3590千克，比对照早熟5号增产20.5%。</w:t>
      </w:r>
    </w:p>
    <w:p w:rsidR="00BA3CB3" w:rsidRPr="00BA3CB3" w:rsidRDefault="00BA3CB3" w:rsidP="00BA3CB3">
      <w:pPr>
        <w:ind w:firstLineChars="100" w:firstLine="211"/>
        <w:rPr>
          <w:rFonts w:ascii="宋体" w:eastAsia="宋体" w:hAnsi="宋体" w:cs="Times New Roman"/>
          <w:szCs w:val="21"/>
        </w:rPr>
      </w:pPr>
      <w:r w:rsidRPr="00BA3CB3">
        <w:rPr>
          <w:rFonts w:ascii="宋体" w:eastAsia="宋体" w:hAnsi="宋体" w:cs="宋体" w:hint="eastAsia"/>
          <w:b/>
          <w:szCs w:val="21"/>
        </w:rPr>
        <w:t>  栽培技术要点：</w:t>
      </w:r>
      <w:r w:rsidRPr="00BA3CB3">
        <w:rPr>
          <w:rFonts w:ascii="宋体" w:eastAsia="宋体" w:hAnsi="宋体" w:cs="宋体" w:hint="eastAsia"/>
          <w:szCs w:val="21"/>
        </w:rPr>
        <w:t>采用平畦直播方式，定植株行距15厘米×15厘米，每亩用种150克左右，浇透水，播后覆细土1厘米；栽培中要多施优质有机肥为底肥，底肥要充足，追肥及时，加强肥水管理，水肥配合。</w:t>
      </w:r>
    </w:p>
    <w:p w:rsidR="00B14574" w:rsidRPr="00A20A57" w:rsidRDefault="00BA3CB3" w:rsidP="00B14574">
      <w:pPr>
        <w:rPr>
          <w:rFonts w:asciiTheme="minorEastAsia" w:hAnsiTheme="minorEastAsia"/>
          <w:b/>
          <w:szCs w:val="21"/>
        </w:rPr>
      </w:pPr>
      <w:r w:rsidRPr="00BA3CB3">
        <w:rPr>
          <w:rFonts w:ascii="宋体" w:eastAsia="宋体" w:hAnsi="宋体" w:cs="宋体" w:hint="eastAsia"/>
          <w:b/>
          <w:szCs w:val="21"/>
        </w:rPr>
        <w:t>  </w:t>
      </w:r>
      <w:r w:rsidR="00B14574">
        <w:rPr>
          <w:rFonts w:ascii="宋体" w:eastAsia="宋体" w:hAnsi="宋体" w:cs="宋体" w:hint="eastAsia"/>
          <w:b/>
          <w:szCs w:val="21"/>
        </w:rPr>
        <w:t xml:space="preserve">  </w:t>
      </w:r>
      <w:r w:rsidRPr="00BA3CB3">
        <w:rPr>
          <w:rFonts w:ascii="宋体" w:eastAsia="宋体" w:hAnsi="宋体" w:cs="宋体" w:hint="eastAsia"/>
          <w:b/>
          <w:szCs w:val="21"/>
        </w:rPr>
        <w:t>适宜种植区域及季节：</w:t>
      </w:r>
      <w:r w:rsidR="00B14574" w:rsidRPr="00AC5F25">
        <w:rPr>
          <w:rFonts w:asciiTheme="minorEastAsia" w:hAnsiTheme="minorEastAsia" w:hint="eastAsia"/>
          <w:noProof/>
          <w:szCs w:val="21"/>
        </w:rPr>
        <w:t>适宜在</w:t>
      </w:r>
      <w:r w:rsidR="00B14574" w:rsidRPr="00D04E19">
        <w:rPr>
          <w:rFonts w:asciiTheme="minorEastAsia" w:hAnsiTheme="minorEastAsia" w:hint="eastAsia"/>
          <w:b/>
          <w:noProof/>
          <w:szCs w:val="21"/>
        </w:rPr>
        <w:t>快菜生态区</w:t>
      </w:r>
      <w:r w:rsidR="00B14574" w:rsidRPr="00AC5F25">
        <w:rPr>
          <w:rFonts w:asciiTheme="minorEastAsia" w:hAnsiTheme="minorEastAsia" w:hint="eastAsia"/>
          <w:noProof/>
          <w:szCs w:val="21"/>
        </w:rPr>
        <w:t>云南、山东、</w:t>
      </w:r>
      <w:r w:rsidR="00B14574" w:rsidRPr="00AC5F25">
        <w:rPr>
          <w:rFonts w:asciiTheme="minorEastAsia" w:hAnsiTheme="minorEastAsia" w:hint="eastAsia"/>
          <w:b/>
          <w:noProof/>
          <w:szCs w:val="21"/>
        </w:rPr>
        <w:t>贵州</w:t>
      </w:r>
      <w:r w:rsidR="00B14574" w:rsidRPr="00AC5F25">
        <w:rPr>
          <w:rFonts w:asciiTheme="minorEastAsia" w:hAnsiTheme="minorEastAsia" w:hint="eastAsia"/>
          <w:noProof/>
          <w:szCs w:val="21"/>
        </w:rPr>
        <w:t>夏秋季节种植。</w:t>
      </w:r>
    </w:p>
    <w:p w:rsidR="00BA3CB3" w:rsidRPr="00BA3CB3" w:rsidRDefault="00BA3CB3" w:rsidP="00BA3CB3">
      <w:pPr>
        <w:ind w:firstLineChars="100" w:firstLine="211"/>
        <w:rPr>
          <w:rFonts w:ascii="宋体" w:eastAsia="宋体" w:hAnsi="宋体" w:cs="宋体"/>
          <w:szCs w:val="21"/>
        </w:rPr>
      </w:pPr>
      <w:r w:rsidRPr="00BA3CB3">
        <w:rPr>
          <w:rFonts w:ascii="宋体" w:eastAsia="宋体" w:hAnsi="宋体" w:cs="宋体" w:hint="eastAsia"/>
          <w:b/>
          <w:szCs w:val="21"/>
        </w:rPr>
        <w:t>  注意事项：</w:t>
      </w:r>
      <w:r w:rsidRPr="00BA3CB3">
        <w:rPr>
          <w:rFonts w:ascii="宋体" w:eastAsia="宋体" w:hAnsi="宋体" w:cs="宋体" w:hint="eastAsia"/>
          <w:szCs w:val="21"/>
        </w:rPr>
        <w:t>施足底肥，增施钙肥，干旱年份及时浇水，多雨年份注意防涝，高温季节采用遮阳网遮阴。注意病虫害防治，特别是幼苗期应加强对地下害虫的防治，密切注意蚜虫、菜青虫、小菜蛾等危害，采用综合防治措施。在种子萌动或幼苗期遇到低于12℃的气温，连续2天会通过春化抽薹开花。</w:t>
      </w:r>
    </w:p>
    <w:p w:rsidR="00BA3CB3" w:rsidRDefault="00BA3CB3" w:rsidP="00BA3CB3">
      <w:pPr>
        <w:rPr>
          <w:rFonts w:ascii="宋体" w:eastAsia="宋体" w:hAnsi="宋体" w:cs="宋体"/>
          <w:szCs w:val="21"/>
        </w:rPr>
      </w:pPr>
    </w:p>
    <w:p w:rsidR="00BA3CB3" w:rsidRPr="00BA3CB3" w:rsidRDefault="00BA3CB3" w:rsidP="00BA3CB3">
      <w:pPr>
        <w:rPr>
          <w:rFonts w:ascii="宋体" w:eastAsia="宋体" w:hAnsi="宋体"/>
          <w:szCs w:val="21"/>
        </w:rPr>
      </w:pPr>
      <w:r>
        <w:rPr>
          <w:rFonts w:ascii="宋体" w:eastAsia="宋体" w:hAnsi="宋体" w:cs="宋体" w:hint="eastAsia"/>
          <w:b/>
          <w:szCs w:val="21"/>
        </w:rPr>
        <w:t>52</w:t>
      </w:r>
    </w:p>
    <w:p w:rsidR="00BA3CB3" w:rsidRPr="00BA3CB3" w:rsidRDefault="00BA3CB3" w:rsidP="00BA3CB3">
      <w:pPr>
        <w:ind w:firstLineChars="100" w:firstLine="211"/>
        <w:rPr>
          <w:rFonts w:ascii="宋体" w:eastAsia="宋体" w:hAnsi="宋体"/>
          <w:szCs w:val="21"/>
        </w:rPr>
      </w:pPr>
      <w:r w:rsidRPr="00BA3CB3">
        <w:rPr>
          <w:rFonts w:ascii="宋体" w:eastAsia="宋体" w:hAnsi="宋体" w:cs="宋体" w:hint="eastAsia"/>
          <w:b/>
          <w:szCs w:val="21"/>
        </w:rPr>
        <w:t xml:space="preserve">　登记编号：</w:t>
      </w:r>
      <w:r w:rsidRPr="00BA3CB3">
        <w:rPr>
          <w:rFonts w:ascii="宋体" w:eastAsia="宋体" w:hAnsi="宋体"/>
          <w:szCs w:val="21"/>
        </w:rPr>
        <w:t>GPD大白菜(2018)370889</w:t>
      </w:r>
    </w:p>
    <w:p w:rsidR="00BA3CB3" w:rsidRPr="00BA3CB3" w:rsidRDefault="00BA3CB3" w:rsidP="00BA3CB3">
      <w:pPr>
        <w:ind w:firstLineChars="100" w:firstLine="211"/>
        <w:rPr>
          <w:rFonts w:ascii="宋体" w:eastAsia="宋体" w:hAnsi="宋体"/>
          <w:szCs w:val="21"/>
        </w:rPr>
      </w:pPr>
      <w:r w:rsidRPr="00BA3CB3">
        <w:rPr>
          <w:rFonts w:ascii="宋体" w:eastAsia="宋体" w:hAnsi="宋体" w:cs="宋体" w:hint="eastAsia"/>
          <w:b/>
          <w:szCs w:val="21"/>
        </w:rPr>
        <w:t xml:space="preserve">　作物种类：</w:t>
      </w:r>
      <w:r w:rsidRPr="00BA3CB3">
        <w:rPr>
          <w:rFonts w:ascii="宋体" w:eastAsia="宋体" w:hAnsi="宋体" w:cs="宋体" w:hint="eastAsia"/>
          <w:szCs w:val="21"/>
        </w:rPr>
        <w:t>大白菜</w:t>
      </w:r>
    </w:p>
    <w:p w:rsidR="00BA3CB3" w:rsidRPr="00BA3CB3" w:rsidRDefault="00BA3CB3" w:rsidP="00BA3CB3">
      <w:pPr>
        <w:ind w:firstLineChars="100" w:firstLine="211"/>
        <w:rPr>
          <w:rFonts w:ascii="宋体" w:eastAsia="宋体" w:hAnsi="宋体"/>
          <w:szCs w:val="21"/>
        </w:rPr>
      </w:pPr>
      <w:r w:rsidRPr="00BA3CB3">
        <w:rPr>
          <w:rFonts w:ascii="宋体" w:eastAsia="宋体" w:hAnsi="宋体" w:cs="宋体" w:hint="eastAsia"/>
          <w:b/>
          <w:szCs w:val="21"/>
        </w:rPr>
        <w:t xml:space="preserve">　品种名称：</w:t>
      </w:r>
      <w:r w:rsidRPr="00BA3CB3">
        <w:rPr>
          <w:rFonts w:ascii="宋体" w:eastAsia="宋体" w:hAnsi="宋体" w:cs="宋体" w:hint="eastAsia"/>
          <w:szCs w:val="21"/>
        </w:rPr>
        <w:t>申荣黄芯W13</w:t>
      </w:r>
    </w:p>
    <w:p w:rsidR="00BA3CB3" w:rsidRPr="00BA3CB3" w:rsidRDefault="00BA3CB3" w:rsidP="00BA3CB3">
      <w:pPr>
        <w:ind w:firstLineChars="100" w:firstLine="211"/>
        <w:rPr>
          <w:rFonts w:ascii="宋体" w:eastAsia="宋体" w:hAnsi="宋体"/>
          <w:szCs w:val="21"/>
        </w:rPr>
      </w:pPr>
      <w:r w:rsidRPr="00BA3CB3">
        <w:rPr>
          <w:rFonts w:ascii="宋体" w:eastAsia="宋体" w:hAnsi="宋体" w:cs="宋体" w:hint="eastAsia"/>
          <w:b/>
          <w:szCs w:val="21"/>
        </w:rPr>
        <w:t xml:space="preserve">　申 请 者：</w:t>
      </w:r>
      <w:r w:rsidRPr="00BA3CB3">
        <w:rPr>
          <w:rFonts w:ascii="宋体" w:eastAsia="宋体" w:hAnsi="宋体" w:cs="宋体" w:hint="eastAsia"/>
          <w:szCs w:val="21"/>
        </w:rPr>
        <w:t>青岛申荣农业发展有限公司</w:t>
      </w:r>
    </w:p>
    <w:p w:rsidR="00BA3CB3" w:rsidRPr="00BA3CB3" w:rsidRDefault="00BA3CB3" w:rsidP="00BA3CB3">
      <w:pPr>
        <w:ind w:firstLineChars="100" w:firstLine="211"/>
        <w:rPr>
          <w:rFonts w:ascii="宋体" w:eastAsia="宋体" w:hAnsi="宋体"/>
          <w:szCs w:val="21"/>
        </w:rPr>
      </w:pPr>
      <w:r w:rsidRPr="00BA3CB3">
        <w:rPr>
          <w:rFonts w:ascii="宋体" w:eastAsia="宋体" w:hAnsi="宋体" w:cs="宋体" w:hint="eastAsia"/>
          <w:b/>
          <w:szCs w:val="21"/>
        </w:rPr>
        <w:t xml:space="preserve">　育 种 者：</w:t>
      </w:r>
      <w:r w:rsidRPr="00BA3CB3">
        <w:rPr>
          <w:rFonts w:ascii="宋体" w:eastAsia="宋体" w:hAnsi="宋体" w:cs="宋体" w:hint="eastAsia"/>
          <w:szCs w:val="21"/>
        </w:rPr>
        <w:t>青岛申荣农业发展有限公司</w:t>
      </w:r>
    </w:p>
    <w:p w:rsidR="00BA3CB3" w:rsidRPr="00BA3CB3" w:rsidRDefault="00BA3CB3" w:rsidP="00BA3CB3">
      <w:pPr>
        <w:ind w:firstLineChars="100" w:firstLine="211"/>
        <w:rPr>
          <w:rFonts w:ascii="宋体" w:eastAsia="宋体" w:hAnsi="宋体"/>
          <w:szCs w:val="21"/>
        </w:rPr>
      </w:pPr>
      <w:r w:rsidRPr="00BA3CB3">
        <w:rPr>
          <w:rFonts w:ascii="宋体" w:eastAsia="宋体" w:hAnsi="宋体" w:cs="宋体" w:hint="eastAsia"/>
          <w:b/>
          <w:szCs w:val="21"/>
        </w:rPr>
        <w:t xml:space="preserve">　品种来源：</w:t>
      </w:r>
      <w:r w:rsidRPr="00BA3CB3">
        <w:rPr>
          <w:rFonts w:ascii="宋体" w:eastAsia="宋体" w:hAnsi="宋体" w:cs="宋体" w:hint="eastAsia"/>
          <w:szCs w:val="21"/>
        </w:rPr>
        <w:t>娃S228×CRS306</w:t>
      </w:r>
    </w:p>
    <w:p w:rsidR="00BA3CB3" w:rsidRPr="00BA3CB3" w:rsidRDefault="00BA3CB3" w:rsidP="00BA3CB3">
      <w:pPr>
        <w:ind w:firstLineChars="100" w:firstLine="211"/>
        <w:rPr>
          <w:rFonts w:ascii="宋体" w:eastAsia="宋体" w:hAnsi="宋体"/>
          <w:szCs w:val="21"/>
        </w:rPr>
      </w:pPr>
      <w:r w:rsidRPr="00BA3CB3">
        <w:rPr>
          <w:rFonts w:ascii="宋体" w:eastAsia="宋体" w:hAnsi="宋体" w:cs="宋体" w:hint="eastAsia"/>
          <w:b/>
          <w:szCs w:val="21"/>
        </w:rPr>
        <w:t xml:space="preserve">　特征特性：</w:t>
      </w:r>
      <w:r w:rsidRPr="00BA3CB3">
        <w:rPr>
          <w:rFonts w:ascii="宋体" w:eastAsia="宋体" w:hAnsi="宋体" w:cs="宋体" w:hint="eastAsia"/>
          <w:szCs w:val="21"/>
        </w:rPr>
        <w:t>杂交种。早熟娃娃菜品种。食用叶球为主要，生育期60天左右，叶球筒形、叠抱，球顶圆，球高26厘米左右，横径16厘米左右；心叶浅黄色，短缩茎平圆，单球重1.8千克左右。植株整齐一致、半直立，株高33厘米左右，开展度45厘米左右；外叶绿色、叶面泡皱、叶脉较粗而稀、叶缘微波形，叶片宽倒卵形；中肋绿白色、较宽、平、薄。抗芜菁花叶病毒病、霜霉病和软腐病。耐抽薹性好，耐贮运。第1生长周期亩产8650千克，比对照春月黄增产12.2%；第2生长周期亩产8860千克，比对照春月黄增产13.6%。</w:t>
      </w:r>
    </w:p>
    <w:p w:rsidR="00BA3CB3" w:rsidRPr="00BA3CB3" w:rsidRDefault="00BA3CB3" w:rsidP="00BA3CB3">
      <w:pPr>
        <w:ind w:firstLineChars="100" w:firstLine="211"/>
        <w:rPr>
          <w:rFonts w:ascii="宋体" w:eastAsia="宋体" w:hAnsi="宋体"/>
          <w:szCs w:val="21"/>
        </w:rPr>
      </w:pPr>
      <w:r w:rsidRPr="00BA3CB3">
        <w:rPr>
          <w:rFonts w:ascii="宋体" w:eastAsia="宋体" w:hAnsi="宋体" w:cs="宋体" w:hint="eastAsia"/>
          <w:b/>
          <w:szCs w:val="21"/>
        </w:rPr>
        <w:t xml:space="preserve">　栽培技术要点：</w:t>
      </w:r>
      <w:r w:rsidRPr="00BA3CB3">
        <w:rPr>
          <w:rFonts w:ascii="宋体" w:eastAsia="宋体" w:hAnsi="宋体" w:cs="宋体" w:hint="eastAsia"/>
          <w:szCs w:val="21"/>
        </w:rPr>
        <w:t>1.采用平畦直播方式，建议定植株行距30～40厘米×30～40厘米，每亩保苗5000～6000株（云南地区可根据当地种植习惯密植，每亩保苗8000～10000株），每亩用种300克左右，浇透水，播后覆细土1厘米、遮阴。2.青岛地区气候适宜春秋季种植，其他地区可参照青岛地区气候合理调整播期。春季保护地栽培，前期加强保温，日最低温持续在12℃以上，防止低温春化，中、后期注意通风，防止高温花芽分化。3.栽培中要多施优质有机肥为底肥，追肥及时，加强肥水管理，本着“三水定苗、五水定棵”的原则，水肥</w:t>
      </w:r>
      <w:r w:rsidRPr="00BA3CB3">
        <w:rPr>
          <w:rFonts w:ascii="宋体" w:eastAsia="宋体" w:hAnsi="宋体" w:cs="宋体" w:hint="eastAsia"/>
          <w:szCs w:val="21"/>
        </w:rPr>
        <w:lastRenderedPageBreak/>
        <w:t>配合。4.发芽期适宜温度20℃～25℃，莲座期适宜生长温度17℃～22℃，结球期适宜生长温度12℃～22℃，5℃以下停止生长，-5℃以下易受冻害。营养生长需要积温1500℃。5.每生产1000千克娃娃菜，约需氮肥2.6千克，磷肥1.2千克，钾肥3.7千克，钙肥1.2千克，莲座期的吸收量约占吸收总量的10%～30%，结球期约占70%～90%。</w:t>
      </w:r>
    </w:p>
    <w:p w:rsidR="00BA3CB3" w:rsidRPr="00B14574" w:rsidRDefault="00BA3CB3" w:rsidP="00B14574">
      <w:pPr>
        <w:rPr>
          <w:rFonts w:asciiTheme="minorEastAsia" w:hAnsiTheme="minorEastAsia"/>
          <w:b/>
          <w:szCs w:val="21"/>
        </w:rPr>
      </w:pPr>
      <w:r w:rsidRPr="00BA3CB3">
        <w:rPr>
          <w:rFonts w:ascii="宋体" w:eastAsia="宋体" w:hAnsi="宋体" w:cs="宋体" w:hint="eastAsia"/>
          <w:b/>
          <w:szCs w:val="21"/>
        </w:rPr>
        <w:t xml:space="preserve">　</w:t>
      </w:r>
      <w:r w:rsidR="00B14574">
        <w:rPr>
          <w:rFonts w:ascii="宋体" w:eastAsia="宋体" w:hAnsi="宋体" w:cs="宋体" w:hint="eastAsia"/>
          <w:b/>
          <w:szCs w:val="21"/>
        </w:rPr>
        <w:t xml:space="preserve">  </w:t>
      </w:r>
      <w:r w:rsidRPr="00BA3CB3">
        <w:rPr>
          <w:rFonts w:ascii="宋体" w:eastAsia="宋体" w:hAnsi="宋体" w:cs="宋体" w:hint="eastAsia"/>
          <w:b/>
          <w:szCs w:val="21"/>
        </w:rPr>
        <w:t>适宜种植区域及季节：</w:t>
      </w:r>
      <w:r w:rsidR="00B14574" w:rsidRPr="00AC5F25">
        <w:rPr>
          <w:rFonts w:asciiTheme="minorEastAsia" w:hAnsiTheme="minorEastAsia" w:hint="eastAsia"/>
          <w:noProof/>
          <w:szCs w:val="21"/>
        </w:rPr>
        <w:t>适宜在娃娃菜生态区山东、云南、</w:t>
      </w:r>
      <w:r w:rsidR="00B14574" w:rsidRPr="00AC5F25">
        <w:rPr>
          <w:rFonts w:asciiTheme="minorEastAsia" w:hAnsiTheme="minorEastAsia" w:hint="eastAsia"/>
          <w:b/>
          <w:noProof/>
          <w:szCs w:val="21"/>
        </w:rPr>
        <w:t>贵州</w:t>
      </w:r>
      <w:r w:rsidR="00B14574" w:rsidRPr="00AC5F25">
        <w:rPr>
          <w:rFonts w:asciiTheme="minorEastAsia" w:hAnsiTheme="minorEastAsia" w:hint="eastAsia"/>
          <w:noProof/>
          <w:szCs w:val="21"/>
        </w:rPr>
        <w:t>春、秋季种植。山东省在8月25日至9月5日播种，11月中上旬收获。</w:t>
      </w:r>
    </w:p>
    <w:p w:rsidR="00BA3CB3" w:rsidRPr="00BA3CB3" w:rsidRDefault="00BA3CB3" w:rsidP="00BA3CB3">
      <w:pPr>
        <w:ind w:firstLineChars="100" w:firstLine="211"/>
        <w:rPr>
          <w:rFonts w:ascii="宋体" w:eastAsia="宋体" w:hAnsi="宋体"/>
          <w:szCs w:val="21"/>
        </w:rPr>
      </w:pPr>
      <w:r w:rsidRPr="00BA3CB3">
        <w:rPr>
          <w:rFonts w:ascii="宋体" w:eastAsia="宋体" w:hAnsi="宋体" w:cs="宋体" w:hint="eastAsia"/>
          <w:b/>
          <w:szCs w:val="21"/>
        </w:rPr>
        <w:t xml:space="preserve">　注意事项：</w:t>
      </w:r>
      <w:r w:rsidRPr="00BA3CB3">
        <w:rPr>
          <w:rFonts w:ascii="宋体" w:eastAsia="宋体" w:hAnsi="宋体" w:cs="宋体" w:hint="eastAsia"/>
          <w:szCs w:val="21"/>
        </w:rPr>
        <w:t>1.因种子复杂遗传因子而具有其自身生长发育特性，同时又因各地气候、水土等环境因素及管理方法和水平不同，其性状表现会有差异。在种子萌动或幼苗期遇到低于12℃的气温，连续2天会通过春化抽薹开花，注意避开寒冷地区和低温季节种植。用种农民、种植大户要通过专业社会化服务组织、商业保险、社会救助基金等方式，分担因天气、农民种植习惯改变等原因所导致的种植风险。2.推广人必须经过试验证明具有先进性、适应性和安全性方可引种。3.施足底肥，控制莲座期到包心期的追肥量，增施钙肥，干旱年份及时浇水，多雨年份注意防涝。注意病虫害防治，特别是幼苗期应加强对地下害虫的防治，密切注意蚜虫、菜青虫、小菜蛾等危害，采用综合防治措施。避免在盐碱地或高低温气候环境下种植。</w:t>
      </w:r>
    </w:p>
    <w:p w:rsidR="00BA3CB3" w:rsidRDefault="00BA3CB3" w:rsidP="00BA3CB3">
      <w:pPr>
        <w:rPr>
          <w:rFonts w:ascii="宋体" w:eastAsia="宋体" w:hAnsi="宋体"/>
          <w:szCs w:val="21"/>
        </w:rPr>
      </w:pPr>
    </w:p>
    <w:p w:rsidR="00BA3CB3" w:rsidRPr="00BA3CB3" w:rsidRDefault="00BA3CB3" w:rsidP="00BA3CB3">
      <w:pPr>
        <w:rPr>
          <w:rFonts w:ascii="宋体" w:eastAsia="宋体" w:hAnsi="宋体"/>
          <w:szCs w:val="21"/>
        </w:rPr>
      </w:pPr>
      <w:r>
        <w:rPr>
          <w:rFonts w:ascii="宋体" w:eastAsia="宋体" w:hAnsi="宋体" w:cs="宋体" w:hint="eastAsia"/>
          <w:b/>
          <w:szCs w:val="21"/>
        </w:rPr>
        <w:t>53</w:t>
      </w:r>
    </w:p>
    <w:p w:rsidR="00BA3CB3" w:rsidRPr="00BA3CB3" w:rsidRDefault="00BA3CB3" w:rsidP="00BA3CB3">
      <w:pPr>
        <w:ind w:firstLineChars="100" w:firstLine="211"/>
        <w:rPr>
          <w:rFonts w:ascii="宋体" w:eastAsia="宋体" w:hAnsi="宋体"/>
          <w:szCs w:val="21"/>
        </w:rPr>
      </w:pPr>
      <w:r w:rsidRPr="00BA3CB3">
        <w:rPr>
          <w:rFonts w:ascii="宋体" w:eastAsia="宋体" w:hAnsi="宋体" w:cs="宋体" w:hint="eastAsia"/>
          <w:b/>
          <w:szCs w:val="21"/>
        </w:rPr>
        <w:t xml:space="preserve">　登记编号：</w:t>
      </w:r>
      <w:r w:rsidRPr="00BA3CB3">
        <w:rPr>
          <w:rFonts w:ascii="宋体" w:eastAsia="宋体" w:hAnsi="宋体"/>
          <w:szCs w:val="21"/>
        </w:rPr>
        <w:t>GPD大白菜(2018)370890</w:t>
      </w:r>
    </w:p>
    <w:p w:rsidR="00BA3CB3" w:rsidRPr="00BA3CB3" w:rsidRDefault="00BA3CB3" w:rsidP="00BA3CB3">
      <w:pPr>
        <w:ind w:firstLineChars="100" w:firstLine="211"/>
        <w:rPr>
          <w:rFonts w:ascii="宋体" w:eastAsia="宋体" w:hAnsi="宋体"/>
          <w:szCs w:val="21"/>
        </w:rPr>
      </w:pPr>
      <w:r w:rsidRPr="00BA3CB3">
        <w:rPr>
          <w:rFonts w:ascii="宋体" w:eastAsia="宋体" w:hAnsi="宋体" w:cs="宋体" w:hint="eastAsia"/>
          <w:b/>
          <w:szCs w:val="21"/>
        </w:rPr>
        <w:t xml:space="preserve">　作物种类：</w:t>
      </w:r>
      <w:r w:rsidRPr="00BA3CB3">
        <w:rPr>
          <w:rFonts w:ascii="宋体" w:eastAsia="宋体" w:hAnsi="宋体" w:cs="宋体" w:hint="eastAsia"/>
          <w:szCs w:val="21"/>
        </w:rPr>
        <w:t>大白菜</w:t>
      </w:r>
    </w:p>
    <w:p w:rsidR="00BA3CB3" w:rsidRPr="00BA3CB3" w:rsidRDefault="00BA3CB3" w:rsidP="00BA3CB3">
      <w:pPr>
        <w:ind w:firstLineChars="100" w:firstLine="211"/>
        <w:rPr>
          <w:rFonts w:ascii="宋体" w:eastAsia="宋体" w:hAnsi="宋体"/>
          <w:szCs w:val="21"/>
        </w:rPr>
      </w:pPr>
      <w:r w:rsidRPr="00BA3CB3">
        <w:rPr>
          <w:rFonts w:ascii="宋体" w:eastAsia="宋体" w:hAnsi="宋体" w:cs="宋体" w:hint="eastAsia"/>
          <w:b/>
          <w:szCs w:val="21"/>
        </w:rPr>
        <w:t xml:space="preserve">　品种名称：</w:t>
      </w:r>
      <w:r w:rsidRPr="00BA3CB3">
        <w:rPr>
          <w:rFonts w:ascii="宋体" w:eastAsia="宋体" w:hAnsi="宋体" w:cs="宋体" w:hint="eastAsia"/>
          <w:szCs w:val="21"/>
        </w:rPr>
        <w:t>申荣白天鹅</w:t>
      </w:r>
    </w:p>
    <w:p w:rsidR="00BA3CB3" w:rsidRPr="00BA3CB3" w:rsidRDefault="00BA3CB3" w:rsidP="00BA3CB3">
      <w:pPr>
        <w:ind w:firstLineChars="100" w:firstLine="211"/>
        <w:rPr>
          <w:rFonts w:ascii="宋体" w:eastAsia="宋体" w:hAnsi="宋体"/>
          <w:szCs w:val="21"/>
        </w:rPr>
      </w:pPr>
      <w:r w:rsidRPr="00BA3CB3">
        <w:rPr>
          <w:rFonts w:ascii="宋体" w:eastAsia="宋体" w:hAnsi="宋体" w:cs="宋体" w:hint="eastAsia"/>
          <w:b/>
          <w:szCs w:val="21"/>
        </w:rPr>
        <w:t xml:space="preserve">　申 请 者：</w:t>
      </w:r>
      <w:r w:rsidRPr="00BA3CB3">
        <w:rPr>
          <w:rFonts w:ascii="宋体" w:eastAsia="宋体" w:hAnsi="宋体" w:cs="宋体" w:hint="eastAsia"/>
          <w:szCs w:val="21"/>
        </w:rPr>
        <w:t>青岛申荣农业发展有限公司</w:t>
      </w:r>
    </w:p>
    <w:p w:rsidR="00BA3CB3" w:rsidRPr="00BA3CB3" w:rsidRDefault="00BA3CB3" w:rsidP="00BA3CB3">
      <w:pPr>
        <w:ind w:firstLineChars="100" w:firstLine="211"/>
        <w:rPr>
          <w:rFonts w:ascii="宋体" w:eastAsia="宋体" w:hAnsi="宋体"/>
          <w:szCs w:val="21"/>
        </w:rPr>
      </w:pPr>
      <w:r w:rsidRPr="00BA3CB3">
        <w:rPr>
          <w:rFonts w:ascii="宋体" w:eastAsia="宋体" w:hAnsi="宋体" w:cs="宋体" w:hint="eastAsia"/>
          <w:b/>
          <w:szCs w:val="21"/>
        </w:rPr>
        <w:t xml:space="preserve">　育 种 者：</w:t>
      </w:r>
      <w:r w:rsidRPr="00BA3CB3">
        <w:rPr>
          <w:rFonts w:ascii="宋体" w:eastAsia="宋体" w:hAnsi="宋体" w:cs="宋体" w:hint="eastAsia"/>
          <w:szCs w:val="21"/>
        </w:rPr>
        <w:t>青岛申荣农业发展有限公司</w:t>
      </w:r>
    </w:p>
    <w:p w:rsidR="00BA3CB3" w:rsidRPr="00BA3CB3" w:rsidRDefault="00BA3CB3" w:rsidP="00BA3CB3">
      <w:pPr>
        <w:ind w:firstLineChars="100" w:firstLine="211"/>
        <w:rPr>
          <w:rFonts w:ascii="宋体" w:eastAsia="宋体" w:hAnsi="宋体"/>
          <w:szCs w:val="21"/>
        </w:rPr>
      </w:pPr>
      <w:r w:rsidRPr="00BA3CB3">
        <w:rPr>
          <w:rFonts w:ascii="宋体" w:eastAsia="宋体" w:hAnsi="宋体" w:cs="宋体" w:hint="eastAsia"/>
          <w:b/>
          <w:szCs w:val="21"/>
        </w:rPr>
        <w:t xml:space="preserve">　品种来源：</w:t>
      </w:r>
      <w:r w:rsidRPr="00BA3CB3">
        <w:rPr>
          <w:rFonts w:ascii="宋体" w:eastAsia="宋体" w:hAnsi="宋体" w:cs="宋体" w:hint="eastAsia"/>
          <w:szCs w:val="21"/>
        </w:rPr>
        <w:t>S153×申100S</w:t>
      </w:r>
    </w:p>
    <w:p w:rsidR="00BA3CB3" w:rsidRPr="00BA3CB3" w:rsidRDefault="00BA3CB3" w:rsidP="00BA3CB3">
      <w:pPr>
        <w:ind w:firstLineChars="100" w:firstLine="211"/>
        <w:rPr>
          <w:rFonts w:ascii="宋体" w:eastAsia="宋体" w:hAnsi="宋体"/>
          <w:szCs w:val="21"/>
        </w:rPr>
      </w:pPr>
      <w:r w:rsidRPr="00BA3CB3">
        <w:rPr>
          <w:rFonts w:ascii="宋体" w:eastAsia="宋体" w:hAnsi="宋体" w:cs="宋体" w:hint="eastAsia"/>
          <w:b/>
          <w:szCs w:val="21"/>
        </w:rPr>
        <w:t xml:space="preserve">　特征特性：</w:t>
      </w:r>
      <w:r w:rsidRPr="00BA3CB3">
        <w:rPr>
          <w:rFonts w:ascii="宋体" w:eastAsia="宋体" w:hAnsi="宋体" w:cs="宋体" w:hint="eastAsia"/>
          <w:szCs w:val="21"/>
        </w:rPr>
        <w:t>杂交种。快菜品种。食用部分主要为幼苗及半成株。适宜采收期夏季38天左右，秋季45天左右。植株长势旺盛，整齐一致，株高25厘米左右，开展度35厘米左右；外叶浅绿色、叶面较平、叶片倒卵形、叶肉厚；中肋扁平、宽厚、白色，球顶舒心，心叶浅黄色，短缩茎平圆，单株重0.5千克左右。抗芜菁花叶病毒病、霜霉病和软腐病。耐抽薹性中等，较耐热、耐湿。第1生长周期亩产3620千克，比对照申荣K60增产9.0%；第2生长周期亩产3700千克，比对照申荣K60增产10.1%。</w:t>
      </w:r>
    </w:p>
    <w:p w:rsidR="00BA3CB3" w:rsidRPr="00BA3CB3" w:rsidRDefault="00BA3CB3" w:rsidP="00BA3CB3">
      <w:pPr>
        <w:ind w:firstLineChars="100" w:firstLine="211"/>
        <w:rPr>
          <w:rFonts w:ascii="宋体" w:eastAsia="宋体" w:hAnsi="宋体"/>
          <w:szCs w:val="21"/>
        </w:rPr>
      </w:pPr>
      <w:r w:rsidRPr="00BA3CB3">
        <w:rPr>
          <w:rFonts w:ascii="宋体" w:eastAsia="宋体" w:hAnsi="宋体" w:cs="宋体" w:hint="eastAsia"/>
          <w:b/>
          <w:szCs w:val="21"/>
        </w:rPr>
        <w:t xml:space="preserve">　栽培技术要点：</w:t>
      </w:r>
      <w:r w:rsidRPr="00BA3CB3">
        <w:rPr>
          <w:rFonts w:ascii="宋体" w:eastAsia="宋体" w:hAnsi="宋体" w:cs="宋体" w:hint="eastAsia"/>
          <w:szCs w:val="21"/>
        </w:rPr>
        <w:t>1.采用平畦直播或育苗方式，建议定植株行距10～20厘米×20～25厘米，每亩保苗12000～15000株，每亩用种量直播400克左右、育苗50克左右，出苗后注意加强肥水管理，及时间苗、定苗，成熟后及时采收。2.青岛地区气候适宜夏秋季种植，其他地区可参照青岛地区气候合理调整播期。栽培中要多施优质有机肥为底肥，追肥及时，加强肥水管理，营养生长需要积温1300℃左右。3.每生产1000千克快菜，约需氮肥2.6千克，磷肥1.2千克，钾肥3.7千克，钙肥1.2千克。</w:t>
      </w:r>
    </w:p>
    <w:p w:rsidR="00B14574" w:rsidRPr="00A20A57" w:rsidRDefault="00BA3CB3" w:rsidP="00B14574">
      <w:pPr>
        <w:rPr>
          <w:rFonts w:asciiTheme="minorEastAsia" w:hAnsiTheme="minorEastAsia"/>
          <w:b/>
          <w:szCs w:val="21"/>
        </w:rPr>
      </w:pPr>
      <w:r w:rsidRPr="00BA3CB3">
        <w:rPr>
          <w:rFonts w:ascii="宋体" w:eastAsia="宋体" w:hAnsi="宋体" w:cs="宋体" w:hint="eastAsia"/>
          <w:b/>
          <w:szCs w:val="21"/>
        </w:rPr>
        <w:t xml:space="preserve">　</w:t>
      </w:r>
      <w:r w:rsidR="007B6DCB">
        <w:rPr>
          <w:rFonts w:ascii="宋体" w:eastAsia="宋体" w:hAnsi="宋体" w:cs="宋体" w:hint="eastAsia"/>
          <w:b/>
          <w:szCs w:val="21"/>
        </w:rPr>
        <w:t xml:space="preserve">  </w:t>
      </w:r>
      <w:r w:rsidRPr="00BA3CB3">
        <w:rPr>
          <w:rFonts w:ascii="宋体" w:eastAsia="宋体" w:hAnsi="宋体" w:cs="宋体" w:hint="eastAsia"/>
          <w:b/>
          <w:szCs w:val="21"/>
        </w:rPr>
        <w:t>适宜种植区域及季节：</w:t>
      </w:r>
      <w:r w:rsidR="00B14574" w:rsidRPr="00AC5F25">
        <w:rPr>
          <w:rFonts w:asciiTheme="minorEastAsia" w:hAnsiTheme="minorEastAsia" w:hint="eastAsia"/>
          <w:noProof/>
          <w:szCs w:val="21"/>
        </w:rPr>
        <w:t>适宜在快菜生态区山东、云南、</w:t>
      </w:r>
      <w:r w:rsidR="00B14574" w:rsidRPr="00AC5F25">
        <w:rPr>
          <w:rFonts w:asciiTheme="minorEastAsia" w:hAnsiTheme="minorEastAsia" w:hint="eastAsia"/>
          <w:b/>
          <w:noProof/>
          <w:szCs w:val="21"/>
        </w:rPr>
        <w:t>贵州</w:t>
      </w:r>
      <w:r w:rsidR="00B14574" w:rsidRPr="00AC5F25">
        <w:rPr>
          <w:rFonts w:asciiTheme="minorEastAsia" w:hAnsiTheme="minorEastAsia" w:hint="eastAsia"/>
          <w:noProof/>
          <w:szCs w:val="21"/>
        </w:rPr>
        <w:t>夏、秋季种植。山东省在4月15日至9月25日种植。</w:t>
      </w:r>
    </w:p>
    <w:p w:rsidR="00BA3CB3" w:rsidRPr="00BA3CB3" w:rsidRDefault="00BA3CB3" w:rsidP="00BA3CB3">
      <w:pPr>
        <w:ind w:firstLineChars="100" w:firstLine="211"/>
        <w:rPr>
          <w:rFonts w:ascii="宋体" w:eastAsia="宋体" w:hAnsi="宋体"/>
          <w:szCs w:val="21"/>
        </w:rPr>
      </w:pPr>
      <w:r w:rsidRPr="00BA3CB3">
        <w:rPr>
          <w:rFonts w:ascii="宋体" w:eastAsia="宋体" w:hAnsi="宋体" w:cs="宋体" w:hint="eastAsia"/>
          <w:b/>
          <w:szCs w:val="21"/>
        </w:rPr>
        <w:t xml:space="preserve">　注意事项：</w:t>
      </w:r>
      <w:r w:rsidRPr="00BA3CB3">
        <w:rPr>
          <w:rFonts w:ascii="宋体" w:eastAsia="宋体" w:hAnsi="宋体" w:cs="宋体" w:hint="eastAsia"/>
          <w:szCs w:val="21"/>
        </w:rPr>
        <w:t>1.因种子复杂遗传因子而具有其自身生长发育特性，同时又因各地气候、水土等环境因素及管理方法和水平不同，其性状表现会有差异。在种子萌动或幼苗期遇到低于12℃的气温，连续2天会通过春化抽薹开花，注意避开寒冷地区和低温季节种植。用种农民、种植大户要通过专业社会化服务组织、商业保险、社会救助基金等方式，分担因天气、农民种植习惯改变等原因所导致的种植风险。2.推广人必须经过试验证明具有先进性、适应性和安全性方可引种。3.在高温多雨地区或季节种植容易形成渍害，导致软腐发病几率上升，应注意及时排涝，防止病害发生。尽量避开6、7月份的高温高湿季节种植。4.适宜温度条件</w:t>
      </w:r>
      <w:r w:rsidRPr="00BA3CB3">
        <w:rPr>
          <w:rFonts w:ascii="宋体" w:eastAsia="宋体" w:hAnsi="宋体" w:cs="宋体" w:hint="eastAsia"/>
          <w:szCs w:val="21"/>
        </w:rPr>
        <w:lastRenderedPageBreak/>
        <w:t>下种植夏季38天内、秋季45天内根据成熟度和市场需求及时采收。</w:t>
      </w:r>
    </w:p>
    <w:p w:rsidR="00BA3CB3" w:rsidRDefault="00BA3CB3" w:rsidP="00BA3CB3">
      <w:pPr>
        <w:rPr>
          <w:rFonts w:ascii="宋体" w:eastAsia="宋体" w:hAnsi="宋体"/>
          <w:szCs w:val="21"/>
        </w:rPr>
      </w:pPr>
    </w:p>
    <w:p w:rsidR="00BA3CB3" w:rsidRDefault="00BA3CB3" w:rsidP="00BA3CB3">
      <w:pPr>
        <w:rPr>
          <w:rFonts w:ascii="宋体" w:eastAsia="宋体" w:hAnsi="宋体" w:cs="Times New Roman"/>
          <w:b/>
          <w:color w:val="000000"/>
          <w:szCs w:val="21"/>
        </w:rPr>
      </w:pPr>
      <w:r>
        <w:rPr>
          <w:rFonts w:ascii="宋体" w:eastAsia="宋体" w:hAnsi="宋体" w:cs="Times New Roman" w:hint="eastAsia"/>
          <w:b/>
          <w:color w:val="000000"/>
          <w:szCs w:val="21"/>
        </w:rPr>
        <w:t>54</w:t>
      </w:r>
    </w:p>
    <w:p w:rsidR="00BA3CB3" w:rsidRPr="00BA3CB3" w:rsidRDefault="00BA3CB3" w:rsidP="00BA3CB3">
      <w:pPr>
        <w:ind w:firstLineChars="200" w:firstLine="422"/>
        <w:rPr>
          <w:rFonts w:ascii="宋体" w:eastAsia="宋体" w:hAnsi="宋体" w:cs="Times New Roman"/>
          <w:color w:val="000000"/>
          <w:szCs w:val="21"/>
        </w:rPr>
      </w:pPr>
      <w:r w:rsidRPr="00BA3CB3">
        <w:rPr>
          <w:rFonts w:ascii="宋体" w:eastAsia="宋体" w:hAnsi="宋体" w:cs="Times New Roman"/>
          <w:b/>
          <w:color w:val="000000"/>
          <w:szCs w:val="21"/>
        </w:rPr>
        <w:t>登记编号：</w:t>
      </w:r>
      <w:r w:rsidRPr="00BA3CB3">
        <w:rPr>
          <w:rFonts w:ascii="宋体" w:eastAsia="宋体" w:hAnsi="宋体" w:cs="Times New Roman"/>
          <w:color w:val="000000"/>
          <w:szCs w:val="21"/>
        </w:rPr>
        <w:t>GPD西瓜(2017)620008</w:t>
      </w:r>
    </w:p>
    <w:p w:rsidR="00BA3CB3" w:rsidRPr="00BA3CB3" w:rsidRDefault="00BA3CB3" w:rsidP="00BA3CB3">
      <w:pPr>
        <w:ind w:firstLineChars="200" w:firstLine="422"/>
        <w:rPr>
          <w:rFonts w:ascii="宋体" w:eastAsia="宋体" w:hAnsi="宋体" w:cs="Times New Roman"/>
          <w:color w:val="000000"/>
          <w:szCs w:val="21"/>
        </w:rPr>
      </w:pPr>
      <w:r w:rsidRPr="00BA3CB3">
        <w:rPr>
          <w:rFonts w:ascii="宋体" w:eastAsia="宋体" w:hAnsi="宋体" w:cs="Times New Roman"/>
          <w:b/>
          <w:color w:val="000000"/>
          <w:szCs w:val="21"/>
        </w:rPr>
        <w:t>作物种类：</w:t>
      </w:r>
      <w:r w:rsidRPr="00BA3CB3">
        <w:rPr>
          <w:rFonts w:ascii="宋体" w:eastAsia="宋体" w:hAnsi="宋体" w:cs="Times New Roman"/>
          <w:color w:val="000000"/>
          <w:szCs w:val="21"/>
        </w:rPr>
        <w:t>西瓜</w:t>
      </w:r>
    </w:p>
    <w:p w:rsidR="00BA3CB3" w:rsidRPr="00BA3CB3" w:rsidRDefault="00BA3CB3" w:rsidP="00BA3CB3">
      <w:pPr>
        <w:ind w:firstLineChars="200" w:firstLine="422"/>
        <w:rPr>
          <w:rFonts w:ascii="宋体" w:eastAsia="宋体" w:hAnsi="宋体" w:cs="Times New Roman"/>
          <w:color w:val="000000"/>
          <w:szCs w:val="21"/>
        </w:rPr>
      </w:pPr>
      <w:r w:rsidRPr="00BA3CB3">
        <w:rPr>
          <w:rFonts w:ascii="宋体" w:eastAsia="宋体" w:hAnsi="宋体" w:cs="Times New Roman"/>
          <w:b/>
          <w:color w:val="000000"/>
          <w:szCs w:val="21"/>
        </w:rPr>
        <w:t>品种名称：</w:t>
      </w:r>
      <w:r w:rsidRPr="00BA3CB3">
        <w:rPr>
          <w:rFonts w:ascii="宋体" w:eastAsia="宋体" w:hAnsi="宋体" w:cs="Times New Roman"/>
          <w:color w:val="000000"/>
          <w:szCs w:val="21"/>
        </w:rPr>
        <w:t>甘浓宝</w:t>
      </w:r>
    </w:p>
    <w:p w:rsidR="00BA3CB3" w:rsidRPr="00BA3CB3" w:rsidRDefault="00BA3CB3" w:rsidP="00BA3CB3">
      <w:pPr>
        <w:ind w:firstLineChars="200" w:firstLine="422"/>
        <w:rPr>
          <w:rFonts w:ascii="宋体" w:eastAsia="宋体" w:hAnsi="宋体" w:cs="Times New Roman"/>
          <w:color w:val="000000"/>
          <w:szCs w:val="21"/>
        </w:rPr>
      </w:pPr>
      <w:r w:rsidRPr="00BA3CB3">
        <w:rPr>
          <w:rFonts w:ascii="宋体" w:eastAsia="宋体" w:hAnsi="宋体" w:cs="Times New Roman"/>
          <w:b/>
          <w:color w:val="000000"/>
          <w:szCs w:val="21"/>
        </w:rPr>
        <w:t>申 请 者：</w:t>
      </w:r>
      <w:r w:rsidRPr="00BA3CB3">
        <w:rPr>
          <w:rFonts w:ascii="宋体" w:eastAsia="宋体" w:hAnsi="宋体" w:cs="Times New Roman"/>
          <w:color w:val="000000"/>
          <w:szCs w:val="21"/>
        </w:rPr>
        <w:t>兰州丰金种苗有限责任公司</w:t>
      </w:r>
    </w:p>
    <w:p w:rsidR="00BA3CB3" w:rsidRPr="00BA3CB3" w:rsidRDefault="00BA3CB3" w:rsidP="00BA3CB3">
      <w:pPr>
        <w:ind w:firstLineChars="200" w:firstLine="422"/>
        <w:rPr>
          <w:rFonts w:ascii="宋体" w:eastAsia="宋体" w:hAnsi="宋体" w:cs="Times New Roman"/>
          <w:color w:val="000000"/>
          <w:szCs w:val="21"/>
        </w:rPr>
      </w:pPr>
      <w:r w:rsidRPr="00BA3CB3">
        <w:rPr>
          <w:rFonts w:ascii="宋体" w:eastAsia="宋体" w:hAnsi="宋体" w:cs="Times New Roman"/>
          <w:b/>
          <w:color w:val="000000"/>
          <w:szCs w:val="21"/>
        </w:rPr>
        <w:t>育 种 者：</w:t>
      </w:r>
      <w:r w:rsidRPr="00BA3CB3">
        <w:rPr>
          <w:rFonts w:ascii="宋体" w:eastAsia="宋体" w:hAnsi="宋体" w:cs="Times New Roman"/>
          <w:color w:val="000000"/>
          <w:szCs w:val="21"/>
        </w:rPr>
        <w:t>兰州丰金种苗有限责任公司</w:t>
      </w:r>
    </w:p>
    <w:p w:rsidR="00BA3CB3" w:rsidRPr="00BA3CB3" w:rsidRDefault="00BA3CB3" w:rsidP="00BA3CB3">
      <w:pPr>
        <w:ind w:firstLineChars="200" w:firstLine="422"/>
        <w:rPr>
          <w:rFonts w:ascii="宋体" w:eastAsia="宋体" w:hAnsi="宋体" w:cs="Times New Roman"/>
          <w:color w:val="000000"/>
          <w:szCs w:val="21"/>
        </w:rPr>
      </w:pPr>
      <w:r w:rsidRPr="00BA3CB3">
        <w:rPr>
          <w:rFonts w:ascii="宋体" w:eastAsia="宋体" w:hAnsi="宋体" w:cs="Times New Roman"/>
          <w:b/>
          <w:color w:val="000000"/>
          <w:szCs w:val="21"/>
        </w:rPr>
        <w:t>品种来源：</w:t>
      </w:r>
      <w:r w:rsidRPr="00BA3CB3">
        <w:rPr>
          <w:rFonts w:ascii="宋体" w:eastAsia="宋体" w:hAnsi="宋体" w:cs="Times New Roman"/>
          <w:color w:val="000000"/>
          <w:szCs w:val="21"/>
        </w:rPr>
        <w:t>109-3×96-6</w:t>
      </w:r>
    </w:p>
    <w:p w:rsidR="00BA3CB3" w:rsidRPr="00BA3CB3" w:rsidRDefault="00BA3CB3" w:rsidP="00BA3CB3">
      <w:pPr>
        <w:ind w:firstLineChars="200" w:firstLine="422"/>
        <w:rPr>
          <w:rFonts w:ascii="宋体" w:eastAsia="宋体" w:hAnsi="宋体" w:cs="Times New Roman"/>
          <w:color w:val="000000"/>
          <w:szCs w:val="21"/>
        </w:rPr>
      </w:pPr>
      <w:r w:rsidRPr="00BA3CB3">
        <w:rPr>
          <w:rFonts w:ascii="宋体" w:eastAsia="宋体" w:hAnsi="宋体" w:cs="Times New Roman"/>
          <w:b/>
          <w:color w:val="000000"/>
          <w:szCs w:val="21"/>
        </w:rPr>
        <w:t>特征特性：</w:t>
      </w:r>
      <w:r w:rsidRPr="00BA3CB3">
        <w:rPr>
          <w:rFonts w:ascii="宋体" w:eastAsia="宋体" w:hAnsi="宋体" w:cs="Times New Roman"/>
          <w:color w:val="000000"/>
          <w:szCs w:val="21"/>
        </w:rPr>
        <w:t>鲜食杂交种。全生育期110天，座果38天后可采收，属晚熟品种，植株生长旺盛，座果容易，果实椭圆形，果皮较硬较厚，绿底覆墨绿色条带，果肉色红，肉质细脆，甜爽多汁，麻籽，籽粒长度1.1～1.3厘米。单瓜重6～8千克。中心可溶性固形物含量11.5%，边可溶性固形物含量8.7%。抗枯萎病，耐贮运。第</w:t>
      </w:r>
      <w:r w:rsidR="00AC5F25">
        <w:rPr>
          <w:rFonts w:ascii="宋体" w:eastAsia="宋体" w:hAnsi="宋体" w:cs="Times New Roman" w:hint="eastAsia"/>
          <w:color w:val="000000"/>
          <w:szCs w:val="21"/>
        </w:rPr>
        <w:t>1</w:t>
      </w:r>
      <w:r w:rsidRPr="00BA3CB3">
        <w:rPr>
          <w:rFonts w:ascii="宋体" w:eastAsia="宋体" w:hAnsi="宋体" w:cs="Times New Roman"/>
          <w:color w:val="000000"/>
          <w:szCs w:val="21"/>
        </w:rPr>
        <w:t>生长周期亩产4500.12千克，比对照兰州P2增产13.54%；第</w:t>
      </w:r>
      <w:r w:rsidR="00AC5F25">
        <w:rPr>
          <w:rFonts w:ascii="宋体" w:eastAsia="宋体" w:hAnsi="宋体" w:cs="Times New Roman" w:hint="eastAsia"/>
          <w:color w:val="000000"/>
          <w:szCs w:val="21"/>
        </w:rPr>
        <w:t>2</w:t>
      </w:r>
      <w:r w:rsidRPr="00BA3CB3">
        <w:rPr>
          <w:rFonts w:ascii="宋体" w:eastAsia="宋体" w:hAnsi="宋体" w:cs="Times New Roman"/>
          <w:color w:val="000000"/>
          <w:szCs w:val="21"/>
        </w:rPr>
        <w:t>生长周期亩产4666.28千克，比对照兰州P2增产13.96%。</w:t>
      </w:r>
    </w:p>
    <w:p w:rsidR="00BA3CB3" w:rsidRPr="00BA3CB3" w:rsidRDefault="00BA3CB3" w:rsidP="00BA3CB3">
      <w:pPr>
        <w:ind w:firstLineChars="200" w:firstLine="422"/>
        <w:rPr>
          <w:rFonts w:ascii="宋体" w:eastAsia="宋体" w:hAnsi="宋体" w:cs="Times New Roman"/>
          <w:color w:val="000000"/>
          <w:szCs w:val="21"/>
        </w:rPr>
      </w:pPr>
      <w:r w:rsidRPr="00BA3CB3">
        <w:rPr>
          <w:rFonts w:ascii="宋体" w:eastAsia="宋体" w:hAnsi="宋体" w:cs="Times New Roman"/>
          <w:b/>
          <w:color w:val="000000"/>
          <w:szCs w:val="21"/>
        </w:rPr>
        <w:t>栽培技术要点：</w:t>
      </w:r>
      <w:r w:rsidRPr="00BA3CB3">
        <w:rPr>
          <w:rFonts w:ascii="宋体" w:eastAsia="宋体" w:hAnsi="宋体" w:cs="Times New Roman"/>
          <w:color w:val="000000"/>
          <w:szCs w:val="21"/>
        </w:rPr>
        <w:t>宜选土层深厚、肥沃疏松、排灌便利的砂壤土播种，底肥以有机肥为主，忌偏施氮肥。水旱地均适宜，亩保苗600～800株，旱地要因地减苗播种，三蔓整枝，留第二或第三雌花座瓜为佳。座果期遇连续阴雨天应人工辅助授粉，果实膨大期必须加大水肥管理，采收前8天避免浇水可提高品质。</w:t>
      </w:r>
    </w:p>
    <w:p w:rsidR="007662A3" w:rsidRPr="00A20A57" w:rsidRDefault="007662A3" w:rsidP="007662A3">
      <w:pPr>
        <w:rPr>
          <w:rFonts w:asciiTheme="minorEastAsia" w:hAnsiTheme="minorEastAsia"/>
          <w:b/>
          <w:szCs w:val="21"/>
        </w:rPr>
      </w:pPr>
      <w:r>
        <w:rPr>
          <w:rFonts w:ascii="宋体" w:eastAsia="宋体" w:hAnsi="宋体" w:cs="Times New Roman" w:hint="eastAsia"/>
          <w:b/>
          <w:color w:val="000000"/>
          <w:szCs w:val="21"/>
        </w:rPr>
        <w:t xml:space="preserve">    </w:t>
      </w:r>
      <w:r w:rsidR="00BA3CB3" w:rsidRPr="00BA3CB3">
        <w:rPr>
          <w:rFonts w:ascii="宋体" w:eastAsia="宋体" w:hAnsi="宋体" w:cs="Times New Roman"/>
          <w:b/>
          <w:color w:val="000000"/>
          <w:szCs w:val="21"/>
        </w:rPr>
        <w:t>适宜种植区域及季节：</w:t>
      </w:r>
      <w:r w:rsidRPr="00A431D2">
        <w:rPr>
          <w:rFonts w:asciiTheme="minorEastAsia" w:hAnsiTheme="minorEastAsia" w:hint="eastAsia"/>
          <w:noProof/>
          <w:szCs w:val="21"/>
        </w:rPr>
        <w:t>适宜在</w:t>
      </w:r>
      <w:r w:rsidRPr="00AC5F25">
        <w:rPr>
          <w:rFonts w:asciiTheme="minorEastAsia" w:hAnsiTheme="minorEastAsia" w:hint="eastAsia"/>
          <w:noProof/>
          <w:szCs w:val="21"/>
        </w:rPr>
        <w:t>甘肃</w:t>
      </w:r>
      <w:r w:rsidRPr="00AC5F25">
        <w:rPr>
          <w:rFonts w:asciiTheme="minorEastAsia" w:hAnsiTheme="minorEastAsia" w:hint="eastAsia"/>
          <w:b/>
          <w:noProof/>
          <w:szCs w:val="21"/>
        </w:rPr>
        <w:t>、宁夏、山东、陕西、新疆、内蒙古西瓜产区春夏季露地地膜覆盖栽培。</w:t>
      </w:r>
    </w:p>
    <w:p w:rsidR="00BA3CB3" w:rsidRPr="00BA3CB3" w:rsidRDefault="00BA3CB3" w:rsidP="00BA3CB3">
      <w:pPr>
        <w:ind w:firstLineChars="200" w:firstLine="422"/>
        <w:rPr>
          <w:rFonts w:ascii="宋体" w:eastAsia="宋体" w:hAnsi="宋体" w:cs="Times New Roman"/>
          <w:color w:val="000000"/>
          <w:szCs w:val="21"/>
        </w:rPr>
      </w:pPr>
      <w:r w:rsidRPr="00BA3CB3">
        <w:rPr>
          <w:rFonts w:ascii="宋体" w:eastAsia="宋体" w:hAnsi="宋体" w:cs="Times New Roman"/>
          <w:b/>
          <w:color w:val="000000"/>
          <w:szCs w:val="21"/>
        </w:rPr>
        <w:t>注意事项：</w:t>
      </w:r>
      <w:r w:rsidRPr="00BA3CB3">
        <w:rPr>
          <w:rFonts w:ascii="宋体" w:eastAsia="宋体" w:hAnsi="宋体" w:cs="Times New Roman"/>
          <w:color w:val="000000"/>
          <w:szCs w:val="21"/>
        </w:rPr>
        <w:t>生育期较长上市晚。旱地座瓜后，如遇高温少雨时，一定要人工浇灌，保持土壤湿度，满足植株生长所需水分，防止前期畸形瓜和后期空心瓜的出现。植物生长发育受自然条件、栽培措施影响甚大，故要注意温度、土壤湿度等因素，并对各种病虫害做到提早防治。</w:t>
      </w:r>
    </w:p>
    <w:p w:rsidR="00BA3CB3" w:rsidRDefault="00BA3CB3" w:rsidP="00BA3CB3">
      <w:pPr>
        <w:rPr>
          <w:rFonts w:ascii="宋体" w:eastAsia="宋体" w:hAnsi="宋体" w:cs="Times New Roman"/>
          <w:color w:val="000000"/>
          <w:szCs w:val="21"/>
        </w:rPr>
      </w:pPr>
    </w:p>
    <w:p w:rsidR="00BA3CB3" w:rsidRDefault="00BA3CB3" w:rsidP="00BA3CB3">
      <w:pPr>
        <w:rPr>
          <w:rFonts w:ascii="宋体" w:eastAsia="宋体" w:hAnsi="宋体" w:cs="宋体"/>
          <w:b/>
          <w:bCs/>
          <w:color w:val="000000"/>
          <w:szCs w:val="21"/>
        </w:rPr>
      </w:pPr>
      <w:r>
        <w:rPr>
          <w:rFonts w:ascii="宋体" w:eastAsia="宋体" w:hAnsi="宋体" w:cs="宋体" w:hint="eastAsia"/>
          <w:b/>
          <w:bCs/>
          <w:color w:val="000000"/>
          <w:szCs w:val="21"/>
        </w:rPr>
        <w:t>55</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登记编号：</w:t>
      </w:r>
      <w:r w:rsidRPr="00BA3CB3">
        <w:rPr>
          <w:rFonts w:ascii="宋体" w:eastAsia="宋体" w:hAnsi="宋体" w:cs="宋体"/>
          <w:color w:val="000000"/>
          <w:szCs w:val="21"/>
        </w:rPr>
        <w:t>GPD</w:t>
      </w:r>
      <w:r w:rsidRPr="00BA3CB3">
        <w:rPr>
          <w:rFonts w:ascii="宋体" w:eastAsia="宋体" w:hAnsi="宋体" w:cs="宋体" w:hint="eastAsia"/>
          <w:color w:val="000000"/>
          <w:szCs w:val="21"/>
        </w:rPr>
        <w:t>西瓜</w:t>
      </w:r>
      <w:r w:rsidRPr="00BA3CB3">
        <w:rPr>
          <w:rFonts w:ascii="宋体" w:eastAsia="宋体" w:hAnsi="宋体" w:cs="宋体"/>
          <w:color w:val="000000"/>
          <w:szCs w:val="21"/>
        </w:rPr>
        <w:t>(2017)340082</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作物种类：</w:t>
      </w:r>
      <w:r w:rsidRPr="00BA3CB3">
        <w:rPr>
          <w:rFonts w:ascii="宋体" w:eastAsia="宋体" w:hAnsi="宋体" w:cs="宋体" w:hint="eastAsia"/>
          <w:color w:val="000000"/>
          <w:szCs w:val="21"/>
        </w:rPr>
        <w:t>西瓜</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品种名称：</w:t>
      </w:r>
      <w:r w:rsidRPr="00BA3CB3">
        <w:rPr>
          <w:rFonts w:ascii="宋体" w:eastAsia="宋体" w:hAnsi="宋体" w:cs="宋体" w:hint="eastAsia"/>
          <w:color w:val="000000"/>
          <w:szCs w:val="21"/>
        </w:rPr>
        <w:t>甜王三号</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申</w:t>
      </w:r>
      <w:r w:rsidRPr="00BA3CB3">
        <w:rPr>
          <w:rFonts w:ascii="宋体" w:eastAsia="宋体" w:hAnsi="宋体" w:cs="宋体"/>
          <w:b/>
          <w:bCs/>
          <w:color w:val="000000"/>
          <w:szCs w:val="21"/>
        </w:rPr>
        <w:t xml:space="preserve"> </w:t>
      </w:r>
      <w:r w:rsidRPr="00BA3CB3">
        <w:rPr>
          <w:rFonts w:ascii="宋体" w:eastAsia="宋体" w:hAnsi="宋体" w:cs="宋体" w:hint="eastAsia"/>
          <w:b/>
          <w:bCs/>
          <w:color w:val="000000"/>
          <w:szCs w:val="21"/>
        </w:rPr>
        <w:t>请</w:t>
      </w:r>
      <w:r w:rsidRPr="00BA3CB3">
        <w:rPr>
          <w:rFonts w:ascii="宋体" w:eastAsia="宋体" w:hAnsi="宋体" w:cs="宋体"/>
          <w:b/>
          <w:bCs/>
          <w:color w:val="000000"/>
          <w:szCs w:val="21"/>
        </w:rPr>
        <w:t xml:space="preserve"> </w:t>
      </w:r>
      <w:r w:rsidRPr="00BA3CB3">
        <w:rPr>
          <w:rFonts w:ascii="宋体" w:eastAsia="宋体" w:hAnsi="宋体" w:cs="宋体" w:hint="eastAsia"/>
          <w:b/>
          <w:bCs/>
          <w:color w:val="000000"/>
          <w:szCs w:val="21"/>
        </w:rPr>
        <w:t>者：</w:t>
      </w:r>
      <w:r w:rsidRPr="00BA3CB3">
        <w:rPr>
          <w:rFonts w:ascii="宋体" w:eastAsia="宋体" w:hAnsi="宋体" w:cs="宋体" w:hint="eastAsia"/>
          <w:color w:val="000000"/>
          <w:szCs w:val="21"/>
        </w:rPr>
        <w:t>安徽省安生种子有限责任公司</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育</w:t>
      </w:r>
      <w:r w:rsidRPr="00BA3CB3">
        <w:rPr>
          <w:rFonts w:ascii="宋体" w:eastAsia="宋体" w:hAnsi="宋体" w:cs="宋体"/>
          <w:b/>
          <w:bCs/>
          <w:color w:val="000000"/>
          <w:szCs w:val="21"/>
        </w:rPr>
        <w:t xml:space="preserve"> </w:t>
      </w:r>
      <w:r w:rsidRPr="00BA3CB3">
        <w:rPr>
          <w:rFonts w:ascii="宋体" w:eastAsia="宋体" w:hAnsi="宋体" w:cs="宋体" w:hint="eastAsia"/>
          <w:b/>
          <w:bCs/>
          <w:color w:val="000000"/>
          <w:szCs w:val="21"/>
        </w:rPr>
        <w:t>种</w:t>
      </w:r>
      <w:r w:rsidRPr="00BA3CB3">
        <w:rPr>
          <w:rFonts w:ascii="宋体" w:eastAsia="宋体" w:hAnsi="宋体" w:cs="宋体"/>
          <w:b/>
          <w:bCs/>
          <w:color w:val="000000"/>
          <w:szCs w:val="21"/>
        </w:rPr>
        <w:t xml:space="preserve"> </w:t>
      </w:r>
      <w:r w:rsidRPr="00BA3CB3">
        <w:rPr>
          <w:rFonts w:ascii="宋体" w:eastAsia="宋体" w:hAnsi="宋体" w:cs="宋体" w:hint="eastAsia"/>
          <w:b/>
          <w:bCs/>
          <w:color w:val="000000"/>
          <w:szCs w:val="21"/>
        </w:rPr>
        <w:t>者：</w:t>
      </w:r>
      <w:r w:rsidRPr="00BA3CB3">
        <w:rPr>
          <w:rFonts w:ascii="宋体" w:eastAsia="宋体" w:hAnsi="宋体" w:cs="宋体" w:hint="eastAsia"/>
          <w:color w:val="000000"/>
          <w:szCs w:val="21"/>
        </w:rPr>
        <w:t>安徽省安生种子有限责任公司</w:t>
      </w:r>
      <w:r w:rsidRPr="00BA3CB3">
        <w:rPr>
          <w:rFonts w:ascii="宋体" w:eastAsia="宋体" w:hAnsi="宋体" w:cs="宋体"/>
          <w:color w:val="000000"/>
          <w:szCs w:val="21"/>
        </w:rPr>
        <w:t xml:space="preserve"> </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品种来源：</w:t>
      </w:r>
      <w:r w:rsidRPr="00BA3CB3">
        <w:rPr>
          <w:rFonts w:ascii="宋体" w:eastAsia="宋体" w:hAnsi="宋体" w:cs="宋体"/>
          <w:color w:val="000000"/>
          <w:szCs w:val="21"/>
        </w:rPr>
        <w:t>ASM92083-1</w:t>
      </w:r>
      <w:r w:rsidRPr="00BA3CB3">
        <w:rPr>
          <w:rFonts w:ascii="宋体" w:eastAsia="宋体" w:hAnsi="宋体" w:cs="宋体" w:hint="eastAsia"/>
          <w:color w:val="000000"/>
          <w:szCs w:val="21"/>
        </w:rPr>
        <w:t>×</w:t>
      </w:r>
      <w:r w:rsidRPr="00BA3CB3">
        <w:rPr>
          <w:rFonts w:ascii="宋体" w:eastAsia="宋体" w:hAnsi="宋体" w:cs="宋体"/>
          <w:color w:val="000000"/>
          <w:szCs w:val="21"/>
        </w:rPr>
        <w:t xml:space="preserve"> ASF91039</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特征特性：</w:t>
      </w:r>
      <w:r w:rsidRPr="00BA3CB3">
        <w:rPr>
          <w:rFonts w:ascii="宋体" w:eastAsia="宋体" w:hAnsi="宋体" w:cs="宋体" w:hint="eastAsia"/>
          <w:color w:val="000000"/>
          <w:szCs w:val="21"/>
        </w:rPr>
        <w:t>鲜食杂交早熟品种。果实发育期</w:t>
      </w:r>
      <w:r w:rsidRPr="00BA3CB3">
        <w:rPr>
          <w:rFonts w:ascii="宋体" w:eastAsia="宋体" w:hAnsi="宋体" w:cs="宋体"/>
          <w:color w:val="000000"/>
          <w:szCs w:val="21"/>
        </w:rPr>
        <w:t>28</w:t>
      </w:r>
      <w:r w:rsidRPr="00BA3CB3">
        <w:rPr>
          <w:rFonts w:ascii="宋体" w:eastAsia="宋体" w:hAnsi="宋体" w:cs="宋体" w:hint="eastAsia"/>
          <w:color w:val="000000"/>
          <w:szCs w:val="21"/>
        </w:rPr>
        <w:t>天左右，全生育期</w:t>
      </w:r>
      <w:r w:rsidRPr="00BA3CB3">
        <w:rPr>
          <w:rFonts w:ascii="宋体" w:eastAsia="宋体" w:hAnsi="宋体" w:cs="宋体"/>
          <w:color w:val="000000"/>
          <w:szCs w:val="21"/>
        </w:rPr>
        <w:t>90</w:t>
      </w:r>
      <w:r w:rsidRPr="00BA3CB3">
        <w:rPr>
          <w:rFonts w:ascii="宋体" w:eastAsia="宋体" w:hAnsi="宋体" w:cs="宋体" w:hint="eastAsia"/>
          <w:color w:val="000000"/>
          <w:szCs w:val="21"/>
        </w:rPr>
        <w:t>天左右。平均单果重</w:t>
      </w:r>
      <w:r w:rsidRPr="00BA3CB3">
        <w:rPr>
          <w:rFonts w:ascii="宋体" w:eastAsia="宋体" w:hAnsi="宋体" w:cs="宋体"/>
          <w:color w:val="000000"/>
          <w:szCs w:val="21"/>
        </w:rPr>
        <w:t>7</w:t>
      </w:r>
      <w:r w:rsidRPr="00BA3CB3">
        <w:rPr>
          <w:rFonts w:ascii="宋体" w:eastAsia="宋体" w:hAnsi="宋体" w:cs="宋体" w:hint="eastAsia"/>
          <w:color w:val="000000"/>
          <w:szCs w:val="21"/>
        </w:rPr>
        <w:t>千克左右。植株生长势强健，第一雌花节位</w:t>
      </w:r>
      <w:r w:rsidRPr="00BA3CB3">
        <w:rPr>
          <w:rFonts w:ascii="宋体" w:eastAsia="宋体" w:hAnsi="宋体" w:cs="宋体"/>
          <w:color w:val="000000"/>
          <w:szCs w:val="21"/>
        </w:rPr>
        <w:t>7</w:t>
      </w:r>
      <w:r w:rsidRPr="00BA3CB3">
        <w:rPr>
          <w:rFonts w:ascii="宋体" w:eastAsia="宋体" w:hAnsi="宋体" w:cs="宋体" w:hint="eastAsia"/>
          <w:color w:val="000000"/>
          <w:szCs w:val="21"/>
        </w:rPr>
        <w:t>～</w:t>
      </w:r>
      <w:r w:rsidRPr="00BA3CB3">
        <w:rPr>
          <w:rFonts w:ascii="宋体" w:eastAsia="宋体" w:hAnsi="宋体" w:cs="宋体"/>
          <w:color w:val="000000"/>
          <w:szCs w:val="21"/>
        </w:rPr>
        <w:t>8</w:t>
      </w:r>
      <w:r w:rsidRPr="00BA3CB3">
        <w:rPr>
          <w:rFonts w:ascii="宋体" w:eastAsia="宋体" w:hAnsi="宋体" w:cs="宋体" w:hint="eastAsia"/>
          <w:color w:val="000000"/>
          <w:szCs w:val="21"/>
        </w:rPr>
        <w:t>节，雌花间隔</w:t>
      </w:r>
      <w:r w:rsidRPr="00BA3CB3">
        <w:rPr>
          <w:rFonts w:ascii="宋体" w:eastAsia="宋体" w:hAnsi="宋体" w:cs="宋体"/>
          <w:color w:val="000000"/>
          <w:szCs w:val="21"/>
        </w:rPr>
        <w:t>7</w:t>
      </w:r>
      <w:r w:rsidRPr="00BA3CB3">
        <w:rPr>
          <w:rFonts w:ascii="宋体" w:eastAsia="宋体" w:hAnsi="宋体" w:cs="宋体" w:hint="eastAsia"/>
          <w:color w:val="000000"/>
          <w:szCs w:val="21"/>
        </w:rPr>
        <w:t>节左右。果实椭圆形，深绿果皮上覆墨绿条带，果皮厚度</w:t>
      </w:r>
      <w:r w:rsidRPr="00BA3CB3">
        <w:rPr>
          <w:rFonts w:ascii="宋体" w:eastAsia="宋体" w:hAnsi="宋体" w:cs="宋体"/>
          <w:color w:val="000000"/>
          <w:szCs w:val="21"/>
        </w:rPr>
        <w:t>0.5</w:t>
      </w:r>
      <w:r w:rsidRPr="00BA3CB3">
        <w:rPr>
          <w:rFonts w:ascii="宋体" w:eastAsia="宋体" w:hAnsi="宋体" w:cs="宋体" w:hint="eastAsia"/>
          <w:color w:val="000000"/>
          <w:szCs w:val="21"/>
        </w:rPr>
        <w:t>～</w:t>
      </w:r>
      <w:r w:rsidRPr="00BA3CB3">
        <w:rPr>
          <w:rFonts w:ascii="宋体" w:eastAsia="宋体" w:hAnsi="宋体" w:cs="宋体"/>
          <w:color w:val="000000"/>
          <w:szCs w:val="21"/>
        </w:rPr>
        <w:t>0.9</w:t>
      </w:r>
      <w:r w:rsidRPr="00BA3CB3">
        <w:rPr>
          <w:rFonts w:ascii="宋体" w:eastAsia="宋体" w:hAnsi="宋体" w:cs="宋体" w:hint="eastAsia"/>
          <w:color w:val="000000"/>
          <w:szCs w:val="21"/>
        </w:rPr>
        <w:t>厘米。果肉红色，中心可溶性固形物</w:t>
      </w:r>
      <w:r w:rsidRPr="00BA3CB3">
        <w:rPr>
          <w:rFonts w:ascii="宋体" w:eastAsia="宋体" w:hAnsi="宋体" w:cs="宋体"/>
          <w:color w:val="000000"/>
          <w:szCs w:val="21"/>
        </w:rPr>
        <w:t>12.8%</w:t>
      </w:r>
      <w:r w:rsidRPr="00BA3CB3">
        <w:rPr>
          <w:rFonts w:ascii="宋体" w:eastAsia="宋体" w:hAnsi="宋体" w:cs="宋体" w:hint="eastAsia"/>
          <w:color w:val="000000"/>
          <w:szCs w:val="21"/>
        </w:rPr>
        <w:t>左右，边可溶性固形物</w:t>
      </w:r>
      <w:r w:rsidRPr="00BA3CB3">
        <w:rPr>
          <w:rFonts w:ascii="宋体" w:eastAsia="宋体" w:hAnsi="宋体" w:cs="宋体"/>
          <w:color w:val="000000"/>
          <w:szCs w:val="21"/>
        </w:rPr>
        <w:t>8.2%</w:t>
      </w:r>
      <w:r w:rsidRPr="00BA3CB3">
        <w:rPr>
          <w:rFonts w:ascii="宋体" w:eastAsia="宋体" w:hAnsi="宋体" w:cs="宋体" w:hint="eastAsia"/>
          <w:color w:val="000000"/>
          <w:szCs w:val="21"/>
        </w:rPr>
        <w:t>。耐低温弱光性一般，抗枯萎病。第</w:t>
      </w:r>
      <w:r w:rsidRPr="00BA3CB3">
        <w:rPr>
          <w:rFonts w:ascii="宋体" w:eastAsia="宋体" w:hAnsi="宋体" w:cs="宋体"/>
          <w:color w:val="000000"/>
          <w:szCs w:val="21"/>
        </w:rPr>
        <w:t>1</w:t>
      </w:r>
      <w:r w:rsidRPr="00BA3CB3">
        <w:rPr>
          <w:rFonts w:ascii="宋体" w:eastAsia="宋体" w:hAnsi="宋体" w:cs="宋体" w:hint="eastAsia"/>
          <w:color w:val="000000"/>
          <w:szCs w:val="21"/>
        </w:rPr>
        <w:t>生长周期亩产</w:t>
      </w:r>
      <w:r w:rsidRPr="00BA3CB3">
        <w:rPr>
          <w:rFonts w:ascii="宋体" w:eastAsia="宋体" w:hAnsi="宋体" w:cs="宋体"/>
          <w:color w:val="000000"/>
          <w:szCs w:val="21"/>
        </w:rPr>
        <w:t>2671</w:t>
      </w:r>
      <w:r w:rsidRPr="00BA3CB3">
        <w:rPr>
          <w:rFonts w:ascii="宋体" w:eastAsia="宋体" w:hAnsi="宋体" w:cs="宋体" w:hint="eastAsia"/>
          <w:color w:val="000000"/>
          <w:szCs w:val="21"/>
        </w:rPr>
        <w:t>千克，比对照西农八号增产</w:t>
      </w:r>
      <w:r w:rsidRPr="00BA3CB3">
        <w:rPr>
          <w:rFonts w:ascii="宋体" w:eastAsia="宋体" w:hAnsi="宋体" w:cs="宋体"/>
          <w:color w:val="000000"/>
          <w:szCs w:val="21"/>
        </w:rPr>
        <w:t>4.4%</w:t>
      </w:r>
      <w:r w:rsidRPr="00BA3CB3">
        <w:rPr>
          <w:rFonts w:ascii="宋体" w:eastAsia="宋体" w:hAnsi="宋体" w:cs="宋体" w:hint="eastAsia"/>
          <w:color w:val="000000"/>
          <w:szCs w:val="21"/>
        </w:rPr>
        <w:t>；第</w:t>
      </w:r>
      <w:r w:rsidRPr="00BA3CB3">
        <w:rPr>
          <w:rFonts w:ascii="宋体" w:eastAsia="宋体" w:hAnsi="宋体" w:cs="宋体"/>
          <w:color w:val="000000"/>
          <w:szCs w:val="21"/>
        </w:rPr>
        <w:t>2</w:t>
      </w:r>
      <w:r w:rsidRPr="00BA3CB3">
        <w:rPr>
          <w:rFonts w:ascii="宋体" w:eastAsia="宋体" w:hAnsi="宋体" w:cs="宋体" w:hint="eastAsia"/>
          <w:color w:val="000000"/>
          <w:szCs w:val="21"/>
        </w:rPr>
        <w:t>生长周期亩产</w:t>
      </w:r>
      <w:r w:rsidRPr="00BA3CB3">
        <w:rPr>
          <w:rFonts w:ascii="宋体" w:eastAsia="宋体" w:hAnsi="宋体" w:cs="宋体"/>
          <w:color w:val="000000"/>
          <w:szCs w:val="21"/>
        </w:rPr>
        <w:t>2534</w:t>
      </w:r>
      <w:r w:rsidRPr="00BA3CB3">
        <w:rPr>
          <w:rFonts w:ascii="宋体" w:eastAsia="宋体" w:hAnsi="宋体" w:cs="宋体" w:hint="eastAsia"/>
          <w:color w:val="000000"/>
          <w:szCs w:val="21"/>
        </w:rPr>
        <w:t>千克，比对照西农八号增产</w:t>
      </w:r>
      <w:r w:rsidRPr="00BA3CB3">
        <w:rPr>
          <w:rFonts w:ascii="宋体" w:eastAsia="宋体" w:hAnsi="宋体" w:cs="宋体"/>
          <w:color w:val="000000"/>
          <w:szCs w:val="21"/>
        </w:rPr>
        <w:t>3.37%</w:t>
      </w:r>
      <w:r w:rsidRPr="00BA3CB3">
        <w:rPr>
          <w:rFonts w:ascii="宋体" w:eastAsia="宋体" w:hAnsi="宋体" w:cs="宋体" w:hint="eastAsia"/>
          <w:color w:val="000000"/>
          <w:szCs w:val="21"/>
        </w:rPr>
        <w:t>。</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栽培技术要点：</w:t>
      </w:r>
      <w:r w:rsidRPr="00BA3CB3">
        <w:rPr>
          <w:rFonts w:ascii="宋体" w:eastAsia="宋体" w:hAnsi="宋体" w:cs="宋体"/>
          <w:color w:val="000000"/>
          <w:szCs w:val="21"/>
        </w:rPr>
        <w:t>1.</w:t>
      </w:r>
      <w:r w:rsidRPr="00BA3CB3">
        <w:rPr>
          <w:rFonts w:ascii="宋体" w:eastAsia="宋体" w:hAnsi="宋体" w:cs="宋体" w:hint="eastAsia"/>
          <w:color w:val="000000"/>
          <w:szCs w:val="21"/>
        </w:rPr>
        <w:t>株行距</w:t>
      </w:r>
      <w:r w:rsidRPr="00BA3CB3">
        <w:rPr>
          <w:rFonts w:ascii="宋体" w:eastAsia="宋体" w:hAnsi="宋体" w:cs="宋体"/>
          <w:color w:val="000000"/>
          <w:szCs w:val="21"/>
        </w:rPr>
        <w:t xml:space="preserve"> 0.5</w:t>
      </w:r>
      <w:r w:rsidRPr="00BA3CB3">
        <w:rPr>
          <w:rFonts w:ascii="宋体" w:eastAsia="宋体" w:hAnsi="宋体" w:cs="宋体" w:hint="eastAsia"/>
          <w:color w:val="000000"/>
          <w:szCs w:val="21"/>
        </w:rPr>
        <w:t>×</w:t>
      </w:r>
      <w:r w:rsidRPr="00BA3CB3">
        <w:rPr>
          <w:rFonts w:ascii="宋体" w:eastAsia="宋体" w:hAnsi="宋体" w:cs="宋体"/>
          <w:color w:val="000000"/>
          <w:szCs w:val="21"/>
        </w:rPr>
        <w:t xml:space="preserve">2.5 </w:t>
      </w:r>
      <w:r w:rsidRPr="00BA3CB3">
        <w:rPr>
          <w:rFonts w:ascii="宋体" w:eastAsia="宋体" w:hAnsi="宋体" w:cs="宋体" w:hint="eastAsia"/>
          <w:color w:val="000000"/>
          <w:szCs w:val="21"/>
        </w:rPr>
        <w:t>米</w:t>
      </w:r>
      <w:r w:rsidR="00AC5F25">
        <w:rPr>
          <w:rFonts w:ascii="宋体" w:eastAsia="宋体" w:hAnsi="宋体" w:cs="宋体" w:hint="eastAsia"/>
          <w:color w:val="000000"/>
          <w:szCs w:val="21"/>
        </w:rPr>
        <w:t>。</w:t>
      </w:r>
      <w:r w:rsidRPr="00BA3CB3">
        <w:rPr>
          <w:rFonts w:ascii="宋体" w:eastAsia="宋体" w:hAnsi="宋体" w:cs="宋体"/>
          <w:color w:val="000000"/>
          <w:szCs w:val="21"/>
        </w:rPr>
        <w:t>2.</w:t>
      </w:r>
      <w:r w:rsidRPr="00BA3CB3">
        <w:rPr>
          <w:rFonts w:ascii="宋体" w:eastAsia="宋体" w:hAnsi="宋体" w:cs="宋体" w:hint="eastAsia"/>
          <w:color w:val="000000"/>
          <w:szCs w:val="21"/>
        </w:rPr>
        <w:t>底肥不宜过多</w:t>
      </w:r>
      <w:r w:rsidR="00AC5F25">
        <w:rPr>
          <w:rFonts w:ascii="宋体" w:eastAsia="宋体" w:hAnsi="宋体" w:cs="宋体" w:hint="eastAsia"/>
          <w:color w:val="000000"/>
          <w:szCs w:val="21"/>
        </w:rPr>
        <w:t>。</w:t>
      </w:r>
      <w:r w:rsidRPr="00BA3CB3">
        <w:rPr>
          <w:rFonts w:ascii="宋体" w:eastAsia="宋体" w:hAnsi="宋体" w:cs="宋体"/>
          <w:color w:val="000000"/>
          <w:szCs w:val="21"/>
        </w:rPr>
        <w:t>3.</w:t>
      </w:r>
      <w:r w:rsidRPr="00BA3CB3">
        <w:rPr>
          <w:rFonts w:ascii="宋体" w:eastAsia="宋体" w:hAnsi="宋体" w:cs="宋体" w:hint="eastAsia"/>
          <w:color w:val="000000"/>
          <w:szCs w:val="21"/>
        </w:rPr>
        <w:t>土壤要深翻，不宜在易板结、透气性不好的土地种植</w:t>
      </w:r>
      <w:r w:rsidR="00AC5F25">
        <w:rPr>
          <w:rFonts w:ascii="宋体" w:eastAsia="宋体" w:hAnsi="宋体" w:cs="宋体" w:hint="eastAsia"/>
          <w:color w:val="000000"/>
          <w:szCs w:val="21"/>
        </w:rPr>
        <w:t>。</w:t>
      </w:r>
      <w:r w:rsidRPr="00BA3CB3">
        <w:rPr>
          <w:rFonts w:ascii="宋体" w:eastAsia="宋体" w:hAnsi="宋体" w:cs="宋体"/>
          <w:color w:val="000000"/>
          <w:szCs w:val="21"/>
        </w:rPr>
        <w:t>4.</w:t>
      </w:r>
      <w:r w:rsidRPr="00BA3CB3">
        <w:rPr>
          <w:rFonts w:ascii="宋体" w:eastAsia="宋体" w:hAnsi="宋体" w:cs="宋体" w:hint="eastAsia"/>
          <w:color w:val="000000"/>
          <w:szCs w:val="21"/>
        </w:rPr>
        <w:t>要防治好枯萎病</w:t>
      </w:r>
      <w:r w:rsidR="00AC5F25">
        <w:rPr>
          <w:rFonts w:ascii="宋体" w:eastAsia="宋体" w:hAnsi="宋体" w:cs="宋体" w:hint="eastAsia"/>
          <w:color w:val="000000"/>
          <w:szCs w:val="21"/>
        </w:rPr>
        <w:t>。</w:t>
      </w:r>
      <w:r w:rsidRPr="00BA3CB3">
        <w:rPr>
          <w:rFonts w:ascii="宋体" w:eastAsia="宋体" w:hAnsi="宋体" w:cs="宋体"/>
          <w:color w:val="000000"/>
          <w:szCs w:val="21"/>
        </w:rPr>
        <w:t>5.</w:t>
      </w:r>
      <w:r w:rsidRPr="00BA3CB3">
        <w:rPr>
          <w:rFonts w:ascii="宋体" w:eastAsia="宋体" w:hAnsi="宋体" w:cs="宋体" w:hint="eastAsia"/>
          <w:color w:val="000000"/>
          <w:szCs w:val="21"/>
        </w:rPr>
        <w:t>适合高温季节种植，适宜温度</w:t>
      </w:r>
      <w:r w:rsidRPr="00BA3CB3">
        <w:rPr>
          <w:rFonts w:ascii="宋体" w:eastAsia="宋体" w:hAnsi="宋体" w:cs="宋体"/>
          <w:color w:val="000000"/>
          <w:szCs w:val="21"/>
        </w:rPr>
        <w:t>20</w:t>
      </w:r>
      <w:r w:rsidRPr="00BA3CB3">
        <w:rPr>
          <w:rFonts w:ascii="宋体" w:eastAsia="宋体" w:hAnsi="宋体" w:cs="宋体" w:hint="eastAsia"/>
          <w:color w:val="000000"/>
          <w:szCs w:val="21"/>
        </w:rPr>
        <w:t>℃以上时开始播种育苗，基肥注意氮磷钾配合，三蔓整枝在主蔓第</w:t>
      </w:r>
      <w:r w:rsidRPr="00BA3CB3">
        <w:rPr>
          <w:rFonts w:ascii="宋体" w:eastAsia="宋体" w:hAnsi="宋体" w:cs="宋体"/>
          <w:color w:val="000000"/>
          <w:szCs w:val="21"/>
        </w:rPr>
        <w:t xml:space="preserve"> 2</w:t>
      </w:r>
      <w:r w:rsidRPr="00BA3CB3">
        <w:rPr>
          <w:rFonts w:ascii="宋体" w:eastAsia="宋体" w:hAnsi="宋体" w:cs="宋体" w:hint="eastAsia"/>
          <w:color w:val="000000"/>
          <w:szCs w:val="21"/>
        </w:rPr>
        <w:t>～</w:t>
      </w:r>
      <w:r w:rsidRPr="00BA3CB3">
        <w:rPr>
          <w:rFonts w:ascii="宋体" w:eastAsia="宋体" w:hAnsi="宋体" w:cs="宋体"/>
          <w:color w:val="000000"/>
          <w:szCs w:val="21"/>
        </w:rPr>
        <w:t>3</w:t>
      </w:r>
      <w:r w:rsidRPr="00BA3CB3">
        <w:rPr>
          <w:rFonts w:ascii="宋体" w:eastAsia="宋体" w:hAnsi="宋体" w:cs="宋体" w:hint="eastAsia"/>
          <w:color w:val="000000"/>
          <w:szCs w:val="21"/>
        </w:rPr>
        <w:t>雌花留果，保持适当肥水供应。</w:t>
      </w:r>
    </w:p>
    <w:p w:rsidR="007662A3" w:rsidRPr="00AC5F25" w:rsidRDefault="007662A3" w:rsidP="007662A3">
      <w:pPr>
        <w:rPr>
          <w:rFonts w:asciiTheme="minorEastAsia" w:hAnsiTheme="minorEastAsia"/>
          <w:szCs w:val="21"/>
        </w:rPr>
      </w:pPr>
      <w:r>
        <w:rPr>
          <w:rFonts w:ascii="宋体" w:eastAsia="宋体" w:hAnsi="宋体" w:cs="宋体" w:hint="eastAsia"/>
          <w:b/>
          <w:bCs/>
          <w:color w:val="000000"/>
          <w:szCs w:val="21"/>
        </w:rPr>
        <w:t xml:space="preserve">    </w:t>
      </w:r>
      <w:r w:rsidR="00BA3CB3" w:rsidRPr="00BA3CB3">
        <w:rPr>
          <w:rFonts w:ascii="宋体" w:eastAsia="宋体" w:hAnsi="宋体" w:cs="宋体" w:hint="eastAsia"/>
          <w:b/>
          <w:bCs/>
          <w:color w:val="000000"/>
          <w:szCs w:val="21"/>
        </w:rPr>
        <w:t>适宜种植区域及季节：</w:t>
      </w:r>
      <w:r w:rsidRPr="00AC5F25">
        <w:rPr>
          <w:rFonts w:asciiTheme="minorEastAsia" w:hAnsiTheme="minorEastAsia" w:hint="eastAsia"/>
          <w:noProof/>
          <w:szCs w:val="21"/>
        </w:rPr>
        <w:t>适宜</w:t>
      </w:r>
      <w:r w:rsidR="00AC5F25" w:rsidRPr="00AC5F25">
        <w:rPr>
          <w:rFonts w:asciiTheme="minorEastAsia" w:hAnsiTheme="minorEastAsia" w:hint="eastAsia"/>
          <w:noProof/>
          <w:szCs w:val="21"/>
        </w:rPr>
        <w:t>在</w:t>
      </w:r>
      <w:r w:rsidRPr="00AC5F25">
        <w:rPr>
          <w:rFonts w:asciiTheme="minorEastAsia" w:hAnsiTheme="minorEastAsia" w:hint="eastAsia"/>
          <w:noProof/>
          <w:szCs w:val="21"/>
        </w:rPr>
        <w:t>广西、四川、河南、湖南、</w:t>
      </w:r>
      <w:r w:rsidRPr="00AC5F25">
        <w:rPr>
          <w:rFonts w:asciiTheme="minorEastAsia" w:hAnsiTheme="minorEastAsia" w:hint="eastAsia"/>
          <w:b/>
          <w:noProof/>
          <w:szCs w:val="21"/>
        </w:rPr>
        <w:t>山西</w:t>
      </w:r>
      <w:r w:rsidRPr="00AC5F25">
        <w:rPr>
          <w:rFonts w:asciiTheme="minorEastAsia" w:hAnsiTheme="minorEastAsia" w:hint="eastAsia"/>
          <w:noProof/>
          <w:szCs w:val="21"/>
        </w:rPr>
        <w:t>春季种植。</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注意事项：</w:t>
      </w:r>
      <w:r w:rsidRPr="00BA3CB3">
        <w:rPr>
          <w:rFonts w:ascii="宋体" w:eastAsia="宋体" w:hAnsi="宋体" w:cs="宋体" w:hint="eastAsia"/>
          <w:color w:val="000000"/>
          <w:szCs w:val="21"/>
        </w:rPr>
        <w:t>生长旺盛，易座果，较抗枯萎病和病毒病，耐低温弱光性差，栽培时应尽量避开低温连续阴雨天气，以免厚皮空心。</w:t>
      </w:r>
    </w:p>
    <w:p w:rsidR="00BA3CB3" w:rsidRDefault="00BA3CB3" w:rsidP="00BA3CB3">
      <w:pPr>
        <w:rPr>
          <w:rFonts w:ascii="宋体" w:eastAsia="宋体" w:hAnsi="宋体"/>
          <w:szCs w:val="21"/>
        </w:rPr>
      </w:pPr>
    </w:p>
    <w:p w:rsidR="00BA3CB3" w:rsidRDefault="00BA3CB3" w:rsidP="00BA3CB3">
      <w:pPr>
        <w:rPr>
          <w:rFonts w:ascii="宋体" w:eastAsia="宋体" w:hAnsi="宋体" w:cs="宋体"/>
          <w:b/>
          <w:bCs/>
          <w:color w:val="000000"/>
          <w:szCs w:val="21"/>
        </w:rPr>
      </w:pPr>
      <w:r>
        <w:rPr>
          <w:rFonts w:ascii="宋体" w:eastAsia="宋体" w:hAnsi="宋体" w:cs="宋体" w:hint="eastAsia"/>
          <w:b/>
          <w:bCs/>
          <w:color w:val="000000"/>
          <w:szCs w:val="21"/>
        </w:rPr>
        <w:t>56</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登记编号：</w:t>
      </w:r>
      <w:r w:rsidRPr="00BA3CB3">
        <w:rPr>
          <w:rFonts w:ascii="宋体" w:eastAsia="宋体" w:hAnsi="宋体" w:cs="宋体"/>
          <w:color w:val="000000"/>
          <w:szCs w:val="21"/>
        </w:rPr>
        <w:t>GPD</w:t>
      </w:r>
      <w:r w:rsidRPr="00BA3CB3">
        <w:rPr>
          <w:rFonts w:ascii="宋体" w:eastAsia="宋体" w:hAnsi="宋体" w:cs="宋体" w:hint="eastAsia"/>
          <w:color w:val="000000"/>
          <w:szCs w:val="21"/>
        </w:rPr>
        <w:t>西瓜</w:t>
      </w:r>
      <w:r w:rsidRPr="00BA3CB3">
        <w:rPr>
          <w:rFonts w:ascii="宋体" w:eastAsia="宋体" w:hAnsi="宋体" w:cs="宋体"/>
          <w:color w:val="000000"/>
          <w:szCs w:val="21"/>
        </w:rPr>
        <w:t>(2017)340084</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作物种类：</w:t>
      </w:r>
      <w:r w:rsidRPr="00BA3CB3">
        <w:rPr>
          <w:rFonts w:ascii="宋体" w:eastAsia="宋体" w:hAnsi="宋体" w:cs="宋体" w:hint="eastAsia"/>
          <w:color w:val="000000"/>
          <w:szCs w:val="21"/>
        </w:rPr>
        <w:t>西瓜</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品种名称：</w:t>
      </w:r>
      <w:r w:rsidRPr="00BA3CB3">
        <w:rPr>
          <w:rFonts w:ascii="宋体" w:eastAsia="宋体" w:hAnsi="宋体" w:cs="宋体" w:hint="eastAsia"/>
          <w:color w:val="000000"/>
          <w:szCs w:val="21"/>
        </w:rPr>
        <w:t>安生新八号</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申</w:t>
      </w:r>
      <w:r w:rsidRPr="00BA3CB3">
        <w:rPr>
          <w:rFonts w:ascii="宋体" w:eastAsia="宋体" w:hAnsi="宋体" w:cs="宋体"/>
          <w:b/>
          <w:bCs/>
          <w:color w:val="000000"/>
          <w:szCs w:val="21"/>
        </w:rPr>
        <w:t xml:space="preserve"> </w:t>
      </w:r>
      <w:r w:rsidRPr="00BA3CB3">
        <w:rPr>
          <w:rFonts w:ascii="宋体" w:eastAsia="宋体" w:hAnsi="宋体" w:cs="宋体" w:hint="eastAsia"/>
          <w:b/>
          <w:bCs/>
          <w:color w:val="000000"/>
          <w:szCs w:val="21"/>
        </w:rPr>
        <w:t>请</w:t>
      </w:r>
      <w:r w:rsidRPr="00BA3CB3">
        <w:rPr>
          <w:rFonts w:ascii="宋体" w:eastAsia="宋体" w:hAnsi="宋体" w:cs="宋体"/>
          <w:b/>
          <w:bCs/>
          <w:color w:val="000000"/>
          <w:szCs w:val="21"/>
        </w:rPr>
        <w:t xml:space="preserve"> </w:t>
      </w:r>
      <w:r w:rsidRPr="00BA3CB3">
        <w:rPr>
          <w:rFonts w:ascii="宋体" w:eastAsia="宋体" w:hAnsi="宋体" w:cs="宋体" w:hint="eastAsia"/>
          <w:b/>
          <w:bCs/>
          <w:color w:val="000000"/>
          <w:szCs w:val="21"/>
        </w:rPr>
        <w:t>者：</w:t>
      </w:r>
      <w:r w:rsidRPr="00BA3CB3">
        <w:rPr>
          <w:rFonts w:ascii="宋体" w:eastAsia="宋体" w:hAnsi="宋体" w:cs="宋体" w:hint="eastAsia"/>
          <w:color w:val="000000"/>
          <w:szCs w:val="21"/>
        </w:rPr>
        <w:t>安徽省安生种子有限责任公司</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育</w:t>
      </w:r>
      <w:r w:rsidRPr="00BA3CB3">
        <w:rPr>
          <w:rFonts w:ascii="宋体" w:eastAsia="宋体" w:hAnsi="宋体" w:cs="宋体"/>
          <w:b/>
          <w:bCs/>
          <w:color w:val="000000"/>
          <w:szCs w:val="21"/>
        </w:rPr>
        <w:t xml:space="preserve"> </w:t>
      </w:r>
      <w:r w:rsidRPr="00BA3CB3">
        <w:rPr>
          <w:rFonts w:ascii="宋体" w:eastAsia="宋体" w:hAnsi="宋体" w:cs="宋体" w:hint="eastAsia"/>
          <w:b/>
          <w:bCs/>
          <w:color w:val="000000"/>
          <w:szCs w:val="21"/>
        </w:rPr>
        <w:t>种</w:t>
      </w:r>
      <w:r w:rsidRPr="00BA3CB3">
        <w:rPr>
          <w:rFonts w:ascii="宋体" w:eastAsia="宋体" w:hAnsi="宋体" w:cs="宋体"/>
          <w:b/>
          <w:bCs/>
          <w:color w:val="000000"/>
          <w:szCs w:val="21"/>
        </w:rPr>
        <w:t xml:space="preserve"> </w:t>
      </w:r>
      <w:r w:rsidRPr="00BA3CB3">
        <w:rPr>
          <w:rFonts w:ascii="宋体" w:eastAsia="宋体" w:hAnsi="宋体" w:cs="宋体" w:hint="eastAsia"/>
          <w:b/>
          <w:bCs/>
          <w:color w:val="000000"/>
          <w:szCs w:val="21"/>
        </w:rPr>
        <w:t>者：</w:t>
      </w:r>
      <w:r w:rsidRPr="00BA3CB3">
        <w:rPr>
          <w:rFonts w:ascii="宋体" w:eastAsia="宋体" w:hAnsi="宋体" w:cs="宋体" w:hint="eastAsia"/>
          <w:color w:val="000000"/>
          <w:szCs w:val="21"/>
        </w:rPr>
        <w:t>安徽省安生种子有限责任公司</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品种来源：</w:t>
      </w:r>
      <w:r w:rsidRPr="00BA3CB3">
        <w:rPr>
          <w:rFonts w:ascii="宋体" w:eastAsia="宋体" w:hAnsi="宋体" w:cs="宋体"/>
          <w:color w:val="000000"/>
          <w:szCs w:val="21"/>
        </w:rPr>
        <w:t xml:space="preserve">ASM92011-4 </w:t>
      </w:r>
      <w:r w:rsidRPr="00BA3CB3">
        <w:rPr>
          <w:rFonts w:ascii="宋体" w:eastAsia="宋体" w:hAnsi="宋体" w:cs="宋体" w:hint="eastAsia"/>
          <w:color w:val="000000"/>
          <w:szCs w:val="21"/>
        </w:rPr>
        <w:t>×</w:t>
      </w:r>
      <w:r w:rsidRPr="00BA3CB3">
        <w:rPr>
          <w:rFonts w:ascii="宋体" w:eastAsia="宋体" w:hAnsi="宋体" w:cs="宋体"/>
          <w:color w:val="000000"/>
          <w:szCs w:val="21"/>
        </w:rPr>
        <w:t xml:space="preserve"> ASF91109</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特征特性：</w:t>
      </w:r>
      <w:r w:rsidRPr="00BA3CB3">
        <w:rPr>
          <w:rFonts w:ascii="宋体" w:eastAsia="宋体" w:hAnsi="宋体" w:cs="宋体" w:hint="eastAsia"/>
          <w:color w:val="000000"/>
          <w:szCs w:val="21"/>
        </w:rPr>
        <w:t>鲜食杂交中熟品种。果实发育期</w:t>
      </w:r>
      <w:r w:rsidRPr="00BA3CB3">
        <w:rPr>
          <w:rFonts w:ascii="宋体" w:eastAsia="宋体" w:hAnsi="宋体" w:cs="宋体"/>
          <w:color w:val="000000"/>
          <w:szCs w:val="21"/>
        </w:rPr>
        <w:t>32</w:t>
      </w:r>
      <w:r w:rsidRPr="00BA3CB3">
        <w:rPr>
          <w:rFonts w:ascii="宋体" w:eastAsia="宋体" w:hAnsi="宋体" w:cs="宋体" w:hint="eastAsia"/>
          <w:color w:val="000000"/>
          <w:szCs w:val="21"/>
        </w:rPr>
        <w:t>天左右，全生育期</w:t>
      </w:r>
      <w:r w:rsidRPr="00BA3CB3">
        <w:rPr>
          <w:rFonts w:ascii="宋体" w:eastAsia="宋体" w:hAnsi="宋体" w:cs="宋体"/>
          <w:color w:val="000000"/>
          <w:szCs w:val="21"/>
        </w:rPr>
        <w:t xml:space="preserve"> 92 </w:t>
      </w:r>
      <w:r w:rsidRPr="00BA3CB3">
        <w:rPr>
          <w:rFonts w:ascii="宋体" w:eastAsia="宋体" w:hAnsi="宋体" w:cs="宋体" w:hint="eastAsia"/>
          <w:color w:val="000000"/>
          <w:szCs w:val="21"/>
        </w:rPr>
        <w:t>天左右。平均单果重</w:t>
      </w:r>
      <w:r w:rsidRPr="00BA3CB3">
        <w:rPr>
          <w:rFonts w:ascii="宋体" w:eastAsia="宋体" w:hAnsi="宋体" w:cs="宋体"/>
          <w:color w:val="000000"/>
          <w:szCs w:val="21"/>
        </w:rPr>
        <w:t>8</w:t>
      </w:r>
      <w:r w:rsidRPr="00BA3CB3">
        <w:rPr>
          <w:rFonts w:ascii="宋体" w:eastAsia="宋体" w:hAnsi="宋体" w:cs="宋体" w:hint="eastAsia"/>
          <w:color w:val="000000"/>
          <w:szCs w:val="21"/>
        </w:rPr>
        <w:t>千克。植株生长强健，第一雌花节位</w:t>
      </w:r>
      <w:r w:rsidRPr="00BA3CB3">
        <w:rPr>
          <w:rFonts w:ascii="宋体" w:eastAsia="宋体" w:hAnsi="宋体" w:cs="宋体"/>
          <w:color w:val="000000"/>
          <w:szCs w:val="21"/>
        </w:rPr>
        <w:t>12</w:t>
      </w:r>
      <w:r w:rsidRPr="00BA3CB3">
        <w:rPr>
          <w:rFonts w:ascii="宋体" w:eastAsia="宋体" w:hAnsi="宋体" w:cs="宋体" w:hint="eastAsia"/>
          <w:color w:val="000000"/>
          <w:szCs w:val="21"/>
        </w:rPr>
        <w:t>节左右，雌花间隔</w:t>
      </w:r>
      <w:r w:rsidRPr="00BA3CB3">
        <w:rPr>
          <w:rFonts w:ascii="宋体" w:eastAsia="宋体" w:hAnsi="宋体" w:cs="宋体"/>
          <w:color w:val="000000"/>
          <w:szCs w:val="21"/>
        </w:rPr>
        <w:t>4</w:t>
      </w:r>
      <w:r w:rsidRPr="00BA3CB3">
        <w:rPr>
          <w:rFonts w:ascii="宋体" w:eastAsia="宋体" w:hAnsi="宋体" w:cs="宋体" w:hint="eastAsia"/>
          <w:color w:val="000000"/>
          <w:szCs w:val="21"/>
        </w:rPr>
        <w:t>～</w:t>
      </w:r>
      <w:r w:rsidRPr="00BA3CB3">
        <w:rPr>
          <w:rFonts w:ascii="宋体" w:eastAsia="宋体" w:hAnsi="宋体" w:cs="宋体"/>
          <w:color w:val="000000"/>
          <w:szCs w:val="21"/>
        </w:rPr>
        <w:t>5</w:t>
      </w:r>
      <w:r w:rsidRPr="00BA3CB3">
        <w:rPr>
          <w:rFonts w:ascii="宋体" w:eastAsia="宋体" w:hAnsi="宋体" w:cs="宋体" w:hint="eastAsia"/>
          <w:color w:val="000000"/>
          <w:szCs w:val="21"/>
        </w:rPr>
        <w:t>节。果实椭圆形，绿果皮上覆深色锯齿条纹，果皮厚度</w:t>
      </w:r>
      <w:r w:rsidRPr="00BA3CB3">
        <w:rPr>
          <w:rFonts w:ascii="宋体" w:eastAsia="宋体" w:hAnsi="宋体" w:cs="宋体"/>
          <w:color w:val="000000"/>
          <w:szCs w:val="21"/>
        </w:rPr>
        <w:t>1.5</w:t>
      </w:r>
      <w:r w:rsidRPr="00BA3CB3">
        <w:rPr>
          <w:rFonts w:ascii="宋体" w:eastAsia="宋体" w:hAnsi="宋体" w:cs="宋体" w:hint="eastAsia"/>
          <w:color w:val="000000"/>
          <w:szCs w:val="21"/>
        </w:rPr>
        <w:t>厘米。果肉深红色，纤维少，中心可溶性固形物</w:t>
      </w:r>
      <w:r w:rsidRPr="00BA3CB3">
        <w:rPr>
          <w:rFonts w:ascii="宋体" w:eastAsia="宋体" w:hAnsi="宋体" w:cs="宋体"/>
          <w:color w:val="000000"/>
          <w:szCs w:val="21"/>
        </w:rPr>
        <w:t>12%</w:t>
      </w:r>
      <w:r w:rsidRPr="00BA3CB3">
        <w:rPr>
          <w:rFonts w:ascii="宋体" w:eastAsia="宋体" w:hAnsi="宋体" w:cs="宋体" w:hint="eastAsia"/>
          <w:color w:val="000000"/>
          <w:szCs w:val="21"/>
        </w:rPr>
        <w:t>。耐低温弱光性一般，适宜高温季节露地栽培，抗枯萎病。第</w:t>
      </w:r>
      <w:r w:rsidRPr="00BA3CB3">
        <w:rPr>
          <w:rFonts w:ascii="宋体" w:eastAsia="宋体" w:hAnsi="宋体" w:cs="宋体"/>
          <w:color w:val="000000"/>
          <w:szCs w:val="21"/>
        </w:rPr>
        <w:t>1</w:t>
      </w:r>
      <w:r w:rsidRPr="00BA3CB3">
        <w:rPr>
          <w:rFonts w:ascii="宋体" w:eastAsia="宋体" w:hAnsi="宋体" w:cs="宋体" w:hint="eastAsia"/>
          <w:color w:val="000000"/>
          <w:szCs w:val="21"/>
        </w:rPr>
        <w:t>生长周期亩产</w:t>
      </w:r>
      <w:r w:rsidRPr="00BA3CB3">
        <w:rPr>
          <w:rFonts w:ascii="宋体" w:eastAsia="宋体" w:hAnsi="宋体" w:cs="宋体"/>
          <w:color w:val="000000"/>
          <w:szCs w:val="21"/>
        </w:rPr>
        <w:t>4203</w:t>
      </w:r>
      <w:r w:rsidRPr="00BA3CB3">
        <w:rPr>
          <w:rFonts w:ascii="宋体" w:eastAsia="宋体" w:hAnsi="宋体" w:cs="宋体" w:hint="eastAsia"/>
          <w:color w:val="000000"/>
          <w:szCs w:val="21"/>
        </w:rPr>
        <w:t>千克，比对照西农八号增产</w:t>
      </w:r>
      <w:r w:rsidRPr="00BA3CB3">
        <w:rPr>
          <w:rFonts w:ascii="宋体" w:eastAsia="宋体" w:hAnsi="宋体" w:cs="宋体"/>
          <w:color w:val="000000"/>
          <w:szCs w:val="21"/>
        </w:rPr>
        <w:t>1.67%</w:t>
      </w:r>
      <w:r w:rsidRPr="00BA3CB3">
        <w:rPr>
          <w:rFonts w:ascii="宋体" w:eastAsia="宋体" w:hAnsi="宋体" w:cs="宋体" w:hint="eastAsia"/>
          <w:color w:val="000000"/>
          <w:szCs w:val="21"/>
        </w:rPr>
        <w:t>；第</w:t>
      </w:r>
      <w:r w:rsidRPr="00BA3CB3">
        <w:rPr>
          <w:rFonts w:ascii="宋体" w:eastAsia="宋体" w:hAnsi="宋体" w:cs="宋体"/>
          <w:color w:val="000000"/>
          <w:szCs w:val="21"/>
        </w:rPr>
        <w:t>2</w:t>
      </w:r>
      <w:r w:rsidRPr="00BA3CB3">
        <w:rPr>
          <w:rFonts w:ascii="宋体" w:eastAsia="宋体" w:hAnsi="宋体" w:cs="宋体" w:hint="eastAsia"/>
          <w:color w:val="000000"/>
          <w:szCs w:val="21"/>
        </w:rPr>
        <w:t>生长周期亩产</w:t>
      </w:r>
      <w:r w:rsidRPr="00BA3CB3">
        <w:rPr>
          <w:rFonts w:ascii="宋体" w:eastAsia="宋体" w:hAnsi="宋体" w:cs="宋体"/>
          <w:color w:val="000000"/>
          <w:szCs w:val="21"/>
        </w:rPr>
        <w:t>4064</w:t>
      </w:r>
      <w:r w:rsidRPr="00BA3CB3">
        <w:rPr>
          <w:rFonts w:ascii="宋体" w:eastAsia="宋体" w:hAnsi="宋体" w:cs="宋体" w:hint="eastAsia"/>
          <w:color w:val="000000"/>
          <w:szCs w:val="21"/>
        </w:rPr>
        <w:t>千克，比对照西农八号增产</w:t>
      </w:r>
      <w:r w:rsidRPr="00BA3CB3">
        <w:rPr>
          <w:rFonts w:ascii="宋体" w:eastAsia="宋体" w:hAnsi="宋体" w:cs="宋体"/>
          <w:color w:val="000000"/>
          <w:szCs w:val="21"/>
        </w:rPr>
        <w:t>1.95%</w:t>
      </w:r>
      <w:r w:rsidRPr="00BA3CB3">
        <w:rPr>
          <w:rFonts w:ascii="宋体" w:eastAsia="宋体" w:hAnsi="宋体" w:cs="宋体" w:hint="eastAsia"/>
          <w:color w:val="000000"/>
          <w:szCs w:val="21"/>
        </w:rPr>
        <w:t>。</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栽培技术要点：</w:t>
      </w:r>
      <w:r w:rsidRPr="00BA3CB3">
        <w:rPr>
          <w:rFonts w:ascii="宋体" w:eastAsia="宋体" w:hAnsi="宋体" w:cs="宋体"/>
          <w:color w:val="000000"/>
          <w:szCs w:val="21"/>
        </w:rPr>
        <w:t>1</w:t>
      </w:r>
      <w:r w:rsidR="00AC5F25">
        <w:rPr>
          <w:rFonts w:ascii="宋体" w:eastAsia="宋体" w:hAnsi="宋体" w:cs="宋体" w:hint="eastAsia"/>
          <w:color w:val="000000"/>
          <w:szCs w:val="21"/>
        </w:rPr>
        <w:t>.</w:t>
      </w:r>
      <w:r w:rsidRPr="00BA3CB3">
        <w:rPr>
          <w:rFonts w:ascii="宋体" w:eastAsia="宋体" w:hAnsi="宋体" w:cs="宋体" w:hint="eastAsia"/>
          <w:color w:val="000000"/>
          <w:szCs w:val="21"/>
        </w:rPr>
        <w:t>适宜地膜覆盖和大棚栽培等各种早熟栽培模式。每亩定植</w:t>
      </w:r>
      <w:r w:rsidRPr="00BA3CB3">
        <w:rPr>
          <w:rFonts w:ascii="宋体" w:eastAsia="宋体" w:hAnsi="宋体" w:cs="宋体"/>
          <w:color w:val="000000"/>
          <w:szCs w:val="21"/>
        </w:rPr>
        <w:t>650</w:t>
      </w:r>
      <w:r w:rsidRPr="00BA3CB3">
        <w:rPr>
          <w:rFonts w:ascii="宋体" w:eastAsia="宋体" w:hAnsi="宋体" w:cs="宋体" w:hint="eastAsia"/>
          <w:color w:val="000000"/>
          <w:szCs w:val="21"/>
        </w:rPr>
        <w:t>株左右。</w:t>
      </w:r>
      <w:r w:rsidRPr="00BA3CB3">
        <w:rPr>
          <w:rFonts w:ascii="宋体" w:eastAsia="宋体" w:hAnsi="宋体" w:cs="宋体"/>
          <w:color w:val="000000"/>
          <w:szCs w:val="21"/>
        </w:rPr>
        <w:t>2</w:t>
      </w:r>
      <w:r w:rsidR="00AC5F25">
        <w:rPr>
          <w:rFonts w:ascii="宋体" w:eastAsia="宋体" w:hAnsi="宋体" w:cs="宋体" w:hint="eastAsia"/>
          <w:color w:val="000000"/>
          <w:szCs w:val="21"/>
        </w:rPr>
        <w:t>.</w:t>
      </w:r>
      <w:r w:rsidRPr="00BA3CB3">
        <w:rPr>
          <w:rFonts w:ascii="宋体" w:eastAsia="宋体" w:hAnsi="宋体" w:cs="宋体" w:hint="eastAsia"/>
          <w:color w:val="000000"/>
          <w:szCs w:val="21"/>
        </w:rPr>
        <w:t>采用双蔓整枝，第二、三雌花留果，一株一果。</w:t>
      </w:r>
      <w:r w:rsidRPr="00BA3CB3">
        <w:rPr>
          <w:rFonts w:ascii="宋体" w:eastAsia="宋体" w:hAnsi="宋体" w:cs="宋体"/>
          <w:color w:val="000000"/>
          <w:szCs w:val="21"/>
        </w:rPr>
        <w:t>3</w:t>
      </w:r>
      <w:r w:rsidR="00AC5F25">
        <w:rPr>
          <w:rFonts w:ascii="宋体" w:eastAsia="宋体" w:hAnsi="宋体" w:cs="宋体" w:hint="eastAsia"/>
          <w:color w:val="000000"/>
          <w:szCs w:val="21"/>
        </w:rPr>
        <w:t>.</w:t>
      </w:r>
      <w:r w:rsidRPr="00BA3CB3">
        <w:rPr>
          <w:rFonts w:ascii="宋体" w:eastAsia="宋体" w:hAnsi="宋体" w:cs="宋体" w:hint="eastAsia"/>
          <w:color w:val="000000"/>
          <w:szCs w:val="21"/>
        </w:rPr>
        <w:t>在膨瓜期应满足水肥供应，忌大水漫灌。</w:t>
      </w:r>
      <w:r w:rsidRPr="00BA3CB3">
        <w:rPr>
          <w:rFonts w:ascii="宋体" w:eastAsia="宋体" w:hAnsi="宋体" w:cs="宋体"/>
          <w:color w:val="000000"/>
          <w:szCs w:val="21"/>
        </w:rPr>
        <w:t>4</w:t>
      </w:r>
      <w:r w:rsidR="00AC5F25">
        <w:rPr>
          <w:rFonts w:ascii="宋体" w:eastAsia="宋体" w:hAnsi="宋体" w:cs="宋体" w:hint="eastAsia"/>
          <w:color w:val="000000"/>
          <w:szCs w:val="21"/>
        </w:rPr>
        <w:t>.</w:t>
      </w:r>
      <w:r w:rsidRPr="00BA3CB3">
        <w:rPr>
          <w:rFonts w:ascii="宋体" w:eastAsia="宋体" w:hAnsi="宋体" w:cs="宋体" w:hint="eastAsia"/>
          <w:color w:val="000000"/>
          <w:szCs w:val="21"/>
        </w:rPr>
        <w:t>成熟期严格控制田间湿度。</w:t>
      </w:r>
      <w:r w:rsidRPr="00BA3CB3">
        <w:rPr>
          <w:rFonts w:ascii="宋体" w:eastAsia="宋体" w:hAnsi="宋体" w:cs="宋体"/>
          <w:color w:val="000000"/>
          <w:szCs w:val="21"/>
        </w:rPr>
        <w:t>5</w:t>
      </w:r>
      <w:r w:rsidR="00AC5F25">
        <w:rPr>
          <w:rFonts w:ascii="宋体" w:eastAsia="宋体" w:hAnsi="宋体" w:cs="宋体" w:hint="eastAsia"/>
          <w:color w:val="000000"/>
          <w:szCs w:val="21"/>
        </w:rPr>
        <w:t>.</w:t>
      </w:r>
      <w:r w:rsidRPr="00BA3CB3">
        <w:rPr>
          <w:rFonts w:ascii="宋体" w:eastAsia="宋体" w:hAnsi="宋体" w:cs="宋体" w:hint="eastAsia"/>
          <w:color w:val="000000"/>
          <w:szCs w:val="21"/>
        </w:rPr>
        <w:t>加强病虫害防治。</w:t>
      </w:r>
    </w:p>
    <w:p w:rsidR="00BA3CB3" w:rsidRPr="00AC5F25" w:rsidRDefault="007662A3" w:rsidP="007662A3">
      <w:pPr>
        <w:rPr>
          <w:rFonts w:asciiTheme="minorEastAsia" w:hAnsiTheme="minorEastAsia"/>
          <w:szCs w:val="21"/>
        </w:rPr>
      </w:pPr>
      <w:r>
        <w:rPr>
          <w:rFonts w:ascii="宋体" w:eastAsia="宋体" w:hAnsi="宋体" w:cs="宋体" w:hint="eastAsia"/>
          <w:b/>
          <w:bCs/>
          <w:color w:val="000000"/>
          <w:szCs w:val="21"/>
        </w:rPr>
        <w:t xml:space="preserve">    </w:t>
      </w:r>
      <w:r w:rsidR="00BA3CB3" w:rsidRPr="00BA3CB3">
        <w:rPr>
          <w:rFonts w:ascii="宋体" w:eastAsia="宋体" w:hAnsi="宋体" w:cs="宋体" w:hint="eastAsia"/>
          <w:b/>
          <w:bCs/>
          <w:color w:val="000000"/>
          <w:szCs w:val="21"/>
        </w:rPr>
        <w:t>适宜种植区域及季节：</w:t>
      </w:r>
      <w:r w:rsidRPr="00AC5F25">
        <w:rPr>
          <w:rFonts w:asciiTheme="minorEastAsia" w:hAnsiTheme="minorEastAsia" w:hint="eastAsia"/>
          <w:noProof/>
          <w:szCs w:val="21"/>
        </w:rPr>
        <w:t>适宜</w:t>
      </w:r>
      <w:r w:rsidR="00AC5F25" w:rsidRPr="00AC5F25">
        <w:rPr>
          <w:rFonts w:asciiTheme="minorEastAsia" w:hAnsiTheme="minorEastAsia" w:hint="eastAsia"/>
          <w:noProof/>
          <w:szCs w:val="21"/>
        </w:rPr>
        <w:t>在</w:t>
      </w:r>
      <w:r w:rsidRPr="00AC5F25">
        <w:rPr>
          <w:rFonts w:asciiTheme="minorEastAsia" w:hAnsiTheme="minorEastAsia" w:hint="eastAsia"/>
          <w:noProof/>
          <w:szCs w:val="21"/>
        </w:rPr>
        <w:t>广西、山西、四川、安徽、</w:t>
      </w:r>
      <w:r w:rsidRPr="00AC5F25">
        <w:rPr>
          <w:rFonts w:asciiTheme="minorEastAsia" w:hAnsiTheme="minorEastAsia" w:hint="eastAsia"/>
          <w:b/>
          <w:noProof/>
          <w:szCs w:val="21"/>
        </w:rPr>
        <w:t>江西、江苏</w:t>
      </w:r>
      <w:r w:rsidRPr="00AC5F25">
        <w:rPr>
          <w:rFonts w:asciiTheme="minorEastAsia" w:hAnsiTheme="minorEastAsia" w:hint="eastAsia"/>
          <w:noProof/>
          <w:szCs w:val="21"/>
        </w:rPr>
        <w:t>春季种植。</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注意事项：</w:t>
      </w:r>
      <w:r w:rsidRPr="00BA3CB3">
        <w:rPr>
          <w:rFonts w:ascii="宋体" w:eastAsia="宋体" w:hAnsi="宋体" w:cs="宋体" w:hint="eastAsia"/>
          <w:color w:val="000000"/>
          <w:szCs w:val="21"/>
        </w:rPr>
        <w:t>重茬种植应选用合适的砧木嫁接，以免影响产量，适宜生长温度：</w:t>
      </w:r>
      <w:r w:rsidRPr="00BA3CB3">
        <w:rPr>
          <w:rFonts w:ascii="宋体" w:eastAsia="宋体" w:hAnsi="宋体" w:cs="宋体"/>
          <w:color w:val="000000"/>
          <w:szCs w:val="21"/>
        </w:rPr>
        <w:t>18</w:t>
      </w:r>
      <w:r w:rsidR="00AC5F25">
        <w:rPr>
          <w:rFonts w:ascii="宋体" w:eastAsia="宋体" w:hAnsi="宋体" w:cs="宋体" w:hint="eastAsia"/>
          <w:color w:val="000000"/>
          <w:szCs w:val="21"/>
        </w:rPr>
        <w:t>℃</w:t>
      </w:r>
      <w:r w:rsidRPr="00BA3CB3">
        <w:rPr>
          <w:rFonts w:ascii="宋体" w:eastAsia="宋体" w:hAnsi="宋体" w:cs="宋体" w:hint="eastAsia"/>
          <w:color w:val="000000"/>
          <w:szCs w:val="21"/>
        </w:rPr>
        <w:t>～</w:t>
      </w:r>
      <w:r w:rsidRPr="00BA3CB3">
        <w:rPr>
          <w:rFonts w:ascii="宋体" w:eastAsia="宋体" w:hAnsi="宋体" w:cs="宋体"/>
          <w:color w:val="000000"/>
          <w:szCs w:val="21"/>
        </w:rPr>
        <w:t>35</w:t>
      </w:r>
      <w:r w:rsidRPr="00BA3CB3">
        <w:rPr>
          <w:rFonts w:ascii="宋体" w:eastAsia="宋体" w:hAnsi="宋体" w:cs="宋体" w:hint="eastAsia"/>
          <w:color w:val="000000"/>
          <w:szCs w:val="21"/>
        </w:rPr>
        <w:t>℃。</w:t>
      </w:r>
    </w:p>
    <w:p w:rsidR="00BA3CB3" w:rsidRDefault="00BA3CB3" w:rsidP="00BA3CB3">
      <w:pPr>
        <w:rPr>
          <w:rFonts w:ascii="宋体" w:eastAsia="宋体" w:hAnsi="宋体"/>
          <w:szCs w:val="21"/>
        </w:rPr>
      </w:pPr>
    </w:p>
    <w:p w:rsidR="00BA3CB3" w:rsidRDefault="00BA3CB3" w:rsidP="00BA3CB3">
      <w:pPr>
        <w:rPr>
          <w:rFonts w:ascii="宋体" w:eastAsia="宋体" w:hAnsi="宋体" w:cs="宋体"/>
          <w:b/>
          <w:bCs/>
          <w:color w:val="000000"/>
          <w:szCs w:val="21"/>
        </w:rPr>
      </w:pPr>
      <w:r>
        <w:rPr>
          <w:rFonts w:ascii="宋体" w:eastAsia="宋体" w:hAnsi="宋体" w:cs="宋体" w:hint="eastAsia"/>
          <w:b/>
          <w:bCs/>
          <w:color w:val="000000"/>
          <w:szCs w:val="21"/>
        </w:rPr>
        <w:t>57</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登记编号：</w:t>
      </w:r>
      <w:r w:rsidRPr="00BA3CB3">
        <w:rPr>
          <w:rFonts w:ascii="宋体" w:eastAsia="宋体" w:hAnsi="宋体" w:cs="宋体"/>
          <w:color w:val="000000"/>
          <w:szCs w:val="21"/>
        </w:rPr>
        <w:t>GPD</w:t>
      </w:r>
      <w:r w:rsidRPr="00BA3CB3">
        <w:rPr>
          <w:rFonts w:ascii="宋体" w:eastAsia="宋体" w:hAnsi="宋体" w:cs="宋体" w:hint="eastAsia"/>
          <w:color w:val="000000"/>
          <w:szCs w:val="21"/>
        </w:rPr>
        <w:t>西瓜</w:t>
      </w:r>
      <w:r w:rsidRPr="00BA3CB3">
        <w:rPr>
          <w:rFonts w:ascii="宋体" w:eastAsia="宋体" w:hAnsi="宋体" w:cs="宋体"/>
          <w:color w:val="000000"/>
          <w:szCs w:val="21"/>
        </w:rPr>
        <w:t>(2017)340085</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作物种类：</w:t>
      </w:r>
      <w:r w:rsidRPr="00BA3CB3">
        <w:rPr>
          <w:rFonts w:ascii="宋体" w:eastAsia="宋体" w:hAnsi="宋体" w:cs="宋体" w:hint="eastAsia"/>
          <w:color w:val="000000"/>
          <w:szCs w:val="21"/>
        </w:rPr>
        <w:t>西瓜</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品种名称：</w:t>
      </w:r>
      <w:r w:rsidRPr="00BA3CB3">
        <w:rPr>
          <w:rFonts w:ascii="宋体" w:eastAsia="宋体" w:hAnsi="宋体" w:cs="宋体" w:hint="eastAsia"/>
          <w:color w:val="000000"/>
          <w:szCs w:val="21"/>
        </w:rPr>
        <w:t>安生红美人</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申</w:t>
      </w:r>
      <w:r w:rsidRPr="00BA3CB3">
        <w:rPr>
          <w:rFonts w:ascii="宋体" w:eastAsia="宋体" w:hAnsi="宋体" w:cs="宋体"/>
          <w:b/>
          <w:bCs/>
          <w:color w:val="000000"/>
          <w:szCs w:val="21"/>
        </w:rPr>
        <w:t xml:space="preserve"> </w:t>
      </w:r>
      <w:r w:rsidRPr="00BA3CB3">
        <w:rPr>
          <w:rFonts w:ascii="宋体" w:eastAsia="宋体" w:hAnsi="宋体" w:cs="宋体" w:hint="eastAsia"/>
          <w:b/>
          <w:bCs/>
          <w:color w:val="000000"/>
          <w:szCs w:val="21"/>
        </w:rPr>
        <w:t>请</w:t>
      </w:r>
      <w:r w:rsidRPr="00BA3CB3">
        <w:rPr>
          <w:rFonts w:ascii="宋体" w:eastAsia="宋体" w:hAnsi="宋体" w:cs="宋体"/>
          <w:b/>
          <w:bCs/>
          <w:color w:val="000000"/>
          <w:szCs w:val="21"/>
        </w:rPr>
        <w:t xml:space="preserve"> </w:t>
      </w:r>
      <w:r w:rsidRPr="00BA3CB3">
        <w:rPr>
          <w:rFonts w:ascii="宋体" w:eastAsia="宋体" w:hAnsi="宋体" w:cs="宋体" w:hint="eastAsia"/>
          <w:b/>
          <w:bCs/>
          <w:color w:val="000000"/>
          <w:szCs w:val="21"/>
        </w:rPr>
        <w:t>者：</w:t>
      </w:r>
      <w:r w:rsidRPr="00BA3CB3">
        <w:rPr>
          <w:rFonts w:ascii="宋体" w:eastAsia="宋体" w:hAnsi="宋体" w:cs="宋体" w:hint="eastAsia"/>
          <w:color w:val="000000"/>
          <w:szCs w:val="21"/>
        </w:rPr>
        <w:t>安徽省安生种子有限责任公司</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育</w:t>
      </w:r>
      <w:r w:rsidRPr="00BA3CB3">
        <w:rPr>
          <w:rFonts w:ascii="宋体" w:eastAsia="宋体" w:hAnsi="宋体" w:cs="宋体"/>
          <w:b/>
          <w:bCs/>
          <w:color w:val="000000"/>
          <w:szCs w:val="21"/>
        </w:rPr>
        <w:t xml:space="preserve"> </w:t>
      </w:r>
      <w:r w:rsidRPr="00BA3CB3">
        <w:rPr>
          <w:rFonts w:ascii="宋体" w:eastAsia="宋体" w:hAnsi="宋体" w:cs="宋体" w:hint="eastAsia"/>
          <w:b/>
          <w:bCs/>
          <w:color w:val="000000"/>
          <w:szCs w:val="21"/>
        </w:rPr>
        <w:t>种</w:t>
      </w:r>
      <w:r w:rsidRPr="00BA3CB3">
        <w:rPr>
          <w:rFonts w:ascii="宋体" w:eastAsia="宋体" w:hAnsi="宋体" w:cs="宋体"/>
          <w:b/>
          <w:bCs/>
          <w:color w:val="000000"/>
          <w:szCs w:val="21"/>
        </w:rPr>
        <w:t xml:space="preserve"> </w:t>
      </w:r>
      <w:r w:rsidRPr="00BA3CB3">
        <w:rPr>
          <w:rFonts w:ascii="宋体" w:eastAsia="宋体" w:hAnsi="宋体" w:cs="宋体" w:hint="eastAsia"/>
          <w:b/>
          <w:bCs/>
          <w:color w:val="000000"/>
          <w:szCs w:val="21"/>
        </w:rPr>
        <w:t>者：</w:t>
      </w:r>
      <w:r w:rsidRPr="00BA3CB3">
        <w:rPr>
          <w:rFonts w:ascii="宋体" w:eastAsia="宋体" w:hAnsi="宋体" w:cs="宋体" w:hint="eastAsia"/>
          <w:color w:val="000000"/>
          <w:szCs w:val="21"/>
        </w:rPr>
        <w:t>安徽省安生种子有限责任公司</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品种来源：</w:t>
      </w:r>
      <w:r w:rsidRPr="00BA3CB3">
        <w:rPr>
          <w:rFonts w:ascii="宋体" w:eastAsia="宋体" w:hAnsi="宋体" w:cs="宋体"/>
          <w:color w:val="000000"/>
          <w:szCs w:val="21"/>
        </w:rPr>
        <w:t>ASMR15</w:t>
      </w:r>
      <w:r w:rsidRPr="00BA3CB3">
        <w:rPr>
          <w:rFonts w:ascii="宋体" w:eastAsia="宋体" w:hAnsi="宋体" w:cs="宋体" w:hint="eastAsia"/>
          <w:color w:val="000000"/>
          <w:szCs w:val="21"/>
        </w:rPr>
        <w:t>×</w:t>
      </w:r>
      <w:r w:rsidRPr="00BA3CB3">
        <w:rPr>
          <w:rFonts w:ascii="宋体" w:eastAsia="宋体" w:hAnsi="宋体" w:cs="宋体"/>
          <w:color w:val="000000"/>
          <w:szCs w:val="21"/>
        </w:rPr>
        <w:t xml:space="preserve"> NASF100</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特征特性：</w:t>
      </w:r>
      <w:r w:rsidRPr="00BA3CB3">
        <w:rPr>
          <w:rFonts w:ascii="宋体" w:eastAsia="宋体" w:hAnsi="宋体" w:cs="宋体" w:hint="eastAsia"/>
          <w:color w:val="000000"/>
          <w:szCs w:val="21"/>
        </w:rPr>
        <w:t>鲜食杂交早熟品种。果实发育期</w:t>
      </w:r>
      <w:r w:rsidRPr="00BA3CB3">
        <w:rPr>
          <w:rFonts w:ascii="宋体" w:eastAsia="宋体" w:hAnsi="宋体" w:cs="宋体"/>
          <w:color w:val="000000"/>
          <w:szCs w:val="21"/>
        </w:rPr>
        <w:t>28</w:t>
      </w:r>
      <w:r w:rsidRPr="00BA3CB3">
        <w:rPr>
          <w:rFonts w:ascii="宋体" w:eastAsia="宋体" w:hAnsi="宋体" w:cs="宋体" w:hint="eastAsia"/>
          <w:color w:val="000000"/>
          <w:szCs w:val="21"/>
        </w:rPr>
        <w:t>天左右，全生育期</w:t>
      </w:r>
      <w:r w:rsidRPr="00BA3CB3">
        <w:rPr>
          <w:rFonts w:ascii="宋体" w:eastAsia="宋体" w:hAnsi="宋体" w:cs="宋体"/>
          <w:color w:val="000000"/>
          <w:szCs w:val="21"/>
        </w:rPr>
        <w:t xml:space="preserve"> 90 </w:t>
      </w:r>
      <w:r w:rsidRPr="00BA3CB3">
        <w:rPr>
          <w:rFonts w:ascii="宋体" w:eastAsia="宋体" w:hAnsi="宋体" w:cs="宋体" w:hint="eastAsia"/>
          <w:color w:val="000000"/>
          <w:szCs w:val="21"/>
        </w:rPr>
        <w:t>天左右。平均单果重</w:t>
      </w:r>
      <w:r w:rsidRPr="00BA3CB3">
        <w:rPr>
          <w:rFonts w:ascii="宋体" w:eastAsia="宋体" w:hAnsi="宋体" w:cs="宋体"/>
          <w:color w:val="000000"/>
          <w:szCs w:val="21"/>
        </w:rPr>
        <w:t>5</w:t>
      </w:r>
      <w:r w:rsidRPr="00BA3CB3">
        <w:rPr>
          <w:rFonts w:ascii="宋体" w:eastAsia="宋体" w:hAnsi="宋体" w:cs="宋体" w:hint="eastAsia"/>
          <w:color w:val="000000"/>
          <w:szCs w:val="21"/>
        </w:rPr>
        <w:t>千克左右。植株长势强健，第一雌花节位</w:t>
      </w:r>
      <w:r w:rsidRPr="00BA3CB3">
        <w:rPr>
          <w:rFonts w:ascii="宋体" w:eastAsia="宋体" w:hAnsi="宋体" w:cs="宋体"/>
          <w:color w:val="000000"/>
          <w:szCs w:val="21"/>
        </w:rPr>
        <w:t>7</w:t>
      </w:r>
      <w:r w:rsidRPr="00BA3CB3">
        <w:rPr>
          <w:rFonts w:ascii="宋体" w:eastAsia="宋体" w:hAnsi="宋体" w:cs="宋体" w:hint="eastAsia"/>
          <w:color w:val="000000"/>
          <w:szCs w:val="21"/>
        </w:rPr>
        <w:t>节左右，雌花间隔</w:t>
      </w:r>
      <w:r w:rsidRPr="00BA3CB3">
        <w:rPr>
          <w:rFonts w:ascii="宋体" w:eastAsia="宋体" w:hAnsi="宋体" w:cs="宋体"/>
          <w:color w:val="000000"/>
          <w:szCs w:val="21"/>
        </w:rPr>
        <w:t>5</w:t>
      </w:r>
      <w:r w:rsidRPr="00BA3CB3">
        <w:rPr>
          <w:rFonts w:ascii="宋体" w:eastAsia="宋体" w:hAnsi="宋体" w:cs="宋体" w:hint="eastAsia"/>
          <w:color w:val="000000"/>
          <w:szCs w:val="21"/>
        </w:rPr>
        <w:t>～</w:t>
      </w:r>
      <w:r w:rsidRPr="00BA3CB3">
        <w:rPr>
          <w:rFonts w:ascii="宋体" w:eastAsia="宋体" w:hAnsi="宋体" w:cs="宋体"/>
          <w:color w:val="000000"/>
          <w:szCs w:val="21"/>
        </w:rPr>
        <w:t xml:space="preserve">6 </w:t>
      </w:r>
      <w:r w:rsidRPr="00BA3CB3">
        <w:rPr>
          <w:rFonts w:ascii="宋体" w:eastAsia="宋体" w:hAnsi="宋体" w:cs="宋体" w:hint="eastAsia"/>
          <w:color w:val="000000"/>
          <w:szCs w:val="21"/>
        </w:rPr>
        <w:t>节左右，易座果。果实短椭圆形，果皮黄色覆有</w:t>
      </w:r>
      <w:r w:rsidRPr="00BA3CB3">
        <w:rPr>
          <w:rFonts w:ascii="宋体" w:eastAsia="宋体" w:hAnsi="宋体" w:cs="宋体"/>
          <w:color w:val="000000"/>
          <w:szCs w:val="21"/>
        </w:rPr>
        <w:t>13</w:t>
      </w:r>
      <w:r w:rsidRPr="00BA3CB3">
        <w:rPr>
          <w:rFonts w:ascii="宋体" w:eastAsia="宋体" w:hAnsi="宋体" w:cs="宋体" w:hint="eastAsia"/>
          <w:color w:val="000000"/>
          <w:szCs w:val="21"/>
        </w:rPr>
        <w:t>～</w:t>
      </w:r>
      <w:r w:rsidRPr="00BA3CB3">
        <w:rPr>
          <w:rFonts w:ascii="宋体" w:eastAsia="宋体" w:hAnsi="宋体" w:cs="宋体"/>
          <w:color w:val="000000"/>
          <w:szCs w:val="21"/>
        </w:rPr>
        <w:t>16</w:t>
      </w:r>
      <w:r w:rsidRPr="00BA3CB3">
        <w:rPr>
          <w:rFonts w:ascii="宋体" w:eastAsia="宋体" w:hAnsi="宋体" w:cs="宋体" w:hint="eastAsia"/>
          <w:color w:val="000000"/>
          <w:szCs w:val="21"/>
        </w:rPr>
        <w:t>条金黄色条带，肉色大红，果皮厚度</w:t>
      </w:r>
      <w:r w:rsidRPr="00BA3CB3">
        <w:rPr>
          <w:rFonts w:ascii="宋体" w:eastAsia="宋体" w:hAnsi="宋体" w:cs="宋体"/>
          <w:color w:val="000000"/>
          <w:szCs w:val="21"/>
        </w:rPr>
        <w:t>1.0</w:t>
      </w:r>
      <w:r w:rsidRPr="00BA3CB3">
        <w:rPr>
          <w:rFonts w:ascii="宋体" w:eastAsia="宋体" w:hAnsi="宋体" w:cs="宋体" w:hint="eastAsia"/>
          <w:color w:val="000000"/>
          <w:szCs w:val="21"/>
        </w:rPr>
        <w:t>厘米，纤维少，中心可溶性固形物</w:t>
      </w:r>
      <w:r w:rsidRPr="00BA3CB3">
        <w:rPr>
          <w:rFonts w:ascii="宋体" w:eastAsia="宋体" w:hAnsi="宋体" w:cs="宋体"/>
          <w:color w:val="000000"/>
          <w:szCs w:val="21"/>
        </w:rPr>
        <w:t>12%</w:t>
      </w:r>
      <w:r w:rsidRPr="00BA3CB3">
        <w:rPr>
          <w:rFonts w:ascii="宋体" w:eastAsia="宋体" w:hAnsi="宋体" w:cs="宋体" w:hint="eastAsia"/>
          <w:color w:val="000000"/>
          <w:szCs w:val="21"/>
        </w:rPr>
        <w:t>，边可溶性固形物</w:t>
      </w:r>
      <w:r w:rsidRPr="00BA3CB3">
        <w:rPr>
          <w:rFonts w:ascii="宋体" w:eastAsia="宋体" w:hAnsi="宋体" w:cs="宋体"/>
          <w:color w:val="000000"/>
          <w:szCs w:val="21"/>
        </w:rPr>
        <w:t>8.7%</w:t>
      </w:r>
      <w:r w:rsidRPr="00BA3CB3">
        <w:rPr>
          <w:rFonts w:ascii="宋体" w:eastAsia="宋体" w:hAnsi="宋体" w:cs="宋体" w:hint="eastAsia"/>
          <w:color w:val="000000"/>
          <w:szCs w:val="21"/>
        </w:rPr>
        <w:t>。感枯萎病，耐低温弱光性良好。第</w:t>
      </w:r>
      <w:r w:rsidRPr="00BA3CB3">
        <w:rPr>
          <w:rFonts w:ascii="宋体" w:eastAsia="宋体" w:hAnsi="宋体" w:cs="宋体"/>
          <w:color w:val="000000"/>
          <w:szCs w:val="21"/>
        </w:rPr>
        <w:t>1</w:t>
      </w:r>
      <w:r w:rsidRPr="00BA3CB3">
        <w:rPr>
          <w:rFonts w:ascii="宋体" w:eastAsia="宋体" w:hAnsi="宋体" w:cs="宋体" w:hint="eastAsia"/>
          <w:color w:val="000000"/>
          <w:szCs w:val="21"/>
        </w:rPr>
        <w:t>生长周期亩产</w:t>
      </w:r>
      <w:r w:rsidRPr="00BA3CB3">
        <w:rPr>
          <w:rFonts w:ascii="宋体" w:eastAsia="宋体" w:hAnsi="宋体" w:cs="宋体"/>
          <w:color w:val="000000"/>
          <w:szCs w:val="21"/>
        </w:rPr>
        <w:t>2710</w:t>
      </w:r>
      <w:r w:rsidRPr="00BA3CB3">
        <w:rPr>
          <w:rFonts w:ascii="宋体" w:eastAsia="宋体" w:hAnsi="宋体" w:cs="宋体" w:hint="eastAsia"/>
          <w:color w:val="000000"/>
          <w:szCs w:val="21"/>
        </w:rPr>
        <w:t>千克，比对照早春红玉增产</w:t>
      </w:r>
      <w:r w:rsidRPr="00BA3CB3">
        <w:rPr>
          <w:rFonts w:ascii="宋体" w:eastAsia="宋体" w:hAnsi="宋体" w:cs="宋体"/>
          <w:color w:val="000000"/>
          <w:szCs w:val="21"/>
        </w:rPr>
        <w:t>27.1%</w:t>
      </w:r>
      <w:r w:rsidRPr="00BA3CB3">
        <w:rPr>
          <w:rFonts w:ascii="宋体" w:eastAsia="宋体" w:hAnsi="宋体" w:cs="宋体" w:hint="eastAsia"/>
          <w:color w:val="000000"/>
          <w:szCs w:val="21"/>
        </w:rPr>
        <w:t>；第</w:t>
      </w:r>
      <w:r w:rsidRPr="00BA3CB3">
        <w:rPr>
          <w:rFonts w:ascii="宋体" w:eastAsia="宋体" w:hAnsi="宋体" w:cs="宋体"/>
          <w:color w:val="000000"/>
          <w:szCs w:val="21"/>
        </w:rPr>
        <w:t>2</w:t>
      </w:r>
      <w:r w:rsidRPr="00BA3CB3">
        <w:rPr>
          <w:rFonts w:ascii="宋体" w:eastAsia="宋体" w:hAnsi="宋体" w:cs="宋体" w:hint="eastAsia"/>
          <w:color w:val="000000"/>
          <w:szCs w:val="21"/>
        </w:rPr>
        <w:t>生长周期亩产</w:t>
      </w:r>
      <w:r w:rsidRPr="00BA3CB3">
        <w:rPr>
          <w:rFonts w:ascii="宋体" w:eastAsia="宋体" w:hAnsi="宋体" w:cs="宋体"/>
          <w:color w:val="000000"/>
          <w:szCs w:val="21"/>
        </w:rPr>
        <w:t>2346</w:t>
      </w:r>
      <w:r w:rsidRPr="00BA3CB3">
        <w:rPr>
          <w:rFonts w:ascii="宋体" w:eastAsia="宋体" w:hAnsi="宋体" w:cs="宋体" w:hint="eastAsia"/>
          <w:color w:val="000000"/>
          <w:szCs w:val="21"/>
        </w:rPr>
        <w:t>千克，比对照早春红玉增产</w:t>
      </w:r>
      <w:r w:rsidRPr="00BA3CB3">
        <w:rPr>
          <w:rFonts w:ascii="宋体" w:eastAsia="宋体" w:hAnsi="宋体" w:cs="宋体"/>
          <w:color w:val="000000"/>
          <w:szCs w:val="21"/>
        </w:rPr>
        <w:t>16.8%</w:t>
      </w:r>
      <w:r w:rsidRPr="00BA3CB3">
        <w:rPr>
          <w:rFonts w:ascii="宋体" w:eastAsia="宋体" w:hAnsi="宋体" w:cs="宋体" w:hint="eastAsia"/>
          <w:color w:val="000000"/>
          <w:szCs w:val="21"/>
        </w:rPr>
        <w:t>。</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栽培技术要点：</w:t>
      </w:r>
      <w:r w:rsidRPr="00BA3CB3">
        <w:rPr>
          <w:rFonts w:ascii="宋体" w:eastAsia="宋体" w:hAnsi="宋体" w:cs="宋体" w:hint="eastAsia"/>
          <w:color w:val="000000"/>
          <w:szCs w:val="21"/>
        </w:rPr>
        <w:t>选择无枯萎病田块，反秋高温栽培较佳，田间发现叶脉、柄转黄时间迟的拔除（属于变异），在低温座果时，进入瓜膨大期要翻瓜，让阳光照射，以免瓜色外观不均匀。播种时间：</w:t>
      </w:r>
      <w:r w:rsidRPr="00BA3CB3">
        <w:rPr>
          <w:rFonts w:ascii="宋体" w:eastAsia="宋体" w:hAnsi="宋体" w:cs="宋体"/>
          <w:color w:val="000000"/>
          <w:szCs w:val="21"/>
        </w:rPr>
        <w:t>2</w:t>
      </w:r>
      <w:r w:rsidR="00AC5F25">
        <w:rPr>
          <w:rFonts w:ascii="宋体" w:eastAsia="宋体" w:hAnsi="宋体" w:cs="宋体" w:hint="eastAsia"/>
          <w:color w:val="000000"/>
          <w:szCs w:val="21"/>
        </w:rPr>
        <w:t>月至</w:t>
      </w:r>
      <w:r w:rsidRPr="00BA3CB3">
        <w:rPr>
          <w:rFonts w:ascii="宋体" w:eastAsia="宋体" w:hAnsi="宋体" w:cs="宋体"/>
          <w:color w:val="000000"/>
          <w:szCs w:val="21"/>
        </w:rPr>
        <w:t>5</w:t>
      </w:r>
      <w:r w:rsidRPr="00BA3CB3">
        <w:rPr>
          <w:rFonts w:ascii="宋体" w:eastAsia="宋体" w:hAnsi="宋体" w:cs="宋体" w:hint="eastAsia"/>
          <w:color w:val="000000"/>
          <w:szCs w:val="21"/>
        </w:rPr>
        <w:t>月，栽培密度：爬地每亩</w:t>
      </w:r>
      <w:r w:rsidRPr="00BA3CB3">
        <w:rPr>
          <w:rFonts w:ascii="宋体" w:eastAsia="宋体" w:hAnsi="宋体" w:cs="宋体"/>
          <w:color w:val="000000"/>
          <w:szCs w:val="21"/>
        </w:rPr>
        <w:t xml:space="preserve"> 600 </w:t>
      </w:r>
      <w:r w:rsidRPr="00BA3CB3">
        <w:rPr>
          <w:rFonts w:ascii="宋体" w:eastAsia="宋体" w:hAnsi="宋体" w:cs="宋体" w:hint="eastAsia"/>
          <w:color w:val="000000"/>
          <w:szCs w:val="21"/>
        </w:rPr>
        <w:t>株左右，吊蔓每亩</w:t>
      </w:r>
      <w:r w:rsidRPr="00BA3CB3">
        <w:rPr>
          <w:rFonts w:ascii="宋体" w:eastAsia="宋体" w:hAnsi="宋体" w:cs="宋体"/>
          <w:color w:val="000000"/>
          <w:szCs w:val="21"/>
        </w:rPr>
        <w:t xml:space="preserve"> 850</w:t>
      </w:r>
      <w:r w:rsidRPr="00BA3CB3">
        <w:rPr>
          <w:rFonts w:ascii="宋体" w:eastAsia="宋体" w:hAnsi="宋体" w:cs="宋体" w:hint="eastAsia"/>
          <w:color w:val="000000"/>
          <w:szCs w:val="21"/>
        </w:rPr>
        <w:t>株左右，基肥注意氮、磷、钾配合，适宜栽培温度：</w:t>
      </w:r>
      <w:r w:rsidRPr="00BA3CB3">
        <w:rPr>
          <w:rFonts w:ascii="宋体" w:eastAsia="宋体" w:hAnsi="宋体" w:cs="宋体"/>
          <w:color w:val="000000"/>
          <w:szCs w:val="21"/>
        </w:rPr>
        <w:t>15</w:t>
      </w:r>
      <w:r w:rsidR="00AC5F25">
        <w:rPr>
          <w:rFonts w:ascii="宋体" w:eastAsia="宋体" w:hAnsi="宋体" w:cs="宋体" w:hint="eastAsia"/>
          <w:color w:val="000000"/>
          <w:szCs w:val="21"/>
        </w:rPr>
        <w:t>℃</w:t>
      </w:r>
      <w:r w:rsidRPr="00BA3CB3">
        <w:rPr>
          <w:rFonts w:ascii="宋体" w:eastAsia="宋体" w:hAnsi="宋体" w:cs="宋体" w:hint="eastAsia"/>
          <w:color w:val="000000"/>
          <w:szCs w:val="21"/>
        </w:rPr>
        <w:t>～</w:t>
      </w:r>
      <w:r w:rsidRPr="00BA3CB3">
        <w:rPr>
          <w:rFonts w:ascii="宋体" w:eastAsia="宋体" w:hAnsi="宋体" w:cs="宋体"/>
          <w:color w:val="000000"/>
          <w:szCs w:val="21"/>
        </w:rPr>
        <w:t>35</w:t>
      </w:r>
      <w:r w:rsidRPr="00BA3CB3">
        <w:rPr>
          <w:rFonts w:ascii="宋体" w:eastAsia="宋体" w:hAnsi="宋体" w:cs="宋体" w:hint="eastAsia"/>
          <w:color w:val="000000"/>
          <w:szCs w:val="21"/>
        </w:rPr>
        <w:t>℃，不可重茬栽培。</w:t>
      </w:r>
    </w:p>
    <w:p w:rsidR="007662A3" w:rsidRPr="00A20A57" w:rsidRDefault="007662A3" w:rsidP="007662A3">
      <w:pPr>
        <w:rPr>
          <w:rFonts w:asciiTheme="minorEastAsia" w:hAnsiTheme="minorEastAsia"/>
          <w:b/>
          <w:szCs w:val="21"/>
        </w:rPr>
      </w:pPr>
      <w:r>
        <w:rPr>
          <w:rFonts w:ascii="宋体" w:eastAsia="宋体" w:hAnsi="宋体" w:cs="宋体" w:hint="eastAsia"/>
          <w:b/>
          <w:bCs/>
          <w:color w:val="000000"/>
          <w:szCs w:val="21"/>
        </w:rPr>
        <w:t xml:space="preserve">    </w:t>
      </w:r>
      <w:r w:rsidR="00BA3CB3" w:rsidRPr="00BA3CB3">
        <w:rPr>
          <w:rFonts w:ascii="宋体" w:eastAsia="宋体" w:hAnsi="宋体" w:cs="宋体" w:hint="eastAsia"/>
          <w:b/>
          <w:bCs/>
          <w:color w:val="000000"/>
          <w:szCs w:val="21"/>
        </w:rPr>
        <w:t>适宜种植区域及季节：</w:t>
      </w:r>
      <w:r w:rsidR="00AC5F25" w:rsidRPr="00BC11D2">
        <w:rPr>
          <w:rFonts w:asciiTheme="minorEastAsia" w:hAnsiTheme="minorEastAsia" w:hint="eastAsia"/>
          <w:noProof/>
          <w:szCs w:val="21"/>
        </w:rPr>
        <w:t>适宜</w:t>
      </w:r>
      <w:r w:rsidR="00BC11D2" w:rsidRPr="00BC11D2">
        <w:rPr>
          <w:rFonts w:asciiTheme="minorEastAsia" w:hAnsiTheme="minorEastAsia" w:hint="eastAsia"/>
          <w:noProof/>
          <w:szCs w:val="21"/>
        </w:rPr>
        <w:t>在</w:t>
      </w:r>
      <w:r w:rsidR="00AC5F25" w:rsidRPr="00BC11D2">
        <w:rPr>
          <w:rFonts w:asciiTheme="minorEastAsia" w:hAnsiTheme="minorEastAsia" w:hint="eastAsia"/>
          <w:noProof/>
          <w:szCs w:val="21"/>
        </w:rPr>
        <w:t>广西、安徽、四川、湖南、云南、</w:t>
      </w:r>
      <w:r w:rsidR="00AC5F25" w:rsidRPr="00BC11D2">
        <w:rPr>
          <w:rFonts w:asciiTheme="minorEastAsia" w:hAnsiTheme="minorEastAsia" w:hint="eastAsia"/>
          <w:b/>
          <w:noProof/>
          <w:szCs w:val="21"/>
        </w:rPr>
        <w:t>江西、江苏</w:t>
      </w:r>
      <w:r w:rsidRPr="00BC11D2">
        <w:rPr>
          <w:rFonts w:asciiTheme="minorEastAsia" w:hAnsiTheme="minorEastAsia" w:hint="eastAsia"/>
          <w:noProof/>
          <w:szCs w:val="21"/>
        </w:rPr>
        <w:t>春季种植。</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注意事项：</w:t>
      </w:r>
      <w:r w:rsidRPr="00BA3CB3">
        <w:rPr>
          <w:rFonts w:ascii="宋体" w:eastAsia="宋体" w:hAnsi="宋体" w:cs="宋体" w:hint="eastAsia"/>
          <w:color w:val="000000"/>
          <w:szCs w:val="21"/>
        </w:rPr>
        <w:t>种子发芽期</w:t>
      </w:r>
      <w:r w:rsidRPr="00BA3CB3">
        <w:rPr>
          <w:rFonts w:ascii="宋体" w:eastAsia="宋体" w:hAnsi="宋体" w:cs="宋体"/>
          <w:color w:val="000000"/>
          <w:szCs w:val="21"/>
        </w:rPr>
        <w:t>5</w:t>
      </w:r>
      <w:r w:rsidRPr="00BA3CB3">
        <w:rPr>
          <w:rFonts w:ascii="宋体" w:eastAsia="宋体" w:hAnsi="宋体" w:cs="宋体" w:hint="eastAsia"/>
          <w:color w:val="000000"/>
          <w:szCs w:val="21"/>
        </w:rPr>
        <w:t>厘米地温应达到</w:t>
      </w:r>
      <w:r w:rsidRPr="00BA3CB3">
        <w:rPr>
          <w:rFonts w:ascii="宋体" w:eastAsia="宋体" w:hAnsi="宋体" w:cs="宋体"/>
          <w:color w:val="000000"/>
          <w:szCs w:val="21"/>
        </w:rPr>
        <w:t>18</w:t>
      </w:r>
      <w:r w:rsidRPr="00BA3CB3">
        <w:rPr>
          <w:rFonts w:ascii="宋体" w:eastAsia="宋体" w:hAnsi="宋体" w:cs="宋体" w:hint="eastAsia"/>
          <w:color w:val="000000"/>
          <w:szCs w:val="21"/>
        </w:rPr>
        <w:t>℃以上，否则不利于雌花分化，易造成果面着色不均匀，膨果后期注意翻瓜。</w:t>
      </w:r>
    </w:p>
    <w:p w:rsidR="00BA3CB3" w:rsidRDefault="00BA3CB3" w:rsidP="00BA3CB3">
      <w:pPr>
        <w:rPr>
          <w:rFonts w:ascii="宋体" w:eastAsia="宋体" w:hAnsi="宋体"/>
          <w:szCs w:val="21"/>
        </w:rPr>
      </w:pPr>
    </w:p>
    <w:p w:rsidR="00BA3CB3" w:rsidRDefault="00BA3CB3" w:rsidP="00BA3CB3">
      <w:pPr>
        <w:rPr>
          <w:rFonts w:ascii="宋体" w:eastAsia="宋体" w:hAnsi="宋体" w:cs="宋体"/>
          <w:b/>
          <w:bCs/>
          <w:color w:val="000000"/>
          <w:szCs w:val="21"/>
        </w:rPr>
      </w:pPr>
      <w:r>
        <w:rPr>
          <w:rFonts w:ascii="宋体" w:eastAsia="宋体" w:hAnsi="宋体" w:cs="宋体" w:hint="eastAsia"/>
          <w:b/>
          <w:bCs/>
          <w:color w:val="000000"/>
          <w:szCs w:val="21"/>
        </w:rPr>
        <w:t>58</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登记编号：</w:t>
      </w:r>
      <w:r w:rsidRPr="00BA3CB3">
        <w:rPr>
          <w:rFonts w:ascii="宋体" w:eastAsia="宋体" w:hAnsi="宋体" w:cs="宋体"/>
          <w:color w:val="000000"/>
          <w:szCs w:val="21"/>
        </w:rPr>
        <w:t>GPD</w:t>
      </w:r>
      <w:r w:rsidRPr="00BA3CB3">
        <w:rPr>
          <w:rFonts w:ascii="宋体" w:eastAsia="宋体" w:hAnsi="宋体" w:cs="宋体" w:hint="eastAsia"/>
          <w:color w:val="000000"/>
          <w:szCs w:val="21"/>
        </w:rPr>
        <w:t>西瓜</w:t>
      </w:r>
      <w:r w:rsidRPr="00BA3CB3">
        <w:rPr>
          <w:rFonts w:ascii="宋体" w:eastAsia="宋体" w:hAnsi="宋体" w:cs="宋体"/>
          <w:color w:val="000000"/>
          <w:szCs w:val="21"/>
        </w:rPr>
        <w:t>(2017)340087</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作物种类：</w:t>
      </w:r>
      <w:r w:rsidRPr="00BA3CB3">
        <w:rPr>
          <w:rFonts w:ascii="宋体" w:eastAsia="宋体" w:hAnsi="宋体" w:cs="宋体" w:hint="eastAsia"/>
          <w:color w:val="000000"/>
          <w:szCs w:val="21"/>
        </w:rPr>
        <w:t>西瓜</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品种名称：</w:t>
      </w:r>
      <w:r w:rsidRPr="00BA3CB3">
        <w:rPr>
          <w:rFonts w:ascii="宋体" w:eastAsia="宋体" w:hAnsi="宋体" w:cs="宋体" w:hint="eastAsia"/>
          <w:color w:val="000000"/>
          <w:szCs w:val="21"/>
        </w:rPr>
        <w:t>甜王七号</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lastRenderedPageBreak/>
        <w:t>申</w:t>
      </w:r>
      <w:r w:rsidRPr="00BA3CB3">
        <w:rPr>
          <w:rFonts w:ascii="宋体" w:eastAsia="宋体" w:hAnsi="宋体" w:cs="宋体"/>
          <w:b/>
          <w:bCs/>
          <w:color w:val="000000"/>
          <w:szCs w:val="21"/>
        </w:rPr>
        <w:t xml:space="preserve"> </w:t>
      </w:r>
      <w:r w:rsidRPr="00BA3CB3">
        <w:rPr>
          <w:rFonts w:ascii="宋体" w:eastAsia="宋体" w:hAnsi="宋体" w:cs="宋体" w:hint="eastAsia"/>
          <w:b/>
          <w:bCs/>
          <w:color w:val="000000"/>
          <w:szCs w:val="21"/>
        </w:rPr>
        <w:t>请</w:t>
      </w:r>
      <w:r w:rsidRPr="00BA3CB3">
        <w:rPr>
          <w:rFonts w:ascii="宋体" w:eastAsia="宋体" w:hAnsi="宋体" w:cs="宋体"/>
          <w:b/>
          <w:bCs/>
          <w:color w:val="000000"/>
          <w:szCs w:val="21"/>
        </w:rPr>
        <w:t xml:space="preserve"> </w:t>
      </w:r>
      <w:r w:rsidRPr="00BA3CB3">
        <w:rPr>
          <w:rFonts w:ascii="宋体" w:eastAsia="宋体" w:hAnsi="宋体" w:cs="宋体" w:hint="eastAsia"/>
          <w:b/>
          <w:bCs/>
          <w:color w:val="000000"/>
          <w:szCs w:val="21"/>
        </w:rPr>
        <w:t>者：</w:t>
      </w:r>
      <w:r w:rsidRPr="00BA3CB3">
        <w:rPr>
          <w:rFonts w:ascii="宋体" w:eastAsia="宋体" w:hAnsi="宋体" w:cs="宋体" w:hint="eastAsia"/>
          <w:color w:val="000000"/>
          <w:szCs w:val="21"/>
        </w:rPr>
        <w:t>安徽省安生种子有限责任公司</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育</w:t>
      </w:r>
      <w:r w:rsidRPr="00BA3CB3">
        <w:rPr>
          <w:rFonts w:ascii="宋体" w:eastAsia="宋体" w:hAnsi="宋体" w:cs="宋体"/>
          <w:b/>
          <w:bCs/>
          <w:color w:val="000000"/>
          <w:szCs w:val="21"/>
        </w:rPr>
        <w:t xml:space="preserve"> </w:t>
      </w:r>
      <w:r w:rsidRPr="00BA3CB3">
        <w:rPr>
          <w:rFonts w:ascii="宋体" w:eastAsia="宋体" w:hAnsi="宋体" w:cs="宋体" w:hint="eastAsia"/>
          <w:b/>
          <w:bCs/>
          <w:color w:val="000000"/>
          <w:szCs w:val="21"/>
        </w:rPr>
        <w:t>种</w:t>
      </w:r>
      <w:r w:rsidRPr="00BA3CB3">
        <w:rPr>
          <w:rFonts w:ascii="宋体" w:eastAsia="宋体" w:hAnsi="宋体" w:cs="宋体"/>
          <w:b/>
          <w:bCs/>
          <w:color w:val="000000"/>
          <w:szCs w:val="21"/>
        </w:rPr>
        <w:t xml:space="preserve"> </w:t>
      </w:r>
      <w:r w:rsidRPr="00BA3CB3">
        <w:rPr>
          <w:rFonts w:ascii="宋体" w:eastAsia="宋体" w:hAnsi="宋体" w:cs="宋体" w:hint="eastAsia"/>
          <w:b/>
          <w:bCs/>
          <w:color w:val="000000"/>
          <w:szCs w:val="21"/>
        </w:rPr>
        <w:t>者：</w:t>
      </w:r>
      <w:r w:rsidRPr="00BA3CB3">
        <w:rPr>
          <w:rFonts w:ascii="宋体" w:eastAsia="宋体" w:hAnsi="宋体" w:cs="宋体" w:hint="eastAsia"/>
          <w:color w:val="000000"/>
          <w:szCs w:val="21"/>
        </w:rPr>
        <w:t>安徽省安生种子有限责任公司</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品种来源：</w:t>
      </w:r>
      <w:r w:rsidRPr="00BA3CB3">
        <w:rPr>
          <w:rFonts w:ascii="宋体" w:eastAsia="宋体" w:hAnsi="宋体" w:cs="宋体"/>
          <w:color w:val="000000"/>
          <w:szCs w:val="21"/>
        </w:rPr>
        <w:t xml:space="preserve">ASMR15 </w:t>
      </w:r>
      <w:r w:rsidRPr="00BA3CB3">
        <w:rPr>
          <w:rFonts w:ascii="宋体" w:eastAsia="宋体" w:hAnsi="宋体" w:cs="宋体" w:hint="eastAsia"/>
          <w:color w:val="000000"/>
          <w:szCs w:val="21"/>
        </w:rPr>
        <w:t>×</w:t>
      </w:r>
      <w:r w:rsidRPr="00BA3CB3">
        <w:rPr>
          <w:rFonts w:ascii="宋体" w:eastAsia="宋体" w:hAnsi="宋体" w:cs="宋体"/>
          <w:color w:val="000000"/>
          <w:szCs w:val="21"/>
        </w:rPr>
        <w:t xml:space="preserve"> ASF92066</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特征特性：</w:t>
      </w:r>
      <w:r w:rsidRPr="00BA3CB3">
        <w:rPr>
          <w:rFonts w:ascii="宋体" w:eastAsia="宋体" w:hAnsi="宋体" w:cs="宋体" w:hint="eastAsia"/>
          <w:color w:val="000000"/>
          <w:szCs w:val="21"/>
        </w:rPr>
        <w:t>鲜食杂交早熟品种。果实发育期</w:t>
      </w:r>
      <w:r w:rsidRPr="00BA3CB3">
        <w:rPr>
          <w:rFonts w:ascii="宋体" w:eastAsia="宋体" w:hAnsi="宋体" w:cs="宋体"/>
          <w:color w:val="000000"/>
          <w:szCs w:val="21"/>
        </w:rPr>
        <w:t>28</w:t>
      </w:r>
      <w:r w:rsidRPr="00BA3CB3">
        <w:rPr>
          <w:rFonts w:ascii="宋体" w:eastAsia="宋体" w:hAnsi="宋体" w:cs="宋体" w:hint="eastAsia"/>
          <w:color w:val="000000"/>
          <w:szCs w:val="21"/>
        </w:rPr>
        <w:t>天左右，全生育期</w:t>
      </w:r>
      <w:r w:rsidRPr="00BA3CB3">
        <w:rPr>
          <w:rFonts w:ascii="宋体" w:eastAsia="宋体" w:hAnsi="宋体" w:cs="宋体"/>
          <w:color w:val="000000"/>
          <w:szCs w:val="21"/>
        </w:rPr>
        <w:t>85</w:t>
      </w:r>
      <w:r w:rsidRPr="00BA3CB3">
        <w:rPr>
          <w:rFonts w:ascii="宋体" w:eastAsia="宋体" w:hAnsi="宋体" w:cs="宋体" w:hint="eastAsia"/>
          <w:color w:val="000000"/>
          <w:szCs w:val="21"/>
        </w:rPr>
        <w:t>天左右。平均单果重</w:t>
      </w:r>
      <w:r w:rsidRPr="00BA3CB3">
        <w:rPr>
          <w:rFonts w:ascii="宋体" w:eastAsia="宋体" w:hAnsi="宋体" w:cs="宋体"/>
          <w:color w:val="000000"/>
          <w:szCs w:val="21"/>
        </w:rPr>
        <w:t>8</w:t>
      </w:r>
      <w:r w:rsidRPr="00BA3CB3">
        <w:rPr>
          <w:rFonts w:ascii="宋体" w:eastAsia="宋体" w:hAnsi="宋体" w:cs="宋体" w:hint="eastAsia"/>
          <w:color w:val="000000"/>
          <w:szCs w:val="21"/>
        </w:rPr>
        <w:t>千克左右。植株生长强健，第一雌花节位</w:t>
      </w:r>
      <w:r w:rsidRPr="00BA3CB3">
        <w:rPr>
          <w:rFonts w:ascii="宋体" w:eastAsia="宋体" w:hAnsi="宋体" w:cs="宋体"/>
          <w:color w:val="000000"/>
          <w:szCs w:val="21"/>
        </w:rPr>
        <w:t>10</w:t>
      </w:r>
      <w:r w:rsidRPr="00BA3CB3">
        <w:rPr>
          <w:rFonts w:ascii="宋体" w:eastAsia="宋体" w:hAnsi="宋体" w:cs="宋体" w:hint="eastAsia"/>
          <w:color w:val="000000"/>
          <w:szCs w:val="21"/>
        </w:rPr>
        <w:t>节左右，雌花间隔</w:t>
      </w:r>
      <w:r w:rsidRPr="00BA3CB3">
        <w:rPr>
          <w:rFonts w:ascii="宋体" w:eastAsia="宋体" w:hAnsi="宋体" w:cs="宋体"/>
          <w:color w:val="000000"/>
          <w:szCs w:val="21"/>
        </w:rPr>
        <w:t>4</w:t>
      </w:r>
      <w:r w:rsidRPr="00BA3CB3">
        <w:rPr>
          <w:rFonts w:ascii="宋体" w:eastAsia="宋体" w:hAnsi="宋体" w:cs="宋体" w:hint="eastAsia"/>
          <w:color w:val="000000"/>
          <w:szCs w:val="21"/>
        </w:rPr>
        <w:t>～</w:t>
      </w:r>
      <w:r w:rsidRPr="00BA3CB3">
        <w:rPr>
          <w:rFonts w:ascii="宋体" w:eastAsia="宋体" w:hAnsi="宋体" w:cs="宋体"/>
          <w:color w:val="000000"/>
          <w:szCs w:val="21"/>
        </w:rPr>
        <w:t>5</w:t>
      </w:r>
      <w:r w:rsidRPr="00BA3CB3">
        <w:rPr>
          <w:rFonts w:ascii="宋体" w:eastAsia="宋体" w:hAnsi="宋体" w:cs="宋体" w:hint="eastAsia"/>
          <w:color w:val="000000"/>
          <w:szCs w:val="21"/>
        </w:rPr>
        <w:t>节左右。果实近圆形，绿果皮上覆深绿色条带，果皮厚度</w:t>
      </w:r>
      <w:r w:rsidRPr="00BA3CB3">
        <w:rPr>
          <w:rFonts w:ascii="宋体" w:eastAsia="宋体" w:hAnsi="宋体" w:cs="宋体"/>
          <w:color w:val="000000"/>
          <w:szCs w:val="21"/>
        </w:rPr>
        <w:t>1.5</w:t>
      </w:r>
      <w:r w:rsidRPr="00BA3CB3">
        <w:rPr>
          <w:rFonts w:ascii="宋体" w:eastAsia="宋体" w:hAnsi="宋体" w:cs="宋体" w:hint="eastAsia"/>
          <w:color w:val="000000"/>
          <w:szCs w:val="21"/>
        </w:rPr>
        <w:t>厘米。果肉红色，中心可溶性固形物</w:t>
      </w:r>
      <w:r w:rsidRPr="00BA3CB3">
        <w:rPr>
          <w:rFonts w:ascii="宋体" w:eastAsia="宋体" w:hAnsi="宋体" w:cs="宋体"/>
          <w:color w:val="000000"/>
          <w:szCs w:val="21"/>
        </w:rPr>
        <w:t>13%</w:t>
      </w:r>
      <w:r w:rsidRPr="00BA3CB3">
        <w:rPr>
          <w:rFonts w:ascii="宋体" w:eastAsia="宋体" w:hAnsi="宋体" w:cs="宋体" w:hint="eastAsia"/>
          <w:color w:val="000000"/>
          <w:szCs w:val="21"/>
        </w:rPr>
        <w:t>左右，边可溶性固形物</w:t>
      </w:r>
      <w:r w:rsidRPr="00BA3CB3">
        <w:rPr>
          <w:rFonts w:ascii="宋体" w:eastAsia="宋体" w:hAnsi="宋体" w:cs="宋体"/>
          <w:color w:val="000000"/>
          <w:szCs w:val="21"/>
        </w:rPr>
        <w:t>8.4%</w:t>
      </w:r>
      <w:r w:rsidRPr="00BA3CB3">
        <w:rPr>
          <w:rFonts w:ascii="宋体" w:eastAsia="宋体" w:hAnsi="宋体" w:cs="宋体" w:hint="eastAsia"/>
          <w:color w:val="000000"/>
          <w:szCs w:val="21"/>
        </w:rPr>
        <w:t>。耐低温弱光性良好，低温座果及生长时不易起棱、不易厚皮空心，中抗枯萎病。第</w:t>
      </w:r>
      <w:r w:rsidRPr="00BA3CB3">
        <w:rPr>
          <w:rFonts w:ascii="宋体" w:eastAsia="宋体" w:hAnsi="宋体" w:cs="宋体"/>
          <w:color w:val="000000"/>
          <w:szCs w:val="21"/>
        </w:rPr>
        <w:t>1</w:t>
      </w:r>
      <w:r w:rsidRPr="00BA3CB3">
        <w:rPr>
          <w:rFonts w:ascii="宋体" w:eastAsia="宋体" w:hAnsi="宋体" w:cs="宋体" w:hint="eastAsia"/>
          <w:color w:val="000000"/>
          <w:szCs w:val="21"/>
        </w:rPr>
        <w:t>生长周期亩产</w:t>
      </w:r>
      <w:r w:rsidRPr="00BA3CB3">
        <w:rPr>
          <w:rFonts w:ascii="宋体" w:eastAsia="宋体" w:hAnsi="宋体" w:cs="宋体"/>
          <w:color w:val="000000"/>
          <w:szCs w:val="21"/>
        </w:rPr>
        <w:t>3580</w:t>
      </w:r>
      <w:r w:rsidRPr="00BA3CB3">
        <w:rPr>
          <w:rFonts w:ascii="宋体" w:eastAsia="宋体" w:hAnsi="宋体" w:cs="宋体" w:hint="eastAsia"/>
          <w:color w:val="000000"/>
          <w:szCs w:val="21"/>
        </w:rPr>
        <w:t>千克，比对照京欣一号增产</w:t>
      </w:r>
      <w:r w:rsidRPr="00BA3CB3">
        <w:rPr>
          <w:rFonts w:ascii="宋体" w:eastAsia="宋体" w:hAnsi="宋体" w:cs="宋体"/>
          <w:color w:val="000000"/>
          <w:szCs w:val="21"/>
        </w:rPr>
        <w:t>10.6%</w:t>
      </w:r>
      <w:r w:rsidRPr="00BA3CB3">
        <w:rPr>
          <w:rFonts w:ascii="宋体" w:eastAsia="宋体" w:hAnsi="宋体" w:cs="宋体" w:hint="eastAsia"/>
          <w:color w:val="000000"/>
          <w:szCs w:val="21"/>
        </w:rPr>
        <w:t>；第</w:t>
      </w:r>
      <w:r w:rsidRPr="00BA3CB3">
        <w:rPr>
          <w:rFonts w:ascii="宋体" w:eastAsia="宋体" w:hAnsi="宋体" w:cs="宋体"/>
          <w:color w:val="000000"/>
          <w:szCs w:val="21"/>
        </w:rPr>
        <w:t>2</w:t>
      </w:r>
      <w:r w:rsidRPr="00BA3CB3">
        <w:rPr>
          <w:rFonts w:ascii="宋体" w:eastAsia="宋体" w:hAnsi="宋体" w:cs="宋体" w:hint="eastAsia"/>
          <w:color w:val="000000"/>
          <w:szCs w:val="21"/>
        </w:rPr>
        <w:t>生长周期亩产</w:t>
      </w:r>
      <w:r w:rsidRPr="00BA3CB3">
        <w:rPr>
          <w:rFonts w:ascii="宋体" w:eastAsia="宋体" w:hAnsi="宋体" w:cs="宋体"/>
          <w:color w:val="000000"/>
          <w:szCs w:val="21"/>
        </w:rPr>
        <w:t>3215</w:t>
      </w:r>
      <w:r w:rsidRPr="00BA3CB3">
        <w:rPr>
          <w:rFonts w:ascii="宋体" w:eastAsia="宋体" w:hAnsi="宋体" w:cs="宋体" w:hint="eastAsia"/>
          <w:color w:val="000000"/>
          <w:szCs w:val="21"/>
        </w:rPr>
        <w:t>千克，比对照京欣一号增产</w:t>
      </w:r>
      <w:r w:rsidRPr="00BA3CB3">
        <w:rPr>
          <w:rFonts w:ascii="宋体" w:eastAsia="宋体" w:hAnsi="宋体" w:cs="宋体"/>
          <w:color w:val="000000"/>
          <w:szCs w:val="21"/>
        </w:rPr>
        <w:t>6.7%</w:t>
      </w:r>
      <w:r w:rsidRPr="00BA3CB3">
        <w:rPr>
          <w:rFonts w:ascii="宋体" w:eastAsia="宋体" w:hAnsi="宋体" w:cs="宋体" w:hint="eastAsia"/>
          <w:color w:val="000000"/>
          <w:szCs w:val="21"/>
        </w:rPr>
        <w:t>。</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栽培技术要点：</w:t>
      </w:r>
      <w:r w:rsidRPr="00BA3CB3">
        <w:rPr>
          <w:rFonts w:ascii="宋体" w:eastAsia="宋体" w:hAnsi="宋体" w:cs="宋体"/>
          <w:color w:val="000000"/>
          <w:szCs w:val="21"/>
        </w:rPr>
        <w:t>1</w:t>
      </w:r>
      <w:r w:rsidR="00BC11D2">
        <w:rPr>
          <w:rFonts w:ascii="宋体" w:eastAsia="宋体" w:hAnsi="宋体" w:cs="宋体" w:hint="eastAsia"/>
          <w:color w:val="000000"/>
          <w:szCs w:val="21"/>
        </w:rPr>
        <w:t>.</w:t>
      </w:r>
      <w:r w:rsidRPr="00BA3CB3">
        <w:rPr>
          <w:rFonts w:ascii="宋体" w:eastAsia="宋体" w:hAnsi="宋体" w:cs="宋体" w:hint="eastAsia"/>
          <w:color w:val="000000"/>
          <w:szCs w:val="21"/>
        </w:rPr>
        <w:t>按栽培模式选择合理的种植密度，一般株行距</w:t>
      </w:r>
      <w:r w:rsidRPr="00BA3CB3">
        <w:rPr>
          <w:rFonts w:ascii="宋体" w:eastAsia="宋体" w:hAnsi="宋体" w:cs="宋体"/>
          <w:color w:val="000000"/>
          <w:szCs w:val="21"/>
        </w:rPr>
        <w:t>0.5</w:t>
      </w:r>
      <w:r w:rsidR="00BC11D2">
        <w:rPr>
          <w:rFonts w:ascii="宋体" w:eastAsia="宋体" w:hAnsi="宋体" w:cs="宋体" w:hint="eastAsia"/>
          <w:color w:val="000000"/>
          <w:szCs w:val="21"/>
        </w:rPr>
        <w:t>米</w:t>
      </w:r>
      <w:r w:rsidRPr="00BA3CB3">
        <w:rPr>
          <w:rFonts w:ascii="宋体" w:eastAsia="宋体" w:hAnsi="宋体" w:cs="宋体" w:hint="eastAsia"/>
          <w:color w:val="000000"/>
          <w:szCs w:val="21"/>
        </w:rPr>
        <w:t>×</w:t>
      </w:r>
      <w:r w:rsidRPr="00BA3CB3">
        <w:rPr>
          <w:rFonts w:ascii="宋体" w:eastAsia="宋体" w:hAnsi="宋体" w:cs="宋体"/>
          <w:color w:val="000000"/>
          <w:szCs w:val="21"/>
        </w:rPr>
        <w:t>1.5</w:t>
      </w:r>
      <w:r w:rsidRPr="00BA3CB3">
        <w:rPr>
          <w:rFonts w:ascii="宋体" w:eastAsia="宋体" w:hAnsi="宋体" w:cs="宋体" w:hint="eastAsia"/>
          <w:color w:val="000000"/>
          <w:szCs w:val="21"/>
        </w:rPr>
        <w:t>米为宜。</w:t>
      </w:r>
      <w:r w:rsidRPr="00BA3CB3">
        <w:rPr>
          <w:rFonts w:ascii="宋体" w:eastAsia="宋体" w:hAnsi="宋体" w:cs="宋体"/>
          <w:color w:val="000000"/>
          <w:szCs w:val="21"/>
        </w:rPr>
        <w:t>2</w:t>
      </w:r>
      <w:r w:rsidR="00BC11D2">
        <w:rPr>
          <w:rFonts w:ascii="宋体" w:eastAsia="宋体" w:hAnsi="宋体" w:cs="宋体" w:hint="eastAsia"/>
          <w:color w:val="000000"/>
          <w:szCs w:val="21"/>
        </w:rPr>
        <w:t>.</w:t>
      </w:r>
      <w:r w:rsidRPr="00BA3CB3">
        <w:rPr>
          <w:rFonts w:ascii="宋体" w:eastAsia="宋体" w:hAnsi="宋体" w:cs="宋体" w:hint="eastAsia"/>
          <w:color w:val="000000"/>
          <w:szCs w:val="21"/>
        </w:rPr>
        <w:t>主蔓</w:t>
      </w:r>
      <w:r w:rsidRPr="00BA3CB3">
        <w:rPr>
          <w:rFonts w:ascii="宋体" w:eastAsia="宋体" w:hAnsi="宋体" w:cs="宋体"/>
          <w:color w:val="000000"/>
          <w:szCs w:val="21"/>
        </w:rPr>
        <w:t>2</w:t>
      </w:r>
      <w:r w:rsidRPr="00BA3CB3">
        <w:rPr>
          <w:rFonts w:ascii="宋体" w:eastAsia="宋体" w:hAnsi="宋体" w:cs="宋体" w:hint="eastAsia"/>
          <w:color w:val="000000"/>
          <w:szCs w:val="21"/>
        </w:rPr>
        <w:t>～</w:t>
      </w:r>
      <w:r w:rsidRPr="00BA3CB3">
        <w:rPr>
          <w:rFonts w:ascii="宋体" w:eastAsia="宋体" w:hAnsi="宋体" w:cs="宋体"/>
          <w:color w:val="000000"/>
          <w:szCs w:val="21"/>
        </w:rPr>
        <w:t>3</w:t>
      </w:r>
      <w:r w:rsidRPr="00BA3CB3">
        <w:rPr>
          <w:rFonts w:ascii="宋体" w:eastAsia="宋体" w:hAnsi="宋体" w:cs="宋体" w:hint="eastAsia"/>
          <w:color w:val="000000"/>
          <w:szCs w:val="21"/>
        </w:rPr>
        <w:t>朵雌花座果，膨瓜期保持适当肥水。</w:t>
      </w:r>
      <w:r w:rsidRPr="00BA3CB3">
        <w:rPr>
          <w:rFonts w:ascii="宋体" w:eastAsia="宋体" w:hAnsi="宋体" w:cs="宋体"/>
          <w:color w:val="000000"/>
          <w:szCs w:val="21"/>
        </w:rPr>
        <w:t>3</w:t>
      </w:r>
      <w:r w:rsidR="00BC11D2">
        <w:rPr>
          <w:rFonts w:ascii="宋体" w:eastAsia="宋体" w:hAnsi="宋体" w:cs="宋体" w:hint="eastAsia"/>
          <w:color w:val="000000"/>
          <w:szCs w:val="21"/>
        </w:rPr>
        <w:t>.</w:t>
      </w:r>
      <w:r w:rsidRPr="00BA3CB3">
        <w:rPr>
          <w:rFonts w:ascii="宋体" w:eastAsia="宋体" w:hAnsi="宋体" w:cs="宋体" w:hint="eastAsia"/>
          <w:color w:val="000000"/>
          <w:szCs w:val="21"/>
        </w:rPr>
        <w:t>少施氮肥，增施磷、钾肥和农家肥。</w:t>
      </w:r>
    </w:p>
    <w:p w:rsidR="007662A3" w:rsidRPr="00BC11D2" w:rsidRDefault="007662A3" w:rsidP="007662A3">
      <w:pPr>
        <w:rPr>
          <w:rFonts w:asciiTheme="minorEastAsia" w:hAnsiTheme="minorEastAsia"/>
          <w:szCs w:val="21"/>
        </w:rPr>
      </w:pPr>
      <w:r>
        <w:rPr>
          <w:rFonts w:ascii="宋体" w:eastAsia="宋体" w:hAnsi="宋体" w:cs="宋体" w:hint="eastAsia"/>
          <w:b/>
          <w:bCs/>
          <w:color w:val="000000"/>
          <w:szCs w:val="21"/>
        </w:rPr>
        <w:t xml:space="preserve">    </w:t>
      </w:r>
      <w:r w:rsidR="00BA3CB3" w:rsidRPr="00BA3CB3">
        <w:rPr>
          <w:rFonts w:ascii="宋体" w:eastAsia="宋体" w:hAnsi="宋体" w:cs="宋体" w:hint="eastAsia"/>
          <w:b/>
          <w:bCs/>
          <w:color w:val="000000"/>
          <w:szCs w:val="21"/>
        </w:rPr>
        <w:t>适宜种植区域及季节：</w:t>
      </w:r>
      <w:r w:rsidRPr="00BC11D2">
        <w:rPr>
          <w:rFonts w:asciiTheme="minorEastAsia" w:hAnsiTheme="minorEastAsia" w:hint="eastAsia"/>
          <w:noProof/>
          <w:szCs w:val="21"/>
        </w:rPr>
        <w:t>适宜在广西春季种植；山西西瓜产区温室、大棚春季播种及地膜覆盖秋季种植；安徽、四川、河南、湖南、云南、</w:t>
      </w:r>
      <w:r w:rsidRPr="00BC11D2">
        <w:rPr>
          <w:rFonts w:asciiTheme="minorEastAsia" w:hAnsiTheme="minorEastAsia" w:hint="eastAsia"/>
          <w:b/>
          <w:noProof/>
          <w:szCs w:val="21"/>
        </w:rPr>
        <w:t>江西、江苏</w:t>
      </w:r>
      <w:r w:rsidRPr="00BC11D2">
        <w:rPr>
          <w:rFonts w:asciiTheme="minorEastAsia" w:hAnsiTheme="minorEastAsia" w:hint="eastAsia"/>
          <w:noProof/>
          <w:szCs w:val="21"/>
        </w:rPr>
        <w:t>春秋两季种植。</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注意事项：</w:t>
      </w:r>
      <w:r w:rsidRPr="00BA3CB3">
        <w:rPr>
          <w:rFonts w:ascii="宋体" w:eastAsia="宋体" w:hAnsi="宋体" w:cs="宋体" w:hint="eastAsia"/>
          <w:color w:val="000000"/>
          <w:szCs w:val="21"/>
        </w:rPr>
        <w:t>果肉略有少许酸味，栽培时注意氮、磷、钾配施，少施氮肥，重施磷钾肥和饼肥。</w:t>
      </w:r>
    </w:p>
    <w:p w:rsidR="00BA3CB3" w:rsidRDefault="00BA3CB3" w:rsidP="00BA3CB3">
      <w:pPr>
        <w:rPr>
          <w:rFonts w:ascii="宋体" w:eastAsia="宋体" w:hAnsi="宋体"/>
          <w:szCs w:val="21"/>
        </w:rPr>
      </w:pPr>
    </w:p>
    <w:p w:rsidR="00BA3CB3" w:rsidRDefault="00BA3CB3" w:rsidP="00BA3CB3">
      <w:pPr>
        <w:rPr>
          <w:rFonts w:ascii="宋体" w:eastAsia="宋体" w:hAnsi="宋体" w:cs="宋体"/>
          <w:b/>
          <w:bCs/>
          <w:color w:val="000000"/>
          <w:szCs w:val="21"/>
        </w:rPr>
      </w:pPr>
      <w:r>
        <w:rPr>
          <w:rFonts w:ascii="宋体" w:eastAsia="宋体" w:hAnsi="宋体" w:cs="宋体" w:hint="eastAsia"/>
          <w:b/>
          <w:bCs/>
          <w:color w:val="000000"/>
          <w:szCs w:val="21"/>
        </w:rPr>
        <w:t>59</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登记编号：</w:t>
      </w:r>
      <w:r w:rsidRPr="00BA3CB3">
        <w:rPr>
          <w:rFonts w:ascii="宋体" w:eastAsia="宋体" w:hAnsi="宋体" w:cs="宋体"/>
          <w:color w:val="000000"/>
          <w:szCs w:val="21"/>
        </w:rPr>
        <w:t>GPD</w:t>
      </w:r>
      <w:r w:rsidRPr="00BA3CB3">
        <w:rPr>
          <w:rFonts w:ascii="宋体" w:eastAsia="宋体" w:hAnsi="宋体" w:cs="宋体" w:hint="eastAsia"/>
          <w:color w:val="000000"/>
          <w:szCs w:val="21"/>
        </w:rPr>
        <w:t>西瓜</w:t>
      </w:r>
      <w:r w:rsidRPr="00BA3CB3">
        <w:rPr>
          <w:rFonts w:ascii="宋体" w:eastAsia="宋体" w:hAnsi="宋体" w:cs="宋体"/>
          <w:color w:val="000000"/>
          <w:szCs w:val="21"/>
        </w:rPr>
        <w:t>(2017)340088</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作物种类：</w:t>
      </w:r>
      <w:r w:rsidRPr="00BA3CB3">
        <w:rPr>
          <w:rFonts w:ascii="宋体" w:eastAsia="宋体" w:hAnsi="宋体" w:cs="宋体" w:hint="eastAsia"/>
          <w:color w:val="000000"/>
          <w:szCs w:val="21"/>
        </w:rPr>
        <w:t>西瓜</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品种名称：</w:t>
      </w:r>
      <w:r w:rsidRPr="00BA3CB3">
        <w:rPr>
          <w:rFonts w:ascii="宋体" w:eastAsia="宋体" w:hAnsi="宋体" w:cs="宋体" w:hint="eastAsia"/>
          <w:color w:val="000000"/>
          <w:szCs w:val="21"/>
        </w:rPr>
        <w:t>安生黄美人</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申</w:t>
      </w:r>
      <w:r w:rsidRPr="00BA3CB3">
        <w:rPr>
          <w:rFonts w:ascii="宋体" w:eastAsia="宋体" w:hAnsi="宋体" w:cs="宋体"/>
          <w:b/>
          <w:bCs/>
          <w:color w:val="000000"/>
          <w:szCs w:val="21"/>
        </w:rPr>
        <w:t xml:space="preserve"> </w:t>
      </w:r>
      <w:r w:rsidRPr="00BA3CB3">
        <w:rPr>
          <w:rFonts w:ascii="宋体" w:eastAsia="宋体" w:hAnsi="宋体" w:cs="宋体" w:hint="eastAsia"/>
          <w:b/>
          <w:bCs/>
          <w:color w:val="000000"/>
          <w:szCs w:val="21"/>
        </w:rPr>
        <w:t>请</w:t>
      </w:r>
      <w:r w:rsidRPr="00BA3CB3">
        <w:rPr>
          <w:rFonts w:ascii="宋体" w:eastAsia="宋体" w:hAnsi="宋体" w:cs="宋体"/>
          <w:b/>
          <w:bCs/>
          <w:color w:val="000000"/>
          <w:szCs w:val="21"/>
        </w:rPr>
        <w:t xml:space="preserve"> </w:t>
      </w:r>
      <w:r w:rsidRPr="00BA3CB3">
        <w:rPr>
          <w:rFonts w:ascii="宋体" w:eastAsia="宋体" w:hAnsi="宋体" w:cs="宋体" w:hint="eastAsia"/>
          <w:b/>
          <w:bCs/>
          <w:color w:val="000000"/>
          <w:szCs w:val="21"/>
        </w:rPr>
        <w:t>者：</w:t>
      </w:r>
      <w:r w:rsidRPr="00BA3CB3">
        <w:rPr>
          <w:rFonts w:ascii="宋体" w:eastAsia="宋体" w:hAnsi="宋体" w:cs="宋体" w:hint="eastAsia"/>
          <w:color w:val="000000"/>
          <w:szCs w:val="21"/>
        </w:rPr>
        <w:t>安徽省安生种子有限责任公司</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育</w:t>
      </w:r>
      <w:r w:rsidRPr="00BA3CB3">
        <w:rPr>
          <w:rFonts w:ascii="宋体" w:eastAsia="宋体" w:hAnsi="宋体" w:cs="宋体"/>
          <w:b/>
          <w:bCs/>
          <w:color w:val="000000"/>
          <w:szCs w:val="21"/>
        </w:rPr>
        <w:t xml:space="preserve"> </w:t>
      </w:r>
      <w:r w:rsidRPr="00BA3CB3">
        <w:rPr>
          <w:rFonts w:ascii="宋体" w:eastAsia="宋体" w:hAnsi="宋体" w:cs="宋体" w:hint="eastAsia"/>
          <w:b/>
          <w:bCs/>
          <w:color w:val="000000"/>
          <w:szCs w:val="21"/>
        </w:rPr>
        <w:t>种</w:t>
      </w:r>
      <w:r w:rsidRPr="00BA3CB3">
        <w:rPr>
          <w:rFonts w:ascii="宋体" w:eastAsia="宋体" w:hAnsi="宋体" w:cs="宋体"/>
          <w:b/>
          <w:bCs/>
          <w:color w:val="000000"/>
          <w:szCs w:val="21"/>
        </w:rPr>
        <w:t xml:space="preserve"> </w:t>
      </w:r>
      <w:r w:rsidRPr="00BA3CB3">
        <w:rPr>
          <w:rFonts w:ascii="宋体" w:eastAsia="宋体" w:hAnsi="宋体" w:cs="宋体" w:hint="eastAsia"/>
          <w:b/>
          <w:bCs/>
          <w:color w:val="000000"/>
          <w:szCs w:val="21"/>
        </w:rPr>
        <w:t>者：</w:t>
      </w:r>
      <w:r w:rsidRPr="00BA3CB3">
        <w:rPr>
          <w:rFonts w:ascii="宋体" w:eastAsia="宋体" w:hAnsi="宋体" w:cs="宋体" w:hint="eastAsia"/>
          <w:color w:val="000000"/>
          <w:szCs w:val="21"/>
        </w:rPr>
        <w:t>安徽省安生种子有限责任公司</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品种来源：</w:t>
      </w:r>
      <w:r w:rsidRPr="00BA3CB3">
        <w:rPr>
          <w:rFonts w:ascii="宋体" w:eastAsia="宋体" w:hAnsi="宋体" w:cs="宋体"/>
          <w:color w:val="000000"/>
          <w:szCs w:val="21"/>
        </w:rPr>
        <w:t xml:space="preserve">ASMR103 </w:t>
      </w:r>
      <w:r w:rsidRPr="00BA3CB3">
        <w:rPr>
          <w:rFonts w:ascii="宋体" w:eastAsia="宋体" w:hAnsi="宋体" w:cs="宋体" w:hint="eastAsia"/>
          <w:color w:val="000000"/>
          <w:szCs w:val="21"/>
        </w:rPr>
        <w:t>×</w:t>
      </w:r>
      <w:r w:rsidRPr="00BA3CB3">
        <w:rPr>
          <w:rFonts w:ascii="宋体" w:eastAsia="宋体" w:hAnsi="宋体" w:cs="宋体"/>
          <w:color w:val="000000"/>
          <w:szCs w:val="21"/>
        </w:rPr>
        <w:t xml:space="preserve"> NASF100</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特征特性：</w:t>
      </w:r>
      <w:r w:rsidRPr="00BA3CB3">
        <w:rPr>
          <w:rFonts w:ascii="宋体" w:eastAsia="宋体" w:hAnsi="宋体" w:cs="宋体" w:hint="eastAsia"/>
          <w:color w:val="000000"/>
          <w:szCs w:val="21"/>
        </w:rPr>
        <w:t>鲜食杂交早熟品种。果实发育期</w:t>
      </w:r>
      <w:r w:rsidRPr="00BA3CB3">
        <w:rPr>
          <w:rFonts w:ascii="宋体" w:eastAsia="宋体" w:hAnsi="宋体" w:cs="宋体"/>
          <w:color w:val="000000"/>
          <w:szCs w:val="21"/>
        </w:rPr>
        <w:t>28</w:t>
      </w:r>
      <w:r w:rsidRPr="00BA3CB3">
        <w:rPr>
          <w:rFonts w:ascii="宋体" w:eastAsia="宋体" w:hAnsi="宋体" w:cs="宋体" w:hint="eastAsia"/>
          <w:color w:val="000000"/>
          <w:szCs w:val="21"/>
        </w:rPr>
        <w:t>天左右，全生育期</w:t>
      </w:r>
      <w:r w:rsidRPr="00BA3CB3">
        <w:rPr>
          <w:rFonts w:ascii="宋体" w:eastAsia="宋体" w:hAnsi="宋体" w:cs="宋体"/>
          <w:color w:val="000000"/>
          <w:szCs w:val="21"/>
        </w:rPr>
        <w:t xml:space="preserve"> 90 </w:t>
      </w:r>
      <w:r w:rsidRPr="00BA3CB3">
        <w:rPr>
          <w:rFonts w:ascii="宋体" w:eastAsia="宋体" w:hAnsi="宋体" w:cs="宋体" w:hint="eastAsia"/>
          <w:color w:val="000000"/>
          <w:szCs w:val="21"/>
        </w:rPr>
        <w:t>天左右，平均单果重</w:t>
      </w:r>
      <w:r w:rsidRPr="00BA3CB3">
        <w:rPr>
          <w:rFonts w:ascii="宋体" w:eastAsia="宋体" w:hAnsi="宋体" w:cs="宋体"/>
          <w:color w:val="000000"/>
          <w:szCs w:val="21"/>
        </w:rPr>
        <w:t>5</w:t>
      </w:r>
      <w:r w:rsidRPr="00BA3CB3">
        <w:rPr>
          <w:rFonts w:ascii="宋体" w:eastAsia="宋体" w:hAnsi="宋体" w:cs="宋体" w:hint="eastAsia"/>
          <w:color w:val="000000"/>
          <w:szCs w:val="21"/>
        </w:rPr>
        <w:t>千克左右。植株长势强健，第一雌花节位</w:t>
      </w:r>
      <w:r w:rsidRPr="00BA3CB3">
        <w:rPr>
          <w:rFonts w:ascii="宋体" w:eastAsia="宋体" w:hAnsi="宋体" w:cs="宋体"/>
          <w:color w:val="000000"/>
          <w:szCs w:val="21"/>
        </w:rPr>
        <w:t>7</w:t>
      </w:r>
      <w:r w:rsidRPr="00BA3CB3">
        <w:rPr>
          <w:rFonts w:ascii="宋体" w:eastAsia="宋体" w:hAnsi="宋体" w:cs="宋体" w:hint="eastAsia"/>
          <w:color w:val="000000"/>
          <w:szCs w:val="21"/>
        </w:rPr>
        <w:t>节左右，雌花间隔</w:t>
      </w:r>
      <w:r w:rsidRPr="00BA3CB3">
        <w:rPr>
          <w:rFonts w:ascii="宋体" w:eastAsia="宋体" w:hAnsi="宋体" w:cs="宋体"/>
          <w:color w:val="000000"/>
          <w:szCs w:val="21"/>
        </w:rPr>
        <w:t>5</w:t>
      </w:r>
      <w:r w:rsidRPr="00BA3CB3">
        <w:rPr>
          <w:rFonts w:ascii="宋体" w:eastAsia="宋体" w:hAnsi="宋体" w:cs="宋体" w:hint="eastAsia"/>
          <w:color w:val="000000"/>
          <w:szCs w:val="21"/>
        </w:rPr>
        <w:t>～</w:t>
      </w:r>
      <w:r w:rsidRPr="00BA3CB3">
        <w:rPr>
          <w:rFonts w:ascii="宋体" w:eastAsia="宋体" w:hAnsi="宋体" w:cs="宋体"/>
          <w:color w:val="000000"/>
          <w:szCs w:val="21"/>
        </w:rPr>
        <w:t>6</w:t>
      </w:r>
      <w:r w:rsidRPr="00BA3CB3">
        <w:rPr>
          <w:rFonts w:ascii="宋体" w:eastAsia="宋体" w:hAnsi="宋体" w:cs="宋体" w:hint="eastAsia"/>
          <w:color w:val="000000"/>
          <w:szCs w:val="21"/>
        </w:rPr>
        <w:t>节，果实短椭圆形，果皮黄色覆有</w:t>
      </w:r>
      <w:r w:rsidRPr="00BA3CB3">
        <w:rPr>
          <w:rFonts w:ascii="宋体" w:eastAsia="宋体" w:hAnsi="宋体" w:cs="宋体"/>
          <w:color w:val="000000"/>
          <w:szCs w:val="21"/>
        </w:rPr>
        <w:t>13</w:t>
      </w:r>
      <w:r w:rsidRPr="00BA3CB3">
        <w:rPr>
          <w:rFonts w:ascii="宋体" w:eastAsia="宋体" w:hAnsi="宋体" w:cs="宋体" w:hint="eastAsia"/>
          <w:color w:val="000000"/>
          <w:szCs w:val="21"/>
        </w:rPr>
        <w:t>～</w:t>
      </w:r>
      <w:r w:rsidRPr="00BA3CB3">
        <w:rPr>
          <w:rFonts w:ascii="宋体" w:eastAsia="宋体" w:hAnsi="宋体" w:cs="宋体"/>
          <w:color w:val="000000"/>
          <w:szCs w:val="21"/>
        </w:rPr>
        <w:t>16</w:t>
      </w:r>
      <w:r w:rsidRPr="00BA3CB3">
        <w:rPr>
          <w:rFonts w:ascii="宋体" w:eastAsia="宋体" w:hAnsi="宋体" w:cs="宋体" w:hint="eastAsia"/>
          <w:color w:val="000000"/>
          <w:szCs w:val="21"/>
        </w:rPr>
        <w:t>条金黄色条带，果皮薄而韧，耐贮运，果肉鲜黄，中心可溶性固形物</w:t>
      </w:r>
      <w:r w:rsidRPr="00BA3CB3">
        <w:rPr>
          <w:rFonts w:ascii="宋体" w:eastAsia="宋体" w:hAnsi="宋体" w:cs="宋体"/>
          <w:color w:val="000000"/>
          <w:szCs w:val="21"/>
        </w:rPr>
        <w:t>12%</w:t>
      </w:r>
      <w:r w:rsidRPr="00BA3CB3">
        <w:rPr>
          <w:rFonts w:ascii="宋体" w:eastAsia="宋体" w:hAnsi="宋体" w:cs="宋体" w:hint="eastAsia"/>
          <w:color w:val="000000"/>
          <w:szCs w:val="21"/>
        </w:rPr>
        <w:t>，边可溶性固形物</w:t>
      </w:r>
      <w:r w:rsidRPr="00BA3CB3">
        <w:rPr>
          <w:rFonts w:ascii="宋体" w:eastAsia="宋体" w:hAnsi="宋体" w:cs="宋体"/>
          <w:color w:val="000000"/>
          <w:szCs w:val="21"/>
        </w:rPr>
        <w:t>8.8%</w:t>
      </w:r>
      <w:r w:rsidRPr="00BA3CB3">
        <w:rPr>
          <w:rFonts w:ascii="宋体" w:eastAsia="宋体" w:hAnsi="宋体" w:cs="宋体" w:hint="eastAsia"/>
          <w:color w:val="000000"/>
          <w:szCs w:val="21"/>
        </w:rPr>
        <w:t>。耐低温弱光性表现良好，感枯萎病，耐高温多湿，耐寒性稍差。第</w:t>
      </w:r>
      <w:r w:rsidRPr="00BA3CB3">
        <w:rPr>
          <w:rFonts w:ascii="宋体" w:eastAsia="宋体" w:hAnsi="宋体" w:cs="宋体"/>
          <w:color w:val="000000"/>
          <w:szCs w:val="21"/>
        </w:rPr>
        <w:t>1</w:t>
      </w:r>
      <w:r w:rsidRPr="00BA3CB3">
        <w:rPr>
          <w:rFonts w:ascii="宋体" w:eastAsia="宋体" w:hAnsi="宋体" w:cs="宋体" w:hint="eastAsia"/>
          <w:color w:val="000000"/>
          <w:szCs w:val="21"/>
        </w:rPr>
        <w:t>生长周期亩产</w:t>
      </w:r>
      <w:r w:rsidRPr="00BA3CB3">
        <w:rPr>
          <w:rFonts w:ascii="宋体" w:eastAsia="宋体" w:hAnsi="宋体" w:cs="宋体"/>
          <w:color w:val="000000"/>
          <w:szCs w:val="21"/>
        </w:rPr>
        <w:t>3160</w:t>
      </w:r>
      <w:r w:rsidRPr="00BA3CB3">
        <w:rPr>
          <w:rFonts w:ascii="宋体" w:eastAsia="宋体" w:hAnsi="宋体" w:cs="宋体" w:hint="eastAsia"/>
          <w:color w:val="000000"/>
          <w:szCs w:val="21"/>
        </w:rPr>
        <w:t>千克，比对照黑美人增产</w:t>
      </w:r>
      <w:r w:rsidRPr="00BA3CB3">
        <w:rPr>
          <w:rFonts w:ascii="宋体" w:eastAsia="宋体" w:hAnsi="宋体" w:cs="宋体"/>
          <w:color w:val="000000"/>
          <w:szCs w:val="21"/>
        </w:rPr>
        <w:t>20.9%</w:t>
      </w:r>
      <w:r w:rsidRPr="00BA3CB3">
        <w:rPr>
          <w:rFonts w:ascii="宋体" w:eastAsia="宋体" w:hAnsi="宋体" w:cs="宋体" w:hint="eastAsia"/>
          <w:color w:val="000000"/>
          <w:szCs w:val="21"/>
        </w:rPr>
        <w:t>；第</w:t>
      </w:r>
      <w:r w:rsidRPr="00BA3CB3">
        <w:rPr>
          <w:rFonts w:ascii="宋体" w:eastAsia="宋体" w:hAnsi="宋体" w:cs="宋体"/>
          <w:color w:val="000000"/>
          <w:szCs w:val="21"/>
        </w:rPr>
        <w:t>2</w:t>
      </w:r>
      <w:r w:rsidRPr="00BA3CB3">
        <w:rPr>
          <w:rFonts w:ascii="宋体" w:eastAsia="宋体" w:hAnsi="宋体" w:cs="宋体" w:hint="eastAsia"/>
          <w:color w:val="000000"/>
          <w:szCs w:val="21"/>
        </w:rPr>
        <w:t>生长周期亩产</w:t>
      </w:r>
      <w:r w:rsidRPr="00BA3CB3">
        <w:rPr>
          <w:rFonts w:ascii="宋体" w:eastAsia="宋体" w:hAnsi="宋体" w:cs="宋体"/>
          <w:color w:val="000000"/>
          <w:szCs w:val="21"/>
        </w:rPr>
        <w:t>3080</w:t>
      </w:r>
      <w:r w:rsidRPr="00BA3CB3">
        <w:rPr>
          <w:rFonts w:ascii="宋体" w:eastAsia="宋体" w:hAnsi="宋体" w:cs="宋体" w:hint="eastAsia"/>
          <w:color w:val="000000"/>
          <w:szCs w:val="21"/>
        </w:rPr>
        <w:t>千克，比对照黑美人增产</w:t>
      </w:r>
      <w:r w:rsidRPr="00BA3CB3">
        <w:rPr>
          <w:rFonts w:ascii="宋体" w:eastAsia="宋体" w:hAnsi="宋体" w:cs="宋体"/>
          <w:color w:val="000000"/>
          <w:szCs w:val="21"/>
        </w:rPr>
        <w:t>16.9%</w:t>
      </w:r>
      <w:r w:rsidRPr="00BA3CB3">
        <w:rPr>
          <w:rFonts w:ascii="宋体" w:eastAsia="宋体" w:hAnsi="宋体" w:cs="宋体" w:hint="eastAsia"/>
          <w:color w:val="000000"/>
          <w:szCs w:val="21"/>
        </w:rPr>
        <w:t>。</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栽培技术要点：</w:t>
      </w:r>
      <w:r w:rsidRPr="00BA3CB3">
        <w:rPr>
          <w:rFonts w:ascii="宋体" w:eastAsia="宋体" w:hAnsi="宋体" w:cs="宋体" w:hint="eastAsia"/>
          <w:color w:val="000000"/>
          <w:szCs w:val="21"/>
        </w:rPr>
        <w:t>适宜保护地及地膜覆盖栽培，株行距</w:t>
      </w:r>
      <w:r w:rsidRPr="00BA3CB3">
        <w:rPr>
          <w:rFonts w:ascii="宋体" w:eastAsia="宋体" w:hAnsi="宋体" w:cs="宋体"/>
          <w:color w:val="000000"/>
          <w:szCs w:val="21"/>
        </w:rPr>
        <w:t>0.4</w:t>
      </w:r>
      <w:r w:rsidRPr="00BA3CB3">
        <w:rPr>
          <w:rFonts w:ascii="宋体" w:eastAsia="宋体" w:hAnsi="宋体" w:cs="宋体" w:hint="eastAsia"/>
          <w:color w:val="000000"/>
          <w:szCs w:val="21"/>
        </w:rPr>
        <w:t>×</w:t>
      </w:r>
      <w:r w:rsidRPr="00BA3CB3">
        <w:rPr>
          <w:rFonts w:ascii="宋体" w:eastAsia="宋体" w:hAnsi="宋体" w:cs="宋体"/>
          <w:color w:val="000000"/>
          <w:szCs w:val="21"/>
        </w:rPr>
        <w:t>2.4</w:t>
      </w:r>
      <w:r w:rsidRPr="00BA3CB3">
        <w:rPr>
          <w:rFonts w:ascii="宋体" w:eastAsia="宋体" w:hAnsi="宋体" w:cs="宋体" w:hint="eastAsia"/>
          <w:color w:val="000000"/>
          <w:szCs w:val="21"/>
        </w:rPr>
        <w:t>米，种植前施足基肥，注意氮、磷、钾配合使用，三蔓整枝，选留主蔓第二或第三雌花座果，果实生长期注意保持水肥供应。</w:t>
      </w:r>
    </w:p>
    <w:p w:rsidR="007662A3" w:rsidRPr="00BC11D2" w:rsidRDefault="007662A3" w:rsidP="007662A3">
      <w:pPr>
        <w:rPr>
          <w:rFonts w:asciiTheme="minorEastAsia" w:hAnsiTheme="minorEastAsia"/>
          <w:szCs w:val="21"/>
        </w:rPr>
      </w:pPr>
      <w:r>
        <w:rPr>
          <w:rFonts w:ascii="宋体" w:eastAsia="宋体" w:hAnsi="宋体" w:cs="宋体" w:hint="eastAsia"/>
          <w:b/>
          <w:bCs/>
          <w:color w:val="000000"/>
          <w:szCs w:val="21"/>
        </w:rPr>
        <w:t xml:space="preserve">    </w:t>
      </w:r>
      <w:r w:rsidR="00BA3CB3" w:rsidRPr="00BA3CB3">
        <w:rPr>
          <w:rFonts w:ascii="宋体" w:eastAsia="宋体" w:hAnsi="宋体" w:cs="宋体" w:hint="eastAsia"/>
          <w:b/>
          <w:bCs/>
          <w:color w:val="000000"/>
          <w:szCs w:val="21"/>
        </w:rPr>
        <w:t>适宜种植区域及季节：</w:t>
      </w:r>
      <w:r w:rsidRPr="00BC11D2">
        <w:rPr>
          <w:rFonts w:asciiTheme="minorEastAsia" w:hAnsiTheme="minorEastAsia" w:hint="eastAsia"/>
          <w:noProof/>
          <w:szCs w:val="21"/>
        </w:rPr>
        <w:t>适宜</w:t>
      </w:r>
      <w:r w:rsidR="00BC11D2">
        <w:rPr>
          <w:rFonts w:asciiTheme="minorEastAsia" w:hAnsiTheme="minorEastAsia" w:hint="eastAsia"/>
          <w:noProof/>
          <w:szCs w:val="21"/>
        </w:rPr>
        <w:t>在</w:t>
      </w:r>
      <w:r w:rsidRPr="00BC11D2">
        <w:rPr>
          <w:rFonts w:asciiTheme="minorEastAsia" w:hAnsiTheme="minorEastAsia" w:hint="eastAsia"/>
          <w:noProof/>
          <w:szCs w:val="21"/>
        </w:rPr>
        <w:t>广西、安徽、四川、湖南、云南、</w:t>
      </w:r>
      <w:r w:rsidRPr="00BC11D2">
        <w:rPr>
          <w:rFonts w:asciiTheme="minorEastAsia" w:hAnsiTheme="minorEastAsia" w:hint="eastAsia"/>
          <w:b/>
          <w:noProof/>
          <w:szCs w:val="21"/>
        </w:rPr>
        <w:t>江西、江苏、湖北</w:t>
      </w:r>
      <w:r w:rsidRPr="00BC11D2">
        <w:rPr>
          <w:rFonts w:asciiTheme="minorEastAsia" w:hAnsiTheme="minorEastAsia" w:hint="eastAsia"/>
          <w:noProof/>
          <w:szCs w:val="21"/>
        </w:rPr>
        <w:t>春季种植。</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注意事项：</w:t>
      </w:r>
      <w:r w:rsidRPr="00BA3CB3">
        <w:rPr>
          <w:rFonts w:ascii="宋体" w:eastAsia="宋体" w:hAnsi="宋体" w:cs="宋体" w:hint="eastAsia"/>
          <w:color w:val="000000"/>
          <w:szCs w:val="21"/>
        </w:rPr>
        <w:t>应单株留一果，在生长后期应翻瓜使果面受光均匀，保证果面着色均匀。</w:t>
      </w:r>
    </w:p>
    <w:p w:rsidR="00BA3CB3" w:rsidRDefault="00BA3CB3" w:rsidP="00BA3CB3">
      <w:pPr>
        <w:rPr>
          <w:rFonts w:ascii="宋体" w:eastAsia="宋体" w:hAnsi="宋体"/>
          <w:szCs w:val="21"/>
        </w:rPr>
      </w:pPr>
    </w:p>
    <w:p w:rsidR="00BA3CB3" w:rsidRDefault="00BA3CB3" w:rsidP="00BA3CB3">
      <w:pPr>
        <w:rPr>
          <w:rFonts w:ascii="宋体" w:eastAsia="宋体" w:hAnsi="宋体" w:cs="宋体"/>
          <w:b/>
          <w:bCs/>
          <w:color w:val="000000"/>
          <w:szCs w:val="21"/>
        </w:rPr>
      </w:pPr>
      <w:r>
        <w:rPr>
          <w:rFonts w:ascii="宋体" w:eastAsia="宋体" w:hAnsi="宋体" w:cs="宋体" w:hint="eastAsia"/>
          <w:b/>
          <w:bCs/>
          <w:color w:val="000000"/>
          <w:szCs w:val="21"/>
        </w:rPr>
        <w:t>60</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登记编号</w:t>
      </w:r>
      <w:r w:rsidRPr="00BA3CB3">
        <w:rPr>
          <w:rFonts w:ascii="宋体" w:eastAsia="宋体" w:hAnsi="宋体" w:cs="宋体" w:hint="eastAsia"/>
          <w:color w:val="000000"/>
          <w:szCs w:val="21"/>
        </w:rPr>
        <w:t>：</w:t>
      </w:r>
      <w:r w:rsidRPr="00BA3CB3">
        <w:rPr>
          <w:rFonts w:ascii="宋体" w:eastAsia="宋体" w:hAnsi="宋体" w:cs="宋体"/>
          <w:color w:val="000000"/>
          <w:szCs w:val="21"/>
        </w:rPr>
        <w:t>GPD</w:t>
      </w:r>
      <w:r w:rsidRPr="00BA3CB3">
        <w:rPr>
          <w:rFonts w:ascii="宋体" w:eastAsia="宋体" w:hAnsi="宋体" w:cs="宋体" w:hint="eastAsia"/>
          <w:color w:val="000000"/>
          <w:szCs w:val="21"/>
        </w:rPr>
        <w:t>西瓜</w:t>
      </w:r>
      <w:r w:rsidRPr="00BA3CB3">
        <w:rPr>
          <w:rFonts w:ascii="宋体" w:eastAsia="宋体" w:hAnsi="宋体" w:cs="宋体"/>
          <w:color w:val="000000"/>
          <w:szCs w:val="21"/>
        </w:rPr>
        <w:t>(2017)340089</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作物种类：</w:t>
      </w:r>
      <w:r w:rsidRPr="00BA3CB3">
        <w:rPr>
          <w:rFonts w:ascii="宋体" w:eastAsia="宋体" w:hAnsi="宋体" w:cs="宋体" w:hint="eastAsia"/>
          <w:color w:val="000000"/>
          <w:szCs w:val="21"/>
        </w:rPr>
        <w:t>西瓜</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品种名称：</w:t>
      </w:r>
      <w:r w:rsidRPr="00BA3CB3">
        <w:rPr>
          <w:rFonts w:ascii="宋体" w:eastAsia="宋体" w:hAnsi="宋体" w:cs="宋体" w:hint="eastAsia"/>
          <w:color w:val="000000"/>
          <w:szCs w:val="21"/>
        </w:rPr>
        <w:t>金品甜王</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申</w:t>
      </w:r>
      <w:r w:rsidRPr="00BA3CB3">
        <w:rPr>
          <w:rFonts w:ascii="宋体" w:eastAsia="宋体" w:hAnsi="宋体" w:cs="宋体"/>
          <w:b/>
          <w:bCs/>
          <w:color w:val="000000"/>
          <w:szCs w:val="21"/>
        </w:rPr>
        <w:t xml:space="preserve"> </w:t>
      </w:r>
      <w:r w:rsidRPr="00BA3CB3">
        <w:rPr>
          <w:rFonts w:ascii="宋体" w:eastAsia="宋体" w:hAnsi="宋体" w:cs="宋体" w:hint="eastAsia"/>
          <w:b/>
          <w:bCs/>
          <w:color w:val="000000"/>
          <w:szCs w:val="21"/>
        </w:rPr>
        <w:t>请</w:t>
      </w:r>
      <w:r w:rsidRPr="00BA3CB3">
        <w:rPr>
          <w:rFonts w:ascii="宋体" w:eastAsia="宋体" w:hAnsi="宋体" w:cs="宋体"/>
          <w:b/>
          <w:bCs/>
          <w:color w:val="000000"/>
          <w:szCs w:val="21"/>
        </w:rPr>
        <w:t xml:space="preserve"> </w:t>
      </w:r>
      <w:r w:rsidRPr="00BA3CB3">
        <w:rPr>
          <w:rFonts w:ascii="宋体" w:eastAsia="宋体" w:hAnsi="宋体" w:cs="宋体" w:hint="eastAsia"/>
          <w:b/>
          <w:bCs/>
          <w:color w:val="000000"/>
          <w:szCs w:val="21"/>
        </w:rPr>
        <w:t>者：</w:t>
      </w:r>
      <w:r w:rsidRPr="00BA3CB3">
        <w:rPr>
          <w:rFonts w:ascii="宋体" w:eastAsia="宋体" w:hAnsi="宋体" w:cs="宋体" w:hint="eastAsia"/>
          <w:color w:val="000000"/>
          <w:szCs w:val="21"/>
        </w:rPr>
        <w:t>安徽省安生种子有限责任公司</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育</w:t>
      </w:r>
      <w:r w:rsidRPr="00BA3CB3">
        <w:rPr>
          <w:rFonts w:ascii="宋体" w:eastAsia="宋体" w:hAnsi="宋体" w:cs="宋体"/>
          <w:b/>
          <w:bCs/>
          <w:color w:val="000000"/>
          <w:szCs w:val="21"/>
        </w:rPr>
        <w:t xml:space="preserve"> </w:t>
      </w:r>
      <w:r w:rsidRPr="00BA3CB3">
        <w:rPr>
          <w:rFonts w:ascii="宋体" w:eastAsia="宋体" w:hAnsi="宋体" w:cs="宋体" w:hint="eastAsia"/>
          <w:b/>
          <w:bCs/>
          <w:color w:val="000000"/>
          <w:szCs w:val="21"/>
        </w:rPr>
        <w:t>种</w:t>
      </w:r>
      <w:r w:rsidRPr="00BA3CB3">
        <w:rPr>
          <w:rFonts w:ascii="宋体" w:eastAsia="宋体" w:hAnsi="宋体" w:cs="宋体"/>
          <w:b/>
          <w:bCs/>
          <w:color w:val="000000"/>
          <w:szCs w:val="21"/>
        </w:rPr>
        <w:t xml:space="preserve"> </w:t>
      </w:r>
      <w:r w:rsidRPr="00BA3CB3">
        <w:rPr>
          <w:rFonts w:ascii="宋体" w:eastAsia="宋体" w:hAnsi="宋体" w:cs="宋体" w:hint="eastAsia"/>
          <w:b/>
          <w:bCs/>
          <w:color w:val="000000"/>
          <w:szCs w:val="21"/>
        </w:rPr>
        <w:t>者：</w:t>
      </w:r>
      <w:r w:rsidRPr="00BA3CB3">
        <w:rPr>
          <w:rFonts w:ascii="宋体" w:eastAsia="宋体" w:hAnsi="宋体" w:cs="宋体" w:hint="eastAsia"/>
          <w:color w:val="000000"/>
          <w:szCs w:val="21"/>
        </w:rPr>
        <w:t>安徽省安生种子有限责任公司</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品种来源：</w:t>
      </w:r>
      <w:r w:rsidRPr="00BA3CB3">
        <w:rPr>
          <w:rFonts w:ascii="宋体" w:eastAsia="宋体" w:hAnsi="宋体" w:cs="宋体"/>
          <w:color w:val="000000"/>
          <w:szCs w:val="21"/>
        </w:rPr>
        <w:t xml:space="preserve">Rm7h3 </w:t>
      </w:r>
      <w:r w:rsidRPr="00BA3CB3">
        <w:rPr>
          <w:rFonts w:ascii="宋体" w:eastAsia="宋体" w:hAnsi="宋体" w:cs="宋体" w:hint="eastAsia"/>
          <w:color w:val="000000"/>
          <w:szCs w:val="21"/>
        </w:rPr>
        <w:t>×</w:t>
      </w:r>
      <w:r w:rsidRPr="00BA3CB3">
        <w:rPr>
          <w:rFonts w:ascii="宋体" w:eastAsia="宋体" w:hAnsi="宋体" w:cs="宋体"/>
          <w:color w:val="000000"/>
          <w:szCs w:val="21"/>
        </w:rPr>
        <w:t xml:space="preserve"> Fm9903h6</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特征特性：</w:t>
      </w:r>
      <w:r w:rsidRPr="00BA3CB3">
        <w:rPr>
          <w:rFonts w:ascii="宋体" w:eastAsia="宋体" w:hAnsi="宋体" w:cs="宋体" w:hint="eastAsia"/>
          <w:color w:val="000000"/>
          <w:szCs w:val="21"/>
        </w:rPr>
        <w:t>鲜食杂交早熟品种。果实发育期约</w:t>
      </w:r>
      <w:r w:rsidRPr="00BA3CB3">
        <w:rPr>
          <w:rFonts w:ascii="宋体" w:eastAsia="宋体" w:hAnsi="宋体" w:cs="宋体"/>
          <w:color w:val="000000"/>
          <w:szCs w:val="21"/>
        </w:rPr>
        <w:t>25</w:t>
      </w:r>
      <w:r w:rsidRPr="00BA3CB3">
        <w:rPr>
          <w:rFonts w:ascii="宋体" w:eastAsia="宋体" w:hAnsi="宋体" w:cs="宋体" w:hint="eastAsia"/>
          <w:color w:val="000000"/>
          <w:szCs w:val="21"/>
        </w:rPr>
        <w:t>～</w:t>
      </w:r>
      <w:r w:rsidRPr="00BA3CB3">
        <w:rPr>
          <w:rFonts w:ascii="宋体" w:eastAsia="宋体" w:hAnsi="宋体" w:cs="宋体"/>
          <w:color w:val="000000"/>
          <w:szCs w:val="21"/>
        </w:rPr>
        <w:t>29</w:t>
      </w:r>
      <w:r w:rsidRPr="00BA3CB3">
        <w:rPr>
          <w:rFonts w:ascii="宋体" w:eastAsia="宋体" w:hAnsi="宋体" w:cs="宋体" w:hint="eastAsia"/>
          <w:color w:val="000000"/>
          <w:szCs w:val="21"/>
        </w:rPr>
        <w:t>天，全生育期</w:t>
      </w:r>
      <w:r w:rsidRPr="00BA3CB3">
        <w:rPr>
          <w:rFonts w:ascii="宋体" w:eastAsia="宋体" w:hAnsi="宋体" w:cs="宋体"/>
          <w:color w:val="000000"/>
          <w:szCs w:val="21"/>
        </w:rPr>
        <w:t xml:space="preserve"> 89</w:t>
      </w:r>
      <w:r w:rsidRPr="00BA3CB3">
        <w:rPr>
          <w:rFonts w:ascii="宋体" w:eastAsia="宋体" w:hAnsi="宋体" w:cs="宋体" w:hint="eastAsia"/>
          <w:color w:val="000000"/>
          <w:szCs w:val="21"/>
        </w:rPr>
        <w:t>～</w:t>
      </w:r>
      <w:r w:rsidRPr="00BA3CB3">
        <w:rPr>
          <w:rFonts w:ascii="宋体" w:eastAsia="宋体" w:hAnsi="宋体" w:cs="宋体"/>
          <w:color w:val="000000"/>
          <w:szCs w:val="21"/>
        </w:rPr>
        <w:t>94</w:t>
      </w:r>
      <w:r w:rsidRPr="00BA3CB3">
        <w:rPr>
          <w:rFonts w:ascii="宋体" w:eastAsia="宋体" w:hAnsi="宋体" w:cs="宋体" w:hint="eastAsia"/>
          <w:color w:val="000000"/>
          <w:szCs w:val="21"/>
        </w:rPr>
        <w:t>天。平均</w:t>
      </w:r>
      <w:r w:rsidRPr="00BA3CB3">
        <w:rPr>
          <w:rFonts w:ascii="宋体" w:eastAsia="宋体" w:hAnsi="宋体" w:cs="宋体" w:hint="eastAsia"/>
          <w:color w:val="000000"/>
          <w:szCs w:val="21"/>
        </w:rPr>
        <w:lastRenderedPageBreak/>
        <w:t>单果重</w:t>
      </w:r>
      <w:r w:rsidRPr="00BA3CB3">
        <w:rPr>
          <w:rFonts w:ascii="宋体" w:eastAsia="宋体" w:hAnsi="宋体" w:cs="宋体"/>
          <w:color w:val="000000"/>
          <w:szCs w:val="21"/>
        </w:rPr>
        <w:t>5.3</w:t>
      </w:r>
      <w:r w:rsidRPr="00BA3CB3">
        <w:rPr>
          <w:rFonts w:ascii="宋体" w:eastAsia="宋体" w:hAnsi="宋体" w:cs="宋体" w:hint="eastAsia"/>
          <w:color w:val="000000"/>
          <w:szCs w:val="21"/>
        </w:rPr>
        <w:t>千克左右。植株长势强健，第一雌花节位</w:t>
      </w:r>
      <w:r w:rsidRPr="00BA3CB3">
        <w:rPr>
          <w:rFonts w:ascii="宋体" w:eastAsia="宋体" w:hAnsi="宋体" w:cs="宋体"/>
          <w:color w:val="000000"/>
          <w:szCs w:val="21"/>
        </w:rPr>
        <w:t>6</w:t>
      </w:r>
      <w:r w:rsidRPr="00BA3CB3">
        <w:rPr>
          <w:rFonts w:ascii="宋体" w:eastAsia="宋体" w:hAnsi="宋体" w:cs="宋体" w:hint="eastAsia"/>
          <w:color w:val="000000"/>
          <w:szCs w:val="21"/>
        </w:rPr>
        <w:t>节左右，雌花间隔</w:t>
      </w:r>
      <w:r w:rsidRPr="00BA3CB3">
        <w:rPr>
          <w:rFonts w:ascii="宋体" w:eastAsia="宋体" w:hAnsi="宋体" w:cs="宋体"/>
          <w:color w:val="000000"/>
          <w:szCs w:val="21"/>
        </w:rPr>
        <w:t>4</w:t>
      </w:r>
      <w:r w:rsidRPr="00BA3CB3">
        <w:rPr>
          <w:rFonts w:ascii="宋体" w:eastAsia="宋体" w:hAnsi="宋体" w:cs="宋体" w:hint="eastAsia"/>
          <w:color w:val="000000"/>
          <w:szCs w:val="21"/>
        </w:rPr>
        <w:t>～</w:t>
      </w:r>
      <w:r w:rsidRPr="00BA3CB3">
        <w:rPr>
          <w:rFonts w:ascii="宋体" w:eastAsia="宋体" w:hAnsi="宋体" w:cs="宋体"/>
          <w:color w:val="000000"/>
          <w:szCs w:val="21"/>
        </w:rPr>
        <w:t>5</w:t>
      </w:r>
      <w:r w:rsidRPr="00BA3CB3">
        <w:rPr>
          <w:rFonts w:ascii="宋体" w:eastAsia="宋体" w:hAnsi="宋体" w:cs="宋体" w:hint="eastAsia"/>
          <w:color w:val="000000"/>
          <w:szCs w:val="21"/>
        </w:rPr>
        <w:t>节左右。果实短椭圆形，绿果皮上覆条纹，果皮厚度</w:t>
      </w:r>
      <w:r w:rsidRPr="00BA3CB3">
        <w:rPr>
          <w:rFonts w:ascii="宋体" w:eastAsia="宋体" w:hAnsi="宋体" w:cs="宋体"/>
          <w:color w:val="000000"/>
          <w:szCs w:val="21"/>
        </w:rPr>
        <w:t>1.3</w:t>
      </w:r>
      <w:r w:rsidRPr="00BA3CB3">
        <w:rPr>
          <w:rFonts w:ascii="宋体" w:eastAsia="宋体" w:hAnsi="宋体" w:cs="宋体" w:hint="eastAsia"/>
          <w:color w:val="000000"/>
          <w:szCs w:val="21"/>
        </w:rPr>
        <w:t>厘米，果肉深红色，纤维少，中心可溶性固形物</w:t>
      </w:r>
      <w:r w:rsidRPr="00BA3CB3">
        <w:rPr>
          <w:rFonts w:ascii="宋体" w:eastAsia="宋体" w:hAnsi="宋体" w:cs="宋体"/>
          <w:color w:val="000000"/>
          <w:szCs w:val="21"/>
        </w:rPr>
        <w:t>10.9%</w:t>
      </w:r>
      <w:r w:rsidRPr="00BA3CB3">
        <w:rPr>
          <w:rFonts w:ascii="宋体" w:eastAsia="宋体" w:hAnsi="宋体" w:cs="宋体" w:hint="eastAsia"/>
          <w:color w:val="000000"/>
          <w:szCs w:val="21"/>
        </w:rPr>
        <w:t>，边可溶性固形物</w:t>
      </w:r>
      <w:r w:rsidRPr="00BA3CB3">
        <w:rPr>
          <w:rFonts w:ascii="宋体" w:eastAsia="宋体" w:hAnsi="宋体" w:cs="宋体"/>
          <w:color w:val="000000"/>
          <w:szCs w:val="21"/>
        </w:rPr>
        <w:t>8.6%</w:t>
      </w:r>
      <w:r w:rsidRPr="00BA3CB3">
        <w:rPr>
          <w:rFonts w:ascii="宋体" w:eastAsia="宋体" w:hAnsi="宋体" w:cs="宋体" w:hint="eastAsia"/>
          <w:color w:val="000000"/>
          <w:szCs w:val="21"/>
        </w:rPr>
        <w:t>。感枯萎病，不耐弱光，较耐低温。第</w:t>
      </w:r>
      <w:r w:rsidRPr="00BA3CB3">
        <w:rPr>
          <w:rFonts w:ascii="宋体" w:eastAsia="宋体" w:hAnsi="宋体" w:cs="宋体"/>
          <w:color w:val="000000"/>
          <w:szCs w:val="21"/>
        </w:rPr>
        <w:t>1</w:t>
      </w:r>
      <w:r w:rsidRPr="00BA3CB3">
        <w:rPr>
          <w:rFonts w:ascii="宋体" w:eastAsia="宋体" w:hAnsi="宋体" w:cs="宋体" w:hint="eastAsia"/>
          <w:color w:val="000000"/>
          <w:szCs w:val="21"/>
        </w:rPr>
        <w:t>生长周期亩产</w:t>
      </w:r>
      <w:r w:rsidRPr="00BA3CB3">
        <w:rPr>
          <w:rFonts w:ascii="宋体" w:eastAsia="宋体" w:hAnsi="宋体" w:cs="宋体"/>
          <w:color w:val="000000"/>
          <w:szCs w:val="21"/>
        </w:rPr>
        <w:t>2249.4</w:t>
      </w:r>
      <w:r w:rsidRPr="00BA3CB3">
        <w:rPr>
          <w:rFonts w:ascii="宋体" w:eastAsia="宋体" w:hAnsi="宋体" w:cs="宋体" w:hint="eastAsia"/>
          <w:color w:val="000000"/>
          <w:szCs w:val="21"/>
        </w:rPr>
        <w:t>千克，比对照京欣一号增产</w:t>
      </w:r>
      <w:r w:rsidRPr="00BA3CB3">
        <w:rPr>
          <w:rFonts w:ascii="宋体" w:eastAsia="宋体" w:hAnsi="宋体" w:cs="宋体"/>
          <w:color w:val="000000"/>
          <w:szCs w:val="21"/>
        </w:rPr>
        <w:t>3.42%</w:t>
      </w:r>
      <w:r w:rsidRPr="00BA3CB3">
        <w:rPr>
          <w:rFonts w:ascii="宋体" w:eastAsia="宋体" w:hAnsi="宋体" w:cs="宋体" w:hint="eastAsia"/>
          <w:color w:val="000000"/>
          <w:szCs w:val="21"/>
        </w:rPr>
        <w:t>；第</w:t>
      </w:r>
      <w:r w:rsidRPr="00BA3CB3">
        <w:rPr>
          <w:rFonts w:ascii="宋体" w:eastAsia="宋体" w:hAnsi="宋体" w:cs="宋体"/>
          <w:color w:val="000000"/>
          <w:szCs w:val="21"/>
        </w:rPr>
        <w:t>2</w:t>
      </w:r>
      <w:r w:rsidRPr="00BA3CB3">
        <w:rPr>
          <w:rFonts w:ascii="宋体" w:eastAsia="宋体" w:hAnsi="宋体" w:cs="宋体" w:hint="eastAsia"/>
          <w:color w:val="000000"/>
          <w:szCs w:val="21"/>
        </w:rPr>
        <w:t>生长周期亩产</w:t>
      </w:r>
      <w:r w:rsidRPr="00BA3CB3">
        <w:rPr>
          <w:rFonts w:ascii="宋体" w:eastAsia="宋体" w:hAnsi="宋体" w:cs="宋体"/>
          <w:color w:val="000000"/>
          <w:szCs w:val="21"/>
        </w:rPr>
        <w:t>2647</w:t>
      </w:r>
      <w:r w:rsidRPr="00BA3CB3">
        <w:rPr>
          <w:rFonts w:ascii="宋体" w:eastAsia="宋体" w:hAnsi="宋体" w:cs="宋体" w:hint="eastAsia"/>
          <w:color w:val="000000"/>
          <w:szCs w:val="21"/>
        </w:rPr>
        <w:t>千克，比对照京欣一号增产</w:t>
      </w:r>
      <w:r w:rsidRPr="00BA3CB3">
        <w:rPr>
          <w:rFonts w:ascii="宋体" w:eastAsia="宋体" w:hAnsi="宋体" w:cs="宋体"/>
          <w:color w:val="000000"/>
          <w:szCs w:val="21"/>
        </w:rPr>
        <w:t>11.88%</w:t>
      </w:r>
      <w:r w:rsidRPr="00BA3CB3">
        <w:rPr>
          <w:rFonts w:ascii="宋体" w:eastAsia="宋体" w:hAnsi="宋体" w:cs="宋体" w:hint="eastAsia"/>
          <w:color w:val="000000"/>
          <w:szCs w:val="21"/>
        </w:rPr>
        <w:t>。</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栽培技术要点：</w:t>
      </w:r>
      <w:r w:rsidRPr="00BA3CB3">
        <w:rPr>
          <w:rFonts w:ascii="宋体" w:eastAsia="宋体" w:hAnsi="宋体" w:cs="宋体"/>
          <w:color w:val="000000"/>
          <w:szCs w:val="21"/>
        </w:rPr>
        <w:t>1</w:t>
      </w:r>
      <w:r w:rsidR="00BC11D2">
        <w:rPr>
          <w:rFonts w:ascii="宋体" w:eastAsia="宋体" w:hAnsi="宋体" w:cs="宋体" w:hint="eastAsia"/>
          <w:color w:val="000000"/>
          <w:szCs w:val="21"/>
        </w:rPr>
        <w:t>.</w:t>
      </w:r>
      <w:r w:rsidRPr="00BA3CB3">
        <w:rPr>
          <w:rFonts w:ascii="宋体" w:eastAsia="宋体" w:hAnsi="宋体" w:cs="宋体" w:hint="eastAsia"/>
          <w:color w:val="000000"/>
          <w:szCs w:val="21"/>
        </w:rPr>
        <w:t>选地：一般露地栽培应选择排灌条件良好，保肥、保水的沙质壤土种植。</w:t>
      </w:r>
      <w:r w:rsidRPr="00BA3CB3">
        <w:rPr>
          <w:rFonts w:ascii="宋体" w:eastAsia="宋体" w:hAnsi="宋体" w:cs="宋体"/>
          <w:color w:val="000000"/>
          <w:szCs w:val="21"/>
        </w:rPr>
        <w:t>2</w:t>
      </w:r>
      <w:r w:rsidR="00BC11D2">
        <w:rPr>
          <w:rFonts w:ascii="宋体" w:eastAsia="宋体" w:hAnsi="宋体" w:cs="宋体" w:hint="eastAsia"/>
          <w:color w:val="000000"/>
          <w:szCs w:val="21"/>
        </w:rPr>
        <w:t>.</w:t>
      </w:r>
      <w:r w:rsidRPr="00BA3CB3">
        <w:rPr>
          <w:rFonts w:ascii="宋体" w:eastAsia="宋体" w:hAnsi="宋体" w:cs="宋体" w:hint="eastAsia"/>
          <w:color w:val="000000"/>
          <w:szCs w:val="21"/>
        </w:rPr>
        <w:t>整地施基肥：基肥以有机肥为主，并配以适当的磷、钾肥。</w:t>
      </w:r>
      <w:r w:rsidRPr="00BA3CB3">
        <w:rPr>
          <w:rFonts w:ascii="宋体" w:eastAsia="宋体" w:hAnsi="宋体" w:cs="宋体"/>
          <w:color w:val="000000"/>
          <w:szCs w:val="21"/>
        </w:rPr>
        <w:t>3</w:t>
      </w:r>
      <w:r w:rsidR="00BC11D2">
        <w:rPr>
          <w:rFonts w:ascii="宋体" w:eastAsia="宋体" w:hAnsi="宋体" w:cs="宋体" w:hint="eastAsia"/>
          <w:color w:val="000000"/>
          <w:szCs w:val="21"/>
        </w:rPr>
        <w:t>.</w:t>
      </w:r>
      <w:r w:rsidRPr="00BA3CB3">
        <w:rPr>
          <w:rFonts w:ascii="宋体" w:eastAsia="宋体" w:hAnsi="宋体" w:cs="宋体" w:hint="eastAsia"/>
          <w:color w:val="000000"/>
          <w:szCs w:val="21"/>
        </w:rPr>
        <w:t>育苗移栽：营养钵育苗、移栽。</w:t>
      </w:r>
      <w:r w:rsidRPr="00BA3CB3">
        <w:rPr>
          <w:rFonts w:ascii="宋体" w:eastAsia="宋体" w:hAnsi="宋体" w:cs="宋体"/>
          <w:color w:val="000000"/>
          <w:szCs w:val="21"/>
        </w:rPr>
        <w:t>4</w:t>
      </w:r>
      <w:r w:rsidR="00BC11D2">
        <w:rPr>
          <w:rFonts w:ascii="宋体" w:eastAsia="宋体" w:hAnsi="宋体" w:cs="宋体" w:hint="eastAsia"/>
          <w:color w:val="000000"/>
          <w:szCs w:val="21"/>
        </w:rPr>
        <w:t>.</w:t>
      </w:r>
      <w:r w:rsidRPr="00BA3CB3">
        <w:rPr>
          <w:rFonts w:ascii="宋体" w:eastAsia="宋体" w:hAnsi="宋体" w:cs="宋体" w:hint="eastAsia"/>
          <w:color w:val="000000"/>
          <w:szCs w:val="21"/>
        </w:rPr>
        <w:t>每亩定植</w:t>
      </w:r>
      <w:r w:rsidRPr="00BA3CB3">
        <w:rPr>
          <w:rFonts w:ascii="宋体" w:eastAsia="宋体" w:hAnsi="宋体" w:cs="宋体"/>
          <w:color w:val="000000"/>
          <w:szCs w:val="21"/>
        </w:rPr>
        <w:t>550</w:t>
      </w:r>
      <w:r w:rsidRPr="00BA3CB3">
        <w:rPr>
          <w:rFonts w:ascii="宋体" w:eastAsia="宋体" w:hAnsi="宋体" w:cs="宋体" w:hint="eastAsia"/>
          <w:color w:val="000000"/>
          <w:szCs w:val="21"/>
        </w:rPr>
        <w:t>～</w:t>
      </w:r>
      <w:r w:rsidRPr="00BA3CB3">
        <w:rPr>
          <w:rFonts w:ascii="宋体" w:eastAsia="宋体" w:hAnsi="宋体" w:cs="宋体"/>
          <w:color w:val="000000"/>
          <w:szCs w:val="21"/>
        </w:rPr>
        <w:t>650</w:t>
      </w:r>
      <w:r w:rsidRPr="00BA3CB3">
        <w:rPr>
          <w:rFonts w:ascii="宋体" w:eastAsia="宋体" w:hAnsi="宋体" w:cs="宋体" w:hint="eastAsia"/>
          <w:color w:val="000000"/>
          <w:szCs w:val="21"/>
        </w:rPr>
        <w:t>株，双蔓或三蔓整枝，每株留一个瓜，选留第</w:t>
      </w:r>
      <w:r w:rsidRPr="00BA3CB3">
        <w:rPr>
          <w:rFonts w:ascii="宋体" w:eastAsia="宋体" w:hAnsi="宋体" w:cs="宋体"/>
          <w:color w:val="000000"/>
          <w:szCs w:val="21"/>
        </w:rPr>
        <w:t>2</w:t>
      </w:r>
      <w:r w:rsidRPr="00BA3CB3">
        <w:rPr>
          <w:rFonts w:ascii="宋体" w:eastAsia="宋体" w:hAnsi="宋体" w:cs="宋体" w:hint="eastAsia"/>
          <w:color w:val="000000"/>
          <w:szCs w:val="21"/>
        </w:rPr>
        <w:t>或第</w:t>
      </w:r>
      <w:r w:rsidRPr="00BA3CB3">
        <w:rPr>
          <w:rFonts w:ascii="宋体" w:eastAsia="宋体" w:hAnsi="宋体" w:cs="宋体"/>
          <w:color w:val="000000"/>
          <w:szCs w:val="21"/>
        </w:rPr>
        <w:t>3</w:t>
      </w:r>
      <w:r w:rsidRPr="00BA3CB3">
        <w:rPr>
          <w:rFonts w:ascii="宋体" w:eastAsia="宋体" w:hAnsi="宋体" w:cs="宋体" w:hint="eastAsia"/>
          <w:color w:val="000000"/>
          <w:szCs w:val="21"/>
        </w:rPr>
        <w:t>雌花座瓜。</w:t>
      </w:r>
      <w:r w:rsidRPr="00BA3CB3">
        <w:rPr>
          <w:rFonts w:ascii="宋体" w:eastAsia="宋体" w:hAnsi="宋体" w:cs="宋体"/>
          <w:color w:val="000000"/>
          <w:szCs w:val="21"/>
        </w:rPr>
        <w:t>5</w:t>
      </w:r>
      <w:r w:rsidR="00BC11D2">
        <w:rPr>
          <w:rFonts w:ascii="宋体" w:eastAsia="宋体" w:hAnsi="宋体" w:cs="宋体" w:hint="eastAsia"/>
          <w:color w:val="000000"/>
          <w:szCs w:val="21"/>
        </w:rPr>
        <w:t>.</w:t>
      </w:r>
      <w:r w:rsidRPr="00BA3CB3">
        <w:rPr>
          <w:rFonts w:ascii="宋体" w:eastAsia="宋体" w:hAnsi="宋体" w:cs="宋体" w:hint="eastAsia"/>
          <w:color w:val="000000"/>
          <w:szCs w:val="21"/>
        </w:rPr>
        <w:t>膨果期注意追肥，在采收前</w:t>
      </w:r>
      <w:r w:rsidRPr="00BA3CB3">
        <w:rPr>
          <w:rFonts w:ascii="宋体" w:eastAsia="宋体" w:hAnsi="宋体" w:cs="宋体"/>
          <w:color w:val="000000"/>
          <w:szCs w:val="21"/>
        </w:rPr>
        <w:t>7</w:t>
      </w:r>
      <w:r w:rsidRPr="00BA3CB3">
        <w:rPr>
          <w:rFonts w:ascii="宋体" w:eastAsia="宋体" w:hAnsi="宋体" w:cs="宋体" w:hint="eastAsia"/>
          <w:color w:val="000000"/>
          <w:szCs w:val="21"/>
        </w:rPr>
        <w:t>～</w:t>
      </w:r>
      <w:r w:rsidRPr="00BA3CB3">
        <w:rPr>
          <w:rFonts w:ascii="宋体" w:eastAsia="宋体" w:hAnsi="宋体" w:cs="宋体"/>
          <w:color w:val="000000"/>
          <w:szCs w:val="21"/>
        </w:rPr>
        <w:t>10</w:t>
      </w:r>
      <w:r w:rsidRPr="00BA3CB3">
        <w:rPr>
          <w:rFonts w:ascii="宋体" w:eastAsia="宋体" w:hAnsi="宋体" w:cs="宋体" w:hint="eastAsia"/>
          <w:color w:val="000000"/>
          <w:szCs w:val="21"/>
        </w:rPr>
        <w:t>天不宜浇水。</w:t>
      </w:r>
    </w:p>
    <w:p w:rsidR="00BA3CB3" w:rsidRPr="00B15C0D" w:rsidRDefault="00B15C0D" w:rsidP="00B15C0D">
      <w:pPr>
        <w:rPr>
          <w:rFonts w:asciiTheme="minorEastAsia" w:hAnsiTheme="minorEastAsia"/>
          <w:b/>
          <w:szCs w:val="21"/>
        </w:rPr>
      </w:pPr>
      <w:r>
        <w:rPr>
          <w:rFonts w:ascii="宋体" w:eastAsia="宋体" w:hAnsi="宋体" w:cs="宋体" w:hint="eastAsia"/>
          <w:b/>
          <w:bCs/>
          <w:color w:val="000000"/>
          <w:szCs w:val="21"/>
        </w:rPr>
        <w:t xml:space="preserve">    </w:t>
      </w:r>
      <w:r w:rsidR="00BA3CB3" w:rsidRPr="00BA3CB3">
        <w:rPr>
          <w:rFonts w:ascii="宋体" w:eastAsia="宋体" w:hAnsi="宋体" w:cs="宋体" w:hint="eastAsia"/>
          <w:b/>
          <w:bCs/>
          <w:color w:val="000000"/>
          <w:szCs w:val="21"/>
        </w:rPr>
        <w:t>适宜种植区域及季节：</w:t>
      </w:r>
      <w:r w:rsidR="007662A3" w:rsidRPr="00BC11D2">
        <w:rPr>
          <w:rFonts w:ascii="宋体" w:eastAsia="宋体" w:hAnsi="宋体" w:cs="宋体" w:hint="eastAsia"/>
          <w:color w:val="000000"/>
          <w:szCs w:val="21"/>
        </w:rPr>
        <w:t xml:space="preserve"> </w:t>
      </w:r>
      <w:r w:rsidRPr="00BC11D2">
        <w:rPr>
          <w:rFonts w:asciiTheme="minorEastAsia" w:hAnsiTheme="minorEastAsia" w:hint="eastAsia"/>
          <w:noProof/>
          <w:szCs w:val="21"/>
        </w:rPr>
        <w:t>适宜</w:t>
      </w:r>
      <w:r w:rsidR="00BC11D2" w:rsidRPr="00BC11D2">
        <w:rPr>
          <w:rFonts w:asciiTheme="minorEastAsia" w:hAnsiTheme="minorEastAsia" w:hint="eastAsia"/>
          <w:noProof/>
          <w:szCs w:val="21"/>
        </w:rPr>
        <w:t>在</w:t>
      </w:r>
      <w:r w:rsidRPr="00BC11D2">
        <w:rPr>
          <w:rFonts w:asciiTheme="minorEastAsia" w:hAnsiTheme="minorEastAsia" w:hint="eastAsia"/>
          <w:noProof/>
          <w:szCs w:val="21"/>
        </w:rPr>
        <w:t>广西、山东、陕西、安徽、河南、湖南、云南、</w:t>
      </w:r>
      <w:r w:rsidRPr="00BC11D2">
        <w:rPr>
          <w:rFonts w:asciiTheme="minorEastAsia" w:hAnsiTheme="minorEastAsia" w:hint="eastAsia"/>
          <w:b/>
          <w:noProof/>
          <w:szCs w:val="21"/>
        </w:rPr>
        <w:t>河北、甘肃、湖北、山西、江西、四川、江苏、辽宁、内蒙古</w:t>
      </w:r>
      <w:r w:rsidRPr="00BC11D2">
        <w:rPr>
          <w:rFonts w:asciiTheme="minorEastAsia" w:hAnsiTheme="minorEastAsia" w:hint="eastAsia"/>
          <w:noProof/>
          <w:szCs w:val="21"/>
        </w:rPr>
        <w:t>春、秋两季种植。</w:t>
      </w:r>
    </w:p>
    <w:p w:rsidR="00BA3CB3" w:rsidRPr="00BA3CB3" w:rsidRDefault="00BA3CB3" w:rsidP="00BA3CB3">
      <w:pPr>
        <w:ind w:firstLineChars="200" w:firstLine="422"/>
        <w:rPr>
          <w:rFonts w:ascii="宋体" w:eastAsia="宋体" w:hAnsi="宋体"/>
          <w:szCs w:val="21"/>
        </w:rPr>
      </w:pPr>
      <w:r w:rsidRPr="00BA3CB3">
        <w:rPr>
          <w:rFonts w:ascii="宋体" w:eastAsia="宋体" w:hAnsi="宋体" w:cs="宋体" w:hint="eastAsia"/>
          <w:b/>
          <w:bCs/>
          <w:color w:val="000000"/>
          <w:szCs w:val="21"/>
        </w:rPr>
        <w:t>注意事项：</w:t>
      </w:r>
      <w:r w:rsidRPr="00BA3CB3">
        <w:rPr>
          <w:rFonts w:ascii="宋体" w:eastAsia="宋体" w:hAnsi="宋体" w:cs="宋体" w:hint="eastAsia"/>
          <w:color w:val="000000"/>
          <w:szCs w:val="21"/>
        </w:rPr>
        <w:t>不抗枯萎病，栽培时应避免重茬或选择嫁接栽培，以免影响西瓜产量。</w:t>
      </w:r>
    </w:p>
    <w:p w:rsidR="00BA3CB3" w:rsidRPr="00BA3CB3" w:rsidRDefault="00BA3CB3" w:rsidP="00BA3CB3">
      <w:pPr>
        <w:ind w:firstLineChars="200" w:firstLine="420"/>
        <w:rPr>
          <w:rFonts w:ascii="宋体" w:eastAsia="宋体" w:hAnsi="宋体"/>
          <w:szCs w:val="21"/>
        </w:rPr>
      </w:pPr>
    </w:p>
    <w:p w:rsidR="00BA3CB3" w:rsidRPr="00BA3CB3" w:rsidRDefault="00BA3CB3" w:rsidP="00BA3CB3">
      <w:pPr>
        <w:rPr>
          <w:rFonts w:ascii="宋体" w:eastAsia="宋体" w:hAnsi="宋体" w:cs="Times New Roman"/>
          <w:szCs w:val="21"/>
        </w:rPr>
      </w:pPr>
      <w:r>
        <w:rPr>
          <w:rFonts w:ascii="宋体" w:eastAsia="宋体" w:hAnsi="宋体" w:cs="宋体" w:hint="eastAsia"/>
          <w:b/>
          <w:szCs w:val="21"/>
        </w:rPr>
        <w:t>61</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登记编号：</w:t>
      </w:r>
      <w:r w:rsidRPr="00BA3CB3">
        <w:rPr>
          <w:rFonts w:ascii="宋体" w:eastAsia="宋体" w:hAnsi="宋体" w:hint="eastAsia"/>
          <w:szCs w:val="21"/>
          <w:shd w:val="clear" w:color="auto" w:fill="FFFFFF"/>
        </w:rPr>
        <w:t>GPD西瓜(2018)340129</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作物种类：</w:t>
      </w:r>
      <w:r w:rsidRPr="00BA3CB3">
        <w:rPr>
          <w:rFonts w:ascii="宋体" w:eastAsia="宋体" w:hAnsi="宋体" w:cs="宋体" w:hint="eastAsia"/>
          <w:szCs w:val="21"/>
        </w:rPr>
        <w:t>西瓜</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品种名称：</w:t>
      </w:r>
      <w:r w:rsidRPr="00BA3CB3">
        <w:rPr>
          <w:rFonts w:ascii="宋体" w:eastAsia="宋体" w:hAnsi="宋体" w:cs="宋体" w:hint="eastAsia"/>
          <w:szCs w:val="21"/>
        </w:rPr>
        <w:t>农掌门一号</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申 请 者：</w:t>
      </w:r>
      <w:r w:rsidRPr="00BA3CB3">
        <w:rPr>
          <w:rFonts w:ascii="宋体" w:eastAsia="宋体" w:hAnsi="宋体" w:cs="宋体" w:hint="eastAsia"/>
          <w:szCs w:val="21"/>
        </w:rPr>
        <w:t>安徽省安生种子有限责任公司</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育 种 者：</w:t>
      </w:r>
      <w:r w:rsidRPr="00BA3CB3">
        <w:rPr>
          <w:rFonts w:ascii="宋体" w:eastAsia="宋体" w:hAnsi="宋体" w:cs="宋体" w:hint="eastAsia"/>
          <w:szCs w:val="21"/>
        </w:rPr>
        <w:t>安徽省安生种子有限责任公司</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品种来源：</w:t>
      </w:r>
      <w:r w:rsidRPr="00BA3CB3">
        <w:rPr>
          <w:rFonts w:ascii="宋体" w:eastAsia="宋体" w:hAnsi="宋体" w:cs="宋体" w:hint="eastAsia"/>
          <w:szCs w:val="21"/>
        </w:rPr>
        <w:t>TK-04×Fm9903h20</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特征特性：</w:t>
      </w:r>
      <w:r w:rsidRPr="00BA3CB3">
        <w:rPr>
          <w:rFonts w:ascii="宋体" w:eastAsia="宋体" w:hAnsi="宋体" w:cs="宋体" w:hint="eastAsia"/>
          <w:szCs w:val="21"/>
        </w:rPr>
        <w:t>鲜食型杂交品种。中熟，果实发育期35天左右，全生育期110天左右。植株生长稳健，主蔓第一雌花着生于第9节，雌花平均间隔4～6节。果实短椭圆形，深绿色果皮上覆墨绿色锐齿花条纹，果皮坚硬，皮厚约1.2厘米。果肉红色，纤维少，瓤质较紧密，中心可溶性固形物12.5%左右，边部可溶性固形物9.5%。感枯萎病，耐低温弱光性良好。第</w:t>
      </w:r>
      <w:r w:rsidR="00BC11D2">
        <w:rPr>
          <w:rFonts w:ascii="宋体" w:eastAsia="宋体" w:hAnsi="宋体" w:cs="宋体" w:hint="eastAsia"/>
          <w:szCs w:val="21"/>
        </w:rPr>
        <w:t>1</w:t>
      </w:r>
      <w:r w:rsidRPr="00BA3CB3">
        <w:rPr>
          <w:rFonts w:ascii="宋体" w:eastAsia="宋体" w:hAnsi="宋体" w:cs="宋体" w:hint="eastAsia"/>
          <w:szCs w:val="21"/>
        </w:rPr>
        <w:t>生长周期亩产4140千克，比对照金品甜王增产15%；第</w:t>
      </w:r>
      <w:r w:rsidR="00BC11D2">
        <w:rPr>
          <w:rFonts w:ascii="宋体" w:eastAsia="宋体" w:hAnsi="宋体" w:cs="宋体" w:hint="eastAsia"/>
          <w:szCs w:val="21"/>
        </w:rPr>
        <w:t>2</w:t>
      </w:r>
      <w:r w:rsidRPr="00BA3CB3">
        <w:rPr>
          <w:rFonts w:ascii="宋体" w:eastAsia="宋体" w:hAnsi="宋体" w:cs="宋体" w:hint="eastAsia"/>
          <w:szCs w:val="21"/>
        </w:rPr>
        <w:t>生长周期亩产4260千克，比对照金品甜王增产14.5%。</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栽培技术要点：</w:t>
      </w:r>
      <w:r w:rsidRPr="00BA3CB3">
        <w:rPr>
          <w:rFonts w:ascii="宋体" w:eastAsia="宋体" w:hAnsi="宋体" w:cs="宋体" w:hint="eastAsia"/>
          <w:szCs w:val="21"/>
        </w:rPr>
        <w:t>1.春季栽培时间：大棚保护地栽培1月至2月；小拱棚保护地栽培3月；露地栽培4月至5月。2.栽培密度：每亩500～600株，重施基肥，每亩施有机肥2000～3000千克，氮、磷、钾配合，科学施肥。3.二蔓或三蔓整枝，主蔓第二或第三雌花坐果，重施膨瓜肥。</w:t>
      </w:r>
    </w:p>
    <w:p w:rsidR="00B15C0D" w:rsidRPr="00A20A57" w:rsidRDefault="00BA3CB3" w:rsidP="00B15C0D">
      <w:pPr>
        <w:rPr>
          <w:rFonts w:asciiTheme="minorEastAsia" w:hAnsiTheme="minorEastAsia"/>
          <w:b/>
          <w:szCs w:val="21"/>
        </w:rPr>
      </w:pPr>
      <w:r w:rsidRPr="00BA3CB3">
        <w:rPr>
          <w:rFonts w:ascii="宋体" w:eastAsia="宋体" w:hAnsi="宋体" w:cs="宋体" w:hint="eastAsia"/>
          <w:b/>
          <w:szCs w:val="21"/>
        </w:rPr>
        <w:t>  适宜种植区域及季节：</w:t>
      </w:r>
      <w:r w:rsidR="00B15C0D" w:rsidRPr="00BC11D2">
        <w:rPr>
          <w:rFonts w:asciiTheme="minorEastAsia" w:hAnsiTheme="minorEastAsia" w:hint="eastAsia"/>
          <w:noProof/>
          <w:szCs w:val="21"/>
        </w:rPr>
        <w:t>适宜</w:t>
      </w:r>
      <w:r w:rsidR="00BC11D2" w:rsidRPr="00BC11D2">
        <w:rPr>
          <w:rFonts w:asciiTheme="minorEastAsia" w:hAnsiTheme="minorEastAsia" w:hint="eastAsia"/>
          <w:noProof/>
          <w:szCs w:val="21"/>
        </w:rPr>
        <w:t>在</w:t>
      </w:r>
      <w:r w:rsidR="00B15C0D" w:rsidRPr="00BC11D2">
        <w:rPr>
          <w:rFonts w:asciiTheme="minorEastAsia" w:hAnsiTheme="minorEastAsia" w:hint="eastAsia"/>
          <w:noProof/>
          <w:szCs w:val="21"/>
        </w:rPr>
        <w:t>陕西、山东、安徽、云南、河北、</w:t>
      </w:r>
      <w:r w:rsidR="00B15C0D" w:rsidRPr="00BC11D2">
        <w:rPr>
          <w:rFonts w:asciiTheme="minorEastAsia" w:hAnsiTheme="minorEastAsia" w:hint="eastAsia"/>
          <w:b/>
          <w:noProof/>
          <w:szCs w:val="21"/>
        </w:rPr>
        <w:t>甘肃、四川、江苏、辽宁、河南、内蒙古</w:t>
      </w:r>
      <w:r w:rsidR="00B15C0D" w:rsidRPr="00BC11D2">
        <w:rPr>
          <w:rFonts w:asciiTheme="minorEastAsia" w:hAnsiTheme="minorEastAsia" w:hint="eastAsia"/>
          <w:noProof/>
          <w:szCs w:val="21"/>
        </w:rPr>
        <w:t>春、秋两季种植。</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注意事项：</w:t>
      </w:r>
      <w:r w:rsidRPr="00BA3CB3">
        <w:rPr>
          <w:rFonts w:ascii="宋体" w:eastAsia="宋体" w:hAnsi="宋体" w:cs="宋体" w:hint="eastAsia"/>
          <w:szCs w:val="21"/>
        </w:rPr>
        <w:t>1.果实成熟期应控制水分，采收前一星期不宜浇水。2.本品种忌重茬，如重茬地栽培，应选择适宜砧木嫁接栽培。</w:t>
      </w:r>
    </w:p>
    <w:p w:rsidR="00BA3CB3" w:rsidRPr="00BA3CB3" w:rsidRDefault="00BA3CB3" w:rsidP="00BA3CB3">
      <w:pPr>
        <w:rPr>
          <w:rFonts w:ascii="宋体" w:eastAsia="宋体" w:hAnsi="宋体" w:cs="Times New Roman"/>
          <w:szCs w:val="21"/>
        </w:rPr>
      </w:pPr>
    </w:p>
    <w:p w:rsidR="00BA3CB3" w:rsidRPr="00BA3CB3" w:rsidRDefault="00BA3CB3" w:rsidP="00BA3CB3">
      <w:pPr>
        <w:rPr>
          <w:rFonts w:ascii="宋体" w:eastAsia="宋体" w:hAnsi="宋体" w:cs="Times New Roman"/>
          <w:szCs w:val="21"/>
        </w:rPr>
      </w:pPr>
      <w:r>
        <w:rPr>
          <w:rFonts w:ascii="宋体" w:eastAsia="宋体" w:hAnsi="宋体" w:cs="宋体" w:hint="eastAsia"/>
          <w:b/>
          <w:szCs w:val="21"/>
        </w:rPr>
        <w:t>62</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登记编号：</w:t>
      </w:r>
      <w:r w:rsidRPr="00BA3CB3">
        <w:rPr>
          <w:rFonts w:ascii="宋体" w:eastAsia="宋体" w:hAnsi="宋体" w:hint="eastAsia"/>
          <w:szCs w:val="21"/>
          <w:shd w:val="clear" w:color="auto" w:fill="FFFFFF"/>
        </w:rPr>
        <w:t>GPD西瓜(2018)340130</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作物种类：</w:t>
      </w:r>
      <w:r w:rsidRPr="00BA3CB3">
        <w:rPr>
          <w:rFonts w:ascii="宋体" w:eastAsia="宋体" w:hAnsi="宋体" w:cs="宋体" w:hint="eastAsia"/>
          <w:szCs w:val="21"/>
        </w:rPr>
        <w:t>西瓜</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品种名称：</w:t>
      </w:r>
      <w:r w:rsidRPr="00BA3CB3">
        <w:rPr>
          <w:rFonts w:ascii="宋体" w:eastAsia="宋体" w:hAnsi="宋体" w:cs="宋体" w:hint="eastAsia"/>
          <w:szCs w:val="21"/>
        </w:rPr>
        <w:t>金彩5号</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申 请 者：</w:t>
      </w:r>
      <w:r w:rsidRPr="00BA3CB3">
        <w:rPr>
          <w:rFonts w:ascii="宋体" w:eastAsia="宋体" w:hAnsi="宋体" w:cs="宋体" w:hint="eastAsia"/>
          <w:szCs w:val="21"/>
        </w:rPr>
        <w:t>安徽省安生种子有限责任公司</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育 种 者：</w:t>
      </w:r>
      <w:r w:rsidRPr="00BA3CB3">
        <w:rPr>
          <w:rFonts w:ascii="宋体" w:eastAsia="宋体" w:hAnsi="宋体" w:cs="宋体" w:hint="eastAsia"/>
          <w:szCs w:val="21"/>
        </w:rPr>
        <w:t>安徽省安生种子有限责任公司</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品种来源：</w:t>
      </w:r>
      <w:r w:rsidRPr="00BA3CB3">
        <w:rPr>
          <w:rFonts w:ascii="宋体" w:eastAsia="宋体" w:hAnsi="宋体" w:cs="宋体" w:hint="eastAsia"/>
          <w:szCs w:val="21"/>
        </w:rPr>
        <w:t>RmCT-03×Fmcnc-37</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特征特性：</w:t>
      </w:r>
      <w:r w:rsidRPr="00BA3CB3">
        <w:rPr>
          <w:rFonts w:ascii="宋体" w:eastAsia="宋体" w:hAnsi="宋体" w:cs="宋体" w:hint="eastAsia"/>
          <w:szCs w:val="21"/>
        </w:rPr>
        <w:t>鲜食型杂交品种。中熟，果实发育期33天左右，全生育期104天左右。植株生长势稳健，主蔓第一雌花节位第13节，雌花平均间隔4～5节。果实椭圆形，绿色底上覆深绿色锐齿条带。果皮硬，皮厚约1.27厘米。瓤色桃红，爽口多汁，单瓜重6～8千克，</w:t>
      </w:r>
      <w:r w:rsidRPr="00BA3CB3">
        <w:rPr>
          <w:rFonts w:ascii="宋体" w:eastAsia="宋体" w:hAnsi="宋体" w:cs="宋体" w:hint="eastAsia"/>
          <w:szCs w:val="21"/>
        </w:rPr>
        <w:lastRenderedPageBreak/>
        <w:t>大果可达10千克以上。可溶性固形物12%左右，边部可溶性固形物9.8%，中抗枯萎病，不耐低温弱光，较耐高强光。第一生长周期亩产4000千克，比对照西农八号减产3.25%；第二生长周期亩产4062千克，比对照西农八号增产1.03%。</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栽培技术要点：</w:t>
      </w:r>
      <w:r w:rsidRPr="00BA3CB3">
        <w:rPr>
          <w:rFonts w:ascii="宋体" w:eastAsia="宋体" w:hAnsi="宋体" w:cs="宋体" w:hint="eastAsia"/>
          <w:szCs w:val="21"/>
        </w:rPr>
        <w:t>1.播种时间：3月初至5月底，每亩定植500株左右</w:t>
      </w:r>
      <w:r w:rsidR="00BC11D2">
        <w:rPr>
          <w:rFonts w:ascii="宋体" w:eastAsia="宋体" w:hAnsi="宋体" w:cs="宋体" w:hint="eastAsia"/>
          <w:szCs w:val="21"/>
        </w:rPr>
        <w:t>。</w:t>
      </w:r>
      <w:r w:rsidRPr="00BA3CB3">
        <w:rPr>
          <w:rFonts w:ascii="宋体" w:eastAsia="宋体" w:hAnsi="宋体" w:cs="宋体" w:hint="eastAsia"/>
          <w:szCs w:val="21"/>
        </w:rPr>
        <w:t>2.基肥注意氮、磷、钾配合施用。3.三蔓整枝，第二或第三雌花坐果，每株只留一果，遇到连续阴雨、寡照需人工授粉。</w:t>
      </w:r>
    </w:p>
    <w:p w:rsidR="00B15C0D" w:rsidRPr="00BC11D2" w:rsidRDefault="00BA3CB3" w:rsidP="00B15C0D">
      <w:pPr>
        <w:rPr>
          <w:rFonts w:asciiTheme="minorEastAsia" w:hAnsiTheme="minorEastAsia"/>
          <w:szCs w:val="21"/>
        </w:rPr>
      </w:pPr>
      <w:r w:rsidRPr="00BA3CB3">
        <w:rPr>
          <w:rFonts w:ascii="宋体" w:eastAsia="宋体" w:hAnsi="宋体" w:cs="宋体" w:hint="eastAsia"/>
          <w:b/>
          <w:szCs w:val="21"/>
        </w:rPr>
        <w:t>  适宜种植区域及季节：</w:t>
      </w:r>
      <w:r w:rsidR="00B15C0D" w:rsidRPr="00BC11D2">
        <w:rPr>
          <w:rFonts w:asciiTheme="minorEastAsia" w:hAnsiTheme="minorEastAsia" w:hint="eastAsia"/>
          <w:noProof/>
          <w:szCs w:val="21"/>
        </w:rPr>
        <w:t>适宜在陕西、甘肃、安徽、</w:t>
      </w:r>
      <w:r w:rsidR="00B15C0D" w:rsidRPr="00BC11D2">
        <w:rPr>
          <w:rFonts w:asciiTheme="minorEastAsia" w:hAnsiTheme="minorEastAsia" w:hint="eastAsia"/>
          <w:b/>
          <w:noProof/>
          <w:szCs w:val="21"/>
        </w:rPr>
        <w:t>四川、湖北、山西、江西、江苏、辽宁、山东、河南、宁夏、内蒙古</w:t>
      </w:r>
      <w:r w:rsidR="00B15C0D" w:rsidRPr="00BC11D2">
        <w:rPr>
          <w:rFonts w:asciiTheme="minorEastAsia" w:hAnsiTheme="minorEastAsia" w:hint="eastAsia"/>
          <w:noProof/>
          <w:szCs w:val="21"/>
        </w:rPr>
        <w:t>春季种植。</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注意事项：</w:t>
      </w:r>
      <w:r w:rsidRPr="00BA3CB3">
        <w:rPr>
          <w:rFonts w:ascii="宋体" w:eastAsia="宋体" w:hAnsi="宋体" w:cs="宋体" w:hint="eastAsia"/>
          <w:szCs w:val="21"/>
        </w:rPr>
        <w:t>1.开花授粉期遇低温阴雨，不易坐果，应人工授粉提高坐果率。2.在低温、干旱、肥水不足等不利条件下，易出现厚皮空心畸形果现象，应通过加温将最低温度保持在18℃以上，并在各生长期内及时施肥、灌溉。</w:t>
      </w:r>
    </w:p>
    <w:p w:rsidR="00BA3CB3" w:rsidRPr="00BA3CB3" w:rsidRDefault="00BA3CB3" w:rsidP="00BA3CB3">
      <w:pPr>
        <w:rPr>
          <w:rFonts w:ascii="宋体" w:eastAsia="宋体" w:hAnsi="宋体" w:cs="Times New Roman"/>
          <w:szCs w:val="21"/>
        </w:rPr>
      </w:pPr>
    </w:p>
    <w:p w:rsidR="00BA3CB3" w:rsidRPr="00BA3CB3" w:rsidRDefault="00BA3CB3" w:rsidP="00BA3CB3">
      <w:pPr>
        <w:rPr>
          <w:rFonts w:ascii="宋体" w:eastAsia="宋体" w:hAnsi="宋体" w:cs="Times New Roman"/>
          <w:szCs w:val="21"/>
        </w:rPr>
      </w:pPr>
      <w:r>
        <w:rPr>
          <w:rFonts w:ascii="宋体" w:eastAsia="宋体" w:hAnsi="宋体" w:cs="宋体" w:hint="eastAsia"/>
          <w:b/>
          <w:szCs w:val="21"/>
        </w:rPr>
        <w:t>63</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登记编号：</w:t>
      </w:r>
      <w:r w:rsidRPr="00BA3CB3">
        <w:rPr>
          <w:rFonts w:ascii="宋体" w:eastAsia="宋体" w:hAnsi="宋体" w:hint="eastAsia"/>
          <w:szCs w:val="21"/>
          <w:shd w:val="clear" w:color="auto" w:fill="FFFFFF"/>
        </w:rPr>
        <w:t>GPD西瓜(2018)340131</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作物种类：</w:t>
      </w:r>
      <w:r w:rsidRPr="00BA3CB3">
        <w:rPr>
          <w:rFonts w:ascii="宋体" w:eastAsia="宋体" w:hAnsi="宋体" w:cs="宋体" w:hint="eastAsia"/>
          <w:szCs w:val="21"/>
        </w:rPr>
        <w:t>西瓜</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品种名称：</w:t>
      </w:r>
      <w:r w:rsidRPr="00BA3CB3">
        <w:rPr>
          <w:rFonts w:ascii="宋体" w:eastAsia="宋体" w:hAnsi="宋体" w:cs="宋体" w:hint="eastAsia"/>
          <w:szCs w:val="21"/>
        </w:rPr>
        <w:t>金彩6号</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申 请 者：</w:t>
      </w:r>
      <w:r w:rsidRPr="00BA3CB3">
        <w:rPr>
          <w:rFonts w:ascii="宋体" w:eastAsia="宋体" w:hAnsi="宋体" w:cs="宋体" w:hint="eastAsia"/>
          <w:szCs w:val="21"/>
        </w:rPr>
        <w:t>安徽省安生种子有限责任公司</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育 种 者：</w:t>
      </w:r>
      <w:r w:rsidRPr="00BA3CB3">
        <w:rPr>
          <w:rFonts w:ascii="宋体" w:eastAsia="宋体" w:hAnsi="宋体" w:cs="宋体" w:hint="eastAsia"/>
          <w:szCs w:val="21"/>
        </w:rPr>
        <w:t>安徽省安生种子有限责任公司</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品种来源：</w:t>
      </w:r>
      <w:r w:rsidRPr="00BA3CB3">
        <w:rPr>
          <w:rFonts w:ascii="宋体" w:eastAsia="宋体" w:hAnsi="宋体" w:cs="宋体" w:hint="eastAsia"/>
          <w:szCs w:val="21"/>
        </w:rPr>
        <w:t>mc-31×L-40</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特征特性：</w:t>
      </w:r>
      <w:r w:rsidRPr="00BA3CB3">
        <w:rPr>
          <w:rFonts w:ascii="宋体" w:eastAsia="宋体" w:hAnsi="宋体" w:cs="宋体" w:hint="eastAsia"/>
          <w:szCs w:val="21"/>
        </w:rPr>
        <w:t>鲜食型杂交品种。中熟，果实发育期30天左右，全生育期100天左右。植株生长势稳健，主蔓第一雌花节位第11节，雌花平均间隔4～5节。果实椭圆形，绿色底上覆深绿色锐齿条纹。果皮厚约1.3厘米，硬度高。果肉红色，肉质甜脆、细嫩紧致，爽口多汁，平均单瓜重8.5千克左右。中心可溶性固形物12.5%左右，边部可溶性固形物10%，抗枯萎病，不耐低温弱光。第一生长周期亩产4470千克，比对照西农八号增产7.6%；第二生长周期亩产4360千克，比对照西农八号增产7.8%。</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栽培技术要点：</w:t>
      </w:r>
      <w:r w:rsidRPr="00BA3CB3">
        <w:rPr>
          <w:rFonts w:ascii="宋体" w:eastAsia="宋体" w:hAnsi="宋体" w:cs="宋体" w:hint="eastAsia"/>
          <w:szCs w:val="21"/>
        </w:rPr>
        <w:t>1.适宜沙性土壤、露地栽培，底肥需充足，多施钾肥和有机肥。2.亩植500株左右，三蔓整枝，每株留一个果，根据长势选择第二或第三雌花留果。</w:t>
      </w:r>
    </w:p>
    <w:p w:rsidR="00B15C0D" w:rsidRPr="00A20A57" w:rsidRDefault="00BA3CB3" w:rsidP="00B15C0D">
      <w:pPr>
        <w:rPr>
          <w:rFonts w:asciiTheme="minorEastAsia" w:hAnsiTheme="minorEastAsia"/>
          <w:b/>
          <w:szCs w:val="21"/>
        </w:rPr>
      </w:pPr>
      <w:r w:rsidRPr="00BA3CB3">
        <w:rPr>
          <w:rFonts w:ascii="宋体" w:eastAsia="宋体" w:hAnsi="宋体" w:cs="宋体" w:hint="eastAsia"/>
          <w:b/>
          <w:szCs w:val="21"/>
        </w:rPr>
        <w:t>  适宜种植区域及季节：</w:t>
      </w:r>
      <w:r w:rsidR="00B15C0D" w:rsidRPr="00BC11D2">
        <w:rPr>
          <w:rFonts w:asciiTheme="minorEastAsia" w:hAnsiTheme="minorEastAsia" w:hint="eastAsia"/>
          <w:noProof/>
          <w:szCs w:val="21"/>
        </w:rPr>
        <w:t>适宜在陕西、甘肃、</w:t>
      </w:r>
      <w:r w:rsidR="00B15C0D" w:rsidRPr="00A20A57">
        <w:rPr>
          <w:rFonts w:asciiTheme="minorEastAsia" w:hAnsiTheme="minorEastAsia" w:hint="eastAsia"/>
          <w:b/>
          <w:noProof/>
          <w:szCs w:val="21"/>
        </w:rPr>
        <w:t>四川、江苏、山东、河南、宁夏、内蒙古</w:t>
      </w:r>
      <w:r w:rsidR="00B15C0D" w:rsidRPr="00CA11E9">
        <w:rPr>
          <w:rFonts w:asciiTheme="minorEastAsia" w:hAnsiTheme="minorEastAsia" w:hint="eastAsia"/>
          <w:noProof/>
          <w:szCs w:val="21"/>
        </w:rPr>
        <w:t>春季种植</w:t>
      </w:r>
      <w:r w:rsidR="00BC11D2" w:rsidRPr="00CA11E9">
        <w:rPr>
          <w:rFonts w:asciiTheme="minorEastAsia" w:hAnsiTheme="minorEastAsia" w:hint="eastAsia"/>
          <w:noProof/>
          <w:szCs w:val="21"/>
        </w:rPr>
        <w:t>。</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注意事项：</w:t>
      </w:r>
      <w:r w:rsidRPr="00BA3CB3">
        <w:rPr>
          <w:rFonts w:ascii="宋体" w:eastAsia="宋体" w:hAnsi="宋体" w:cs="宋体" w:hint="eastAsia"/>
          <w:szCs w:val="21"/>
        </w:rPr>
        <w:t>坐果前期控制肥料，防止生长过旺；膨果期及时追肥，开花到成熟约33天，可酌情适当早收。</w:t>
      </w:r>
    </w:p>
    <w:p w:rsidR="00BA3CB3" w:rsidRPr="00BA3CB3" w:rsidRDefault="00BA3CB3" w:rsidP="00BA3CB3">
      <w:pPr>
        <w:rPr>
          <w:rFonts w:ascii="宋体" w:eastAsia="宋体" w:hAnsi="宋体" w:cs="Times New Roman"/>
          <w:szCs w:val="21"/>
        </w:rPr>
      </w:pPr>
    </w:p>
    <w:p w:rsidR="00BA3CB3" w:rsidRPr="00BA3CB3" w:rsidRDefault="00BA3CB3" w:rsidP="00BA3CB3">
      <w:pPr>
        <w:rPr>
          <w:rFonts w:ascii="宋体" w:eastAsia="宋体" w:hAnsi="宋体" w:cs="Times New Roman"/>
          <w:szCs w:val="21"/>
        </w:rPr>
      </w:pPr>
      <w:r>
        <w:rPr>
          <w:rFonts w:ascii="宋体" w:eastAsia="宋体" w:hAnsi="宋体" w:cs="宋体" w:hint="eastAsia"/>
          <w:b/>
          <w:szCs w:val="21"/>
        </w:rPr>
        <w:t>64</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登记编号：</w:t>
      </w:r>
      <w:r w:rsidRPr="00BA3CB3">
        <w:rPr>
          <w:rFonts w:ascii="宋体" w:eastAsia="宋体" w:hAnsi="宋体"/>
          <w:szCs w:val="21"/>
        </w:rPr>
        <w:t>GPD西瓜(2018)340278</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作物种类：</w:t>
      </w:r>
      <w:r w:rsidRPr="00BA3CB3">
        <w:rPr>
          <w:rFonts w:ascii="宋体" w:eastAsia="宋体" w:hAnsi="宋体" w:cs="宋体" w:hint="eastAsia"/>
          <w:szCs w:val="21"/>
        </w:rPr>
        <w:t>西瓜</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品种名称：</w:t>
      </w:r>
      <w:r w:rsidRPr="00BA3CB3">
        <w:rPr>
          <w:rFonts w:ascii="宋体" w:eastAsia="宋体" w:hAnsi="宋体" w:cs="宋体" w:hint="eastAsia"/>
          <w:szCs w:val="21"/>
        </w:rPr>
        <w:t>盈丽美</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申 请 者：</w:t>
      </w:r>
      <w:r w:rsidRPr="00BA3CB3">
        <w:rPr>
          <w:rFonts w:ascii="宋体" w:eastAsia="宋体" w:hAnsi="宋体" w:cs="宋体" w:hint="eastAsia"/>
          <w:szCs w:val="21"/>
        </w:rPr>
        <w:t>安徽省安生种子有限责任公司</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育 种 者：</w:t>
      </w:r>
      <w:r w:rsidRPr="00BA3CB3">
        <w:rPr>
          <w:rFonts w:ascii="宋体" w:eastAsia="宋体" w:hAnsi="宋体" w:cs="宋体" w:hint="eastAsia"/>
          <w:szCs w:val="21"/>
        </w:rPr>
        <w:t>安徽省安生种子有限责任公司</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品种来源：</w:t>
      </w:r>
      <w:r w:rsidRPr="00BA3CB3">
        <w:rPr>
          <w:rFonts w:ascii="宋体" w:eastAsia="宋体" w:hAnsi="宋体" w:cs="宋体" w:hint="eastAsia"/>
          <w:szCs w:val="21"/>
        </w:rPr>
        <w:t>XT67-H-30×W50-7</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特征特性：</w:t>
      </w:r>
      <w:r w:rsidRPr="00BA3CB3">
        <w:rPr>
          <w:rFonts w:ascii="宋体" w:eastAsia="宋体" w:hAnsi="宋体" w:cs="宋体" w:hint="eastAsia"/>
          <w:szCs w:val="21"/>
        </w:rPr>
        <w:t>鲜食型杂交种。早熟，果实发育期32天左右，全生育期94天左右。平均单果重量5.3千克左右。植株生长势稳健，主蔓第一雌花节位7节左右，雌花平均间隔5节。果实近圆形，绿果皮上覆墨绿色锐齿条纹，果皮厚1.1厘米，覆有蜡粉，果皮硬。果肉桃红，肉质细嫩，口感酥脆，中心可溶性固形物12.1%，边部可溶性固形物9.8%。感枯萎病，耐低温弱光性良好。第1生长周期亩产2910千克，比对照早佳8424增产6.7%；第2生长周期</w:t>
      </w:r>
      <w:r w:rsidRPr="00BA3CB3">
        <w:rPr>
          <w:rFonts w:ascii="宋体" w:eastAsia="宋体" w:hAnsi="宋体" w:cs="宋体" w:hint="eastAsia"/>
          <w:szCs w:val="21"/>
        </w:rPr>
        <w:lastRenderedPageBreak/>
        <w:t>亩产2880千克，比对照早佳8424增产5.2%。</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栽培技术要点：</w:t>
      </w:r>
      <w:r w:rsidRPr="00BA3CB3">
        <w:rPr>
          <w:rFonts w:ascii="宋体" w:eastAsia="宋体" w:hAnsi="宋体" w:cs="宋体" w:hint="eastAsia"/>
          <w:szCs w:val="21"/>
        </w:rPr>
        <w:t>适合大棚、小拱棚保护栽培。1.大棚栽培：每亩种植500株左右，正常坐果节位16节，需人口授粉。育苗及坐果期低温易产生厚皮空心瓜。小拱棚栽培：每亩种植600株左右，正常坐果节位12节，育苗坐果期温度白天和夜间应有较大温差以利于坐果。 2.本品种采用浙江台州模式全程覆盖保护根系长季节栽培，可采收3～5次左右。3.选择耕层深厚、疏松、排灌良好、保肥、保水的沙质土壤，浸种催芽，育苗后移栽。4.根据当地气候条件及栽培习惯，选择合适播种时间。5.种植前施足基肥，基肥以有机肥为主，氮、磷、钾配合，科学施肥。6.全生育期注意防治病虫害，膨果期注意追肥，采收前一星期不宜浇水。</w:t>
      </w:r>
    </w:p>
    <w:p w:rsidR="00B15C0D" w:rsidRPr="00A20A57" w:rsidRDefault="00BA3CB3" w:rsidP="00B15C0D">
      <w:pPr>
        <w:rPr>
          <w:rFonts w:asciiTheme="minorEastAsia" w:hAnsiTheme="minorEastAsia"/>
          <w:b/>
          <w:szCs w:val="21"/>
        </w:rPr>
      </w:pPr>
      <w:r w:rsidRPr="00BA3CB3">
        <w:rPr>
          <w:rFonts w:ascii="宋体" w:eastAsia="宋体" w:hAnsi="宋体" w:cs="宋体" w:hint="eastAsia"/>
          <w:b/>
          <w:szCs w:val="21"/>
        </w:rPr>
        <w:t>  适宜种植区域及季节：</w:t>
      </w:r>
      <w:r w:rsidR="00B15C0D" w:rsidRPr="00D17825">
        <w:rPr>
          <w:rFonts w:asciiTheme="minorEastAsia" w:hAnsiTheme="minorEastAsia" w:hint="eastAsia"/>
          <w:noProof/>
          <w:szCs w:val="21"/>
        </w:rPr>
        <w:t>适宜在</w:t>
      </w:r>
      <w:r w:rsidR="00B15C0D" w:rsidRPr="007B6DCB">
        <w:rPr>
          <w:rFonts w:asciiTheme="minorEastAsia" w:hAnsiTheme="minorEastAsia" w:hint="eastAsia"/>
          <w:noProof/>
          <w:szCs w:val="21"/>
        </w:rPr>
        <w:t>安徽、四川、陕西、山东、河南、湖南、云南、</w:t>
      </w:r>
      <w:r w:rsidR="00B15C0D" w:rsidRPr="00A20A57">
        <w:rPr>
          <w:rFonts w:asciiTheme="minorEastAsia" w:hAnsiTheme="minorEastAsia" w:hint="eastAsia"/>
          <w:b/>
          <w:noProof/>
          <w:szCs w:val="21"/>
        </w:rPr>
        <w:t>浙江、湖北、江西、山西、江苏、甘肃</w:t>
      </w:r>
      <w:r w:rsidR="00B15C0D" w:rsidRPr="00CA11E9">
        <w:rPr>
          <w:rFonts w:asciiTheme="minorEastAsia" w:hAnsiTheme="minorEastAsia" w:hint="eastAsia"/>
          <w:noProof/>
          <w:szCs w:val="21"/>
        </w:rPr>
        <w:t>春季保护地种植。</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注意事项：</w:t>
      </w:r>
      <w:r w:rsidRPr="00BA3CB3">
        <w:rPr>
          <w:rFonts w:ascii="宋体" w:eastAsia="宋体" w:hAnsi="宋体" w:cs="宋体" w:hint="eastAsia"/>
          <w:szCs w:val="21"/>
        </w:rPr>
        <w:t>1.注意病虫害防治，采瓜前一周停止灌水，重茬地种植需嫁接栽培。2.在低温条件下，易出现厚皮现象，应通过加温将最低温度保持在18℃以上，并在各生长期内及时施肥、灌溉。</w:t>
      </w:r>
    </w:p>
    <w:p w:rsidR="00BA3CB3" w:rsidRPr="00BA3CB3" w:rsidRDefault="00BA3CB3" w:rsidP="00BA3CB3">
      <w:pPr>
        <w:rPr>
          <w:rFonts w:ascii="宋体" w:eastAsia="宋体" w:hAnsi="宋体" w:cs="Times New Roman"/>
          <w:szCs w:val="21"/>
        </w:rPr>
      </w:pPr>
    </w:p>
    <w:p w:rsidR="00BA3CB3" w:rsidRPr="00BA3CB3" w:rsidRDefault="00BA3CB3" w:rsidP="00BA3CB3">
      <w:pPr>
        <w:rPr>
          <w:rFonts w:ascii="宋体" w:eastAsia="宋体" w:hAnsi="宋体" w:cs="Times New Roman"/>
          <w:szCs w:val="21"/>
        </w:rPr>
      </w:pPr>
      <w:r>
        <w:rPr>
          <w:rFonts w:ascii="宋体" w:eastAsia="宋体" w:hAnsi="宋体" w:cs="宋体" w:hint="eastAsia"/>
          <w:b/>
          <w:szCs w:val="21"/>
        </w:rPr>
        <w:t>65</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登记编号：</w:t>
      </w:r>
      <w:r w:rsidRPr="00BA3CB3">
        <w:rPr>
          <w:rFonts w:ascii="宋体" w:eastAsia="宋体" w:hAnsi="宋体"/>
          <w:szCs w:val="21"/>
        </w:rPr>
        <w:t>GPD西瓜(2018)340279</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作物种类：</w:t>
      </w:r>
      <w:r w:rsidRPr="00BA3CB3">
        <w:rPr>
          <w:rFonts w:ascii="宋体" w:eastAsia="宋体" w:hAnsi="宋体" w:cs="宋体" w:hint="eastAsia"/>
          <w:szCs w:val="21"/>
        </w:rPr>
        <w:t>西瓜</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品种名称：</w:t>
      </w:r>
      <w:r w:rsidRPr="00BA3CB3">
        <w:rPr>
          <w:rFonts w:ascii="宋体" w:eastAsia="宋体" w:hAnsi="宋体" w:cs="宋体" w:hint="eastAsia"/>
          <w:szCs w:val="21"/>
        </w:rPr>
        <w:t>康庄</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申 请 者：</w:t>
      </w:r>
      <w:r w:rsidRPr="00BA3CB3">
        <w:rPr>
          <w:rFonts w:ascii="宋体" w:eastAsia="宋体" w:hAnsi="宋体" w:cs="宋体" w:hint="eastAsia"/>
          <w:szCs w:val="21"/>
        </w:rPr>
        <w:t>安徽省安生种子有限责任公司</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育 种 者：</w:t>
      </w:r>
      <w:r w:rsidRPr="00BA3CB3">
        <w:rPr>
          <w:rFonts w:ascii="宋体" w:eastAsia="宋体" w:hAnsi="宋体" w:cs="宋体" w:hint="eastAsia"/>
          <w:szCs w:val="21"/>
        </w:rPr>
        <w:t>安徽省安生种子有限责任公司</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品种来源：</w:t>
      </w:r>
      <w:r w:rsidRPr="00BA3CB3">
        <w:rPr>
          <w:rFonts w:ascii="宋体" w:eastAsia="宋体" w:hAnsi="宋体" w:cs="宋体" w:hint="eastAsia"/>
          <w:szCs w:val="21"/>
        </w:rPr>
        <w:t>HDW-16×Fm990HF8-1</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特征特性：</w:t>
      </w:r>
      <w:r w:rsidRPr="00BA3CB3">
        <w:rPr>
          <w:rFonts w:ascii="宋体" w:eastAsia="宋体" w:hAnsi="宋体" w:cs="宋体" w:hint="eastAsia"/>
          <w:szCs w:val="21"/>
        </w:rPr>
        <w:t>鲜食型杂交种。早熟，果实发育期32天左右，全生育期102天左右。植株生长势强健，主蔓第一雌花节位7节，雌花间隔4～5节。果实短椭圆形，果皮绿色覆墨绿锐齿细条纹，果皮硬度</w:t>
      </w:r>
      <w:r w:rsidR="007B6DCB">
        <w:rPr>
          <w:rFonts w:ascii="宋体" w:eastAsia="宋体" w:hAnsi="宋体" w:cs="宋体" w:hint="eastAsia"/>
          <w:szCs w:val="21"/>
        </w:rPr>
        <w:t>高</w:t>
      </w:r>
      <w:r w:rsidRPr="00BA3CB3">
        <w:rPr>
          <w:rFonts w:ascii="宋体" w:eastAsia="宋体" w:hAnsi="宋体" w:cs="宋体" w:hint="eastAsia"/>
          <w:szCs w:val="21"/>
        </w:rPr>
        <w:t>，皮厚 1.1厘米。果肉红色，口感脆甜，平均单果质量7千克左右。中心可溶性固形物含量11.2%，边可溶性固形物含量8.9%。感枯萎病，耐低温坐果能力良好，耐弱光性一般，较耐高温。第1生长周期亩产4100千克，比对照金品甜王增产10.5%；第2生长周期亩产3980千克，比对照金品甜王增产9.4%。</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栽培技术要点：</w:t>
      </w:r>
      <w:r w:rsidRPr="00BA3CB3">
        <w:rPr>
          <w:rFonts w:ascii="宋体" w:eastAsia="宋体" w:hAnsi="宋体" w:cs="宋体" w:hint="eastAsia"/>
          <w:szCs w:val="21"/>
        </w:rPr>
        <w:t>1.适合春季大棚、小拱棚保护栽培、适合秋延保护地栽培。2.根据当地气候条件及栽培习惯，选择合适播种时间。3.种植前施足基肥，基肥以有机肥为主，氮、磷、钾配合，科学施肥。4.忌重茬，如重茬地栽培，应选择适宜砧木嫁接栽培。5.每亩定植550株左右，植距0.5</w:t>
      </w:r>
      <w:r w:rsidR="007B6DCB">
        <w:rPr>
          <w:rFonts w:ascii="宋体" w:eastAsia="宋体" w:hAnsi="宋体" w:cs="宋体" w:hint="eastAsia"/>
          <w:szCs w:val="21"/>
        </w:rPr>
        <w:t>米</w:t>
      </w:r>
      <w:r w:rsidRPr="00BA3CB3">
        <w:rPr>
          <w:rFonts w:ascii="宋体" w:eastAsia="宋体" w:hAnsi="宋体" w:cs="宋体" w:hint="eastAsia"/>
          <w:szCs w:val="21"/>
        </w:rPr>
        <w:t>×2.5米，育苗移栽，每株留1果，选择第2或第3雌花坐果，双蔓或三蔓整枝。6.全生育期注意防治病虫害，膨果期注意追肥，采收前一星期不宜浇水。</w:t>
      </w:r>
    </w:p>
    <w:p w:rsidR="00B15C0D" w:rsidRPr="00CA11E9" w:rsidRDefault="00BA3CB3" w:rsidP="00B15C0D">
      <w:pPr>
        <w:rPr>
          <w:rFonts w:asciiTheme="minorEastAsia" w:hAnsiTheme="minorEastAsia"/>
          <w:szCs w:val="21"/>
        </w:rPr>
      </w:pPr>
      <w:r w:rsidRPr="00BA3CB3">
        <w:rPr>
          <w:rFonts w:ascii="宋体" w:eastAsia="宋体" w:hAnsi="宋体" w:cs="宋体" w:hint="eastAsia"/>
          <w:b/>
          <w:szCs w:val="21"/>
        </w:rPr>
        <w:t>  适宜种植区域及季节：</w:t>
      </w:r>
      <w:r w:rsidR="00B15C0D" w:rsidRPr="00D17825">
        <w:rPr>
          <w:rFonts w:asciiTheme="minorEastAsia" w:hAnsiTheme="minorEastAsia" w:hint="eastAsia"/>
          <w:noProof/>
          <w:szCs w:val="21"/>
        </w:rPr>
        <w:t>适宜在</w:t>
      </w:r>
      <w:r w:rsidR="00B15C0D" w:rsidRPr="007B6DCB">
        <w:rPr>
          <w:rFonts w:asciiTheme="minorEastAsia" w:hAnsiTheme="minorEastAsia" w:hint="eastAsia"/>
          <w:noProof/>
          <w:szCs w:val="21"/>
        </w:rPr>
        <w:t>安徽、山东、河南、湖南、云南、</w:t>
      </w:r>
      <w:r w:rsidR="00B15C0D" w:rsidRPr="00A20A57">
        <w:rPr>
          <w:rFonts w:asciiTheme="minorEastAsia" w:hAnsiTheme="minorEastAsia" w:hint="eastAsia"/>
          <w:b/>
          <w:noProof/>
          <w:szCs w:val="21"/>
        </w:rPr>
        <w:t>河北、甘肃、四川、湖北、山西、江西、江苏、辽宁、内蒙古</w:t>
      </w:r>
      <w:r w:rsidR="00B15C0D" w:rsidRPr="00CA11E9">
        <w:rPr>
          <w:rFonts w:asciiTheme="minorEastAsia" w:hAnsiTheme="minorEastAsia" w:hint="eastAsia"/>
          <w:noProof/>
          <w:szCs w:val="21"/>
        </w:rPr>
        <w:t>春秋两季保护地种植。</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注意事项：</w:t>
      </w:r>
      <w:r w:rsidRPr="00BA3CB3">
        <w:rPr>
          <w:rFonts w:ascii="宋体" w:eastAsia="宋体" w:hAnsi="宋体" w:cs="宋体" w:hint="eastAsia"/>
          <w:szCs w:val="21"/>
        </w:rPr>
        <w:t>1.膨果速度快，膨果期应加强水肥供应，及时追肥，以免影响产量，同时避免重茬。2.中心含糖量偏低，宜多施钾肥和有机肥，少施氮肥，提高甜度。3.在低温条件下，易出现厚皮现象，应通过加温将最低温度保持在18℃以上，并在各生长期内及时施肥、灌溉。</w:t>
      </w:r>
    </w:p>
    <w:p w:rsidR="00BA3CB3" w:rsidRPr="00BA3CB3" w:rsidRDefault="00BA3CB3" w:rsidP="00BA3CB3">
      <w:pPr>
        <w:rPr>
          <w:rFonts w:ascii="宋体" w:eastAsia="宋体" w:hAnsi="宋体" w:cs="Times New Roman"/>
          <w:szCs w:val="21"/>
        </w:rPr>
      </w:pPr>
    </w:p>
    <w:p w:rsidR="00BA3CB3" w:rsidRPr="00BA3CB3" w:rsidRDefault="00BA3CB3" w:rsidP="00BA3CB3">
      <w:pPr>
        <w:rPr>
          <w:rFonts w:ascii="宋体" w:eastAsia="宋体" w:hAnsi="宋体" w:cs="Times New Roman"/>
          <w:szCs w:val="21"/>
        </w:rPr>
      </w:pPr>
      <w:r>
        <w:rPr>
          <w:rFonts w:ascii="宋体" w:eastAsia="宋体" w:hAnsi="宋体" w:cs="宋体" w:hint="eastAsia"/>
          <w:b/>
          <w:szCs w:val="21"/>
        </w:rPr>
        <w:t>66</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登记编号：</w:t>
      </w:r>
      <w:r w:rsidRPr="00BA3CB3">
        <w:rPr>
          <w:rFonts w:ascii="宋体" w:eastAsia="宋体" w:hAnsi="宋体"/>
          <w:szCs w:val="21"/>
        </w:rPr>
        <w:t>GPD西瓜(2018)340280</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作物种类：</w:t>
      </w:r>
      <w:r w:rsidRPr="00BA3CB3">
        <w:rPr>
          <w:rFonts w:ascii="宋体" w:eastAsia="宋体" w:hAnsi="宋体" w:cs="宋体" w:hint="eastAsia"/>
          <w:szCs w:val="21"/>
        </w:rPr>
        <w:t>西瓜</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品种名称：</w:t>
      </w:r>
      <w:r w:rsidRPr="00BA3CB3">
        <w:rPr>
          <w:rFonts w:ascii="宋体" w:eastAsia="宋体" w:hAnsi="宋体" w:cs="宋体" w:hint="eastAsia"/>
          <w:szCs w:val="21"/>
        </w:rPr>
        <w:t>玉壶冰心</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申 请 者：</w:t>
      </w:r>
      <w:r w:rsidRPr="00BA3CB3">
        <w:rPr>
          <w:rFonts w:ascii="宋体" w:eastAsia="宋体" w:hAnsi="宋体" w:cs="宋体" w:hint="eastAsia"/>
          <w:szCs w:val="21"/>
        </w:rPr>
        <w:t>安徽省安生种子有限责任公司</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lastRenderedPageBreak/>
        <w:t>  育 种 者：</w:t>
      </w:r>
      <w:r w:rsidRPr="00BA3CB3">
        <w:rPr>
          <w:rFonts w:ascii="宋体" w:eastAsia="宋体" w:hAnsi="宋体" w:cs="宋体" w:hint="eastAsia"/>
          <w:szCs w:val="21"/>
        </w:rPr>
        <w:t>安徽省安生种子有限责任公司</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品种来源：</w:t>
      </w:r>
      <w:r w:rsidRPr="00BA3CB3">
        <w:rPr>
          <w:rFonts w:ascii="宋体" w:eastAsia="宋体" w:hAnsi="宋体" w:cs="宋体" w:hint="eastAsia"/>
          <w:szCs w:val="21"/>
        </w:rPr>
        <w:t>WE-5-27×XCB-10</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特征特性：</w:t>
      </w:r>
      <w:r w:rsidRPr="00BA3CB3">
        <w:rPr>
          <w:rFonts w:ascii="宋体" w:eastAsia="宋体" w:hAnsi="宋体" w:cs="宋体" w:hint="eastAsia"/>
          <w:szCs w:val="21"/>
        </w:rPr>
        <w:t>鲜食型杂交种。早熟，果实发育期30天左右，全生育期92天左右。植株生长势强健，主蔓第一雌花节位第7节，雌花平均间隔4</w:t>
      </w:r>
      <w:r w:rsidR="007B6DCB">
        <w:rPr>
          <w:rFonts w:ascii="宋体" w:eastAsia="宋体" w:hAnsi="宋体" w:cs="宋体" w:hint="eastAsia"/>
          <w:szCs w:val="21"/>
        </w:rPr>
        <w:t>～</w:t>
      </w:r>
      <w:r w:rsidRPr="00BA3CB3">
        <w:rPr>
          <w:rFonts w:ascii="宋体" w:eastAsia="宋体" w:hAnsi="宋体" w:cs="宋体" w:hint="eastAsia"/>
          <w:szCs w:val="21"/>
        </w:rPr>
        <w:t>5节。果实近圆形，绿果皮上覆深绿色锐齿条带，果皮硬度中等，覆有蜡粉，皮厚约1.2厘米。果肉粉红，肉质细腻，口感酥脆。果皮硬度中</w:t>
      </w:r>
      <w:r w:rsidR="007B6DCB">
        <w:rPr>
          <w:rFonts w:ascii="宋体" w:eastAsia="宋体" w:hAnsi="宋体" w:cs="宋体" w:hint="eastAsia"/>
          <w:szCs w:val="21"/>
        </w:rPr>
        <w:t>等</w:t>
      </w:r>
      <w:r w:rsidRPr="00BA3CB3">
        <w:rPr>
          <w:rFonts w:ascii="宋体" w:eastAsia="宋体" w:hAnsi="宋体" w:cs="宋体" w:hint="eastAsia"/>
          <w:szCs w:val="21"/>
        </w:rPr>
        <w:t>，单果重量5.5千克左右，大果可达8千克。中心可溶性固形物含量12.2%，边可溶性固形物含量10.2%。感枯萎病，低温坐果能力强，抗逆性强。第1生长周期亩产2950千克，比对照早佳8424增产13.5%；第2生长周期亩产3000千克，比对照早佳8424增产10.7%。</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栽培技术要点：</w:t>
      </w:r>
      <w:r w:rsidRPr="00BA3CB3">
        <w:rPr>
          <w:rFonts w:ascii="宋体" w:eastAsia="宋体" w:hAnsi="宋体" w:cs="宋体" w:hint="eastAsia"/>
          <w:szCs w:val="21"/>
        </w:rPr>
        <w:t>适合大棚、小拱棚保护栽培。1.大棚栽培：每亩种植500株左右，正常坐果节位16节，需人工授粉。育苗及坐果期低温易产生厚皮空心瓜。小拱棚栽培：每亩种植600株左右，正常坐果节位12节，育苗坐果期温度白天和夜间应有较大温差以利于坐果。2.采用浙江台州模式全程覆盖保护根系长季节栽培，可采收3～5次左右。3.选择耕层深厚、疏松、排灌良好、保肥、保水的沙质土壤，浸种催芽，育苗后移栽。4.根据当地气候条件及栽培习惯，选择合适播种时间。5.种植前施足基肥，基肥以有机肥为主，氮、磷、钾配合，科学施肥。6.全生育期注意防治病虫害，膨果期注意追肥，采收前一星期不宜浇水。</w:t>
      </w:r>
    </w:p>
    <w:p w:rsidR="00B15C0D" w:rsidRPr="00A20A57" w:rsidRDefault="00BA3CB3" w:rsidP="00B15C0D">
      <w:pPr>
        <w:rPr>
          <w:rFonts w:asciiTheme="minorEastAsia" w:hAnsiTheme="minorEastAsia"/>
          <w:b/>
          <w:szCs w:val="21"/>
        </w:rPr>
      </w:pPr>
      <w:r w:rsidRPr="00BA3CB3">
        <w:rPr>
          <w:rFonts w:ascii="宋体" w:eastAsia="宋体" w:hAnsi="宋体" w:cs="宋体" w:hint="eastAsia"/>
          <w:b/>
          <w:szCs w:val="21"/>
        </w:rPr>
        <w:t>  适宜种植区域及季节：</w:t>
      </w:r>
      <w:r w:rsidR="00B15C0D" w:rsidRPr="00CA11E9">
        <w:rPr>
          <w:rFonts w:asciiTheme="minorEastAsia" w:hAnsiTheme="minorEastAsia" w:hint="eastAsia"/>
          <w:noProof/>
          <w:szCs w:val="21"/>
        </w:rPr>
        <w:t>适宜在</w:t>
      </w:r>
      <w:r w:rsidR="00B15C0D" w:rsidRPr="004D0897">
        <w:rPr>
          <w:rFonts w:asciiTheme="minorEastAsia" w:hAnsiTheme="minorEastAsia" w:hint="eastAsia"/>
          <w:noProof/>
          <w:szCs w:val="21"/>
        </w:rPr>
        <w:t>安徽、四川、陕西、山东、河南、湖南、云南、</w:t>
      </w:r>
      <w:r w:rsidR="00B15C0D" w:rsidRPr="00A20A57">
        <w:rPr>
          <w:rFonts w:asciiTheme="minorEastAsia" w:hAnsiTheme="minorEastAsia" w:hint="eastAsia"/>
          <w:b/>
          <w:noProof/>
          <w:szCs w:val="21"/>
        </w:rPr>
        <w:t>浙江、湖北、江西、山西、江苏</w:t>
      </w:r>
      <w:r w:rsidR="00B15C0D" w:rsidRPr="00CA11E9">
        <w:rPr>
          <w:rFonts w:asciiTheme="minorEastAsia" w:hAnsiTheme="minorEastAsia" w:hint="eastAsia"/>
          <w:noProof/>
          <w:szCs w:val="21"/>
        </w:rPr>
        <w:t>春季保护地种植。</w:t>
      </w:r>
    </w:p>
    <w:p w:rsidR="00BA3CB3" w:rsidRPr="00BA3CB3" w:rsidRDefault="00BA3CB3" w:rsidP="00BA3CB3">
      <w:pPr>
        <w:rPr>
          <w:rFonts w:ascii="宋体" w:eastAsia="宋体" w:hAnsi="宋体" w:cs="宋体"/>
          <w:szCs w:val="21"/>
        </w:rPr>
      </w:pPr>
      <w:r w:rsidRPr="00BA3CB3">
        <w:rPr>
          <w:rFonts w:ascii="宋体" w:eastAsia="宋体" w:hAnsi="宋体" w:cs="宋体" w:hint="eastAsia"/>
          <w:b/>
          <w:szCs w:val="21"/>
        </w:rPr>
        <w:t>  注意事项：</w:t>
      </w:r>
      <w:r w:rsidRPr="00BA3CB3">
        <w:rPr>
          <w:rFonts w:ascii="宋体" w:eastAsia="宋体" w:hAnsi="宋体" w:cs="宋体" w:hint="eastAsia"/>
          <w:szCs w:val="21"/>
        </w:rPr>
        <w:t>1.采收时防止裂果发生，应注意轻拿轻放。同时避免重茬栽培，若重茬地种植需嫁接栽培。2.在低温条件下，易出现厚皮现象，应通过加温将最低温度保持在18℃以上，并在各生长期内及时施肥、灌溉。3.防止田间裂果，采收前一星期停止浇水。</w:t>
      </w:r>
    </w:p>
    <w:p w:rsidR="00BA3CB3" w:rsidRDefault="00BA3CB3" w:rsidP="00BA3CB3">
      <w:pPr>
        <w:rPr>
          <w:rFonts w:ascii="宋体" w:eastAsia="宋体" w:hAnsi="宋体" w:cs="宋体"/>
          <w:b/>
          <w:szCs w:val="21"/>
        </w:rPr>
      </w:pPr>
    </w:p>
    <w:p w:rsidR="00BA3CB3" w:rsidRPr="00BA3CB3" w:rsidRDefault="00BA3CB3" w:rsidP="00BA3CB3">
      <w:pPr>
        <w:rPr>
          <w:rFonts w:ascii="宋体" w:eastAsia="宋体" w:hAnsi="宋体" w:cs="宋体"/>
          <w:b/>
          <w:szCs w:val="21"/>
        </w:rPr>
      </w:pPr>
      <w:r>
        <w:rPr>
          <w:rFonts w:ascii="宋体" w:eastAsia="宋体" w:hAnsi="宋体" w:cs="宋体" w:hint="eastAsia"/>
          <w:b/>
          <w:szCs w:val="21"/>
        </w:rPr>
        <w:t>67</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登记编号：</w:t>
      </w:r>
      <w:r w:rsidRPr="00BA3CB3">
        <w:rPr>
          <w:rFonts w:ascii="宋体" w:eastAsia="宋体" w:hAnsi="宋体"/>
          <w:szCs w:val="21"/>
        </w:rPr>
        <w:t>GPD西瓜(2018)120314</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作物种类：</w:t>
      </w:r>
      <w:r w:rsidRPr="00BA3CB3">
        <w:rPr>
          <w:rFonts w:ascii="宋体" w:eastAsia="宋体" w:hAnsi="宋体" w:cs="宋体" w:hint="eastAsia"/>
          <w:szCs w:val="21"/>
        </w:rPr>
        <w:t>西瓜</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品种名称：</w:t>
      </w:r>
      <w:r w:rsidRPr="00BA3CB3">
        <w:rPr>
          <w:rFonts w:ascii="宋体" w:eastAsia="宋体" w:hAnsi="宋体" w:cs="宋体" w:hint="eastAsia"/>
          <w:szCs w:val="21"/>
        </w:rPr>
        <w:t>蜜多</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申 请 者：</w:t>
      </w:r>
      <w:r w:rsidRPr="00BA3CB3">
        <w:rPr>
          <w:rFonts w:ascii="宋体" w:eastAsia="宋体" w:hAnsi="宋体" w:cs="宋体" w:hint="eastAsia"/>
          <w:szCs w:val="21"/>
        </w:rPr>
        <w:t>天津科润农业科技股份有限公司蔬菜研究所</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育 种 者：</w:t>
      </w:r>
      <w:r w:rsidRPr="00BA3CB3">
        <w:rPr>
          <w:rFonts w:ascii="宋体" w:eastAsia="宋体" w:hAnsi="宋体" w:cs="宋体" w:hint="eastAsia"/>
          <w:szCs w:val="21"/>
        </w:rPr>
        <w:t>天津科润农业科技股份有限公司蔬菜研究所</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品种来源：</w:t>
      </w:r>
      <w:r w:rsidRPr="00BA3CB3">
        <w:rPr>
          <w:rFonts w:ascii="宋体" w:eastAsia="宋体" w:hAnsi="宋体" w:cs="宋体" w:hint="eastAsia"/>
          <w:szCs w:val="21"/>
        </w:rPr>
        <w:t>12TH-32×12TH-57</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特征特性：</w:t>
      </w:r>
      <w:r w:rsidRPr="00BA3CB3">
        <w:rPr>
          <w:rFonts w:ascii="宋体" w:eastAsia="宋体" w:hAnsi="宋体" w:cs="宋体" w:hint="eastAsia"/>
          <w:szCs w:val="21"/>
        </w:rPr>
        <w:t>鲜食型杂交种。从雌花开放到成熟需28～30天，单果平均重6～8千克。植株生长中等，易坐果。果实外观圆形，果皮浅绿底覆绿齿条，皮厚0.8厘米，较耐裂果。瓤色淡红，肉质酥脆，中心可溶性固形物含量13%，边可溶性固形物含量10%。轻抗枯萎病，抗叶部病害强。耐低温，较耐弱光。第1生长周期亩产4000千克，比对照84-24增产10%；第2生长周期亩产4100千克，比对照84-24增产11.4%。</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栽培技术要点：</w:t>
      </w:r>
      <w:r w:rsidRPr="00BA3CB3">
        <w:rPr>
          <w:rFonts w:ascii="宋体" w:eastAsia="宋体" w:hAnsi="宋体" w:cs="宋体" w:hint="eastAsia"/>
          <w:szCs w:val="21"/>
        </w:rPr>
        <w:t>1</w:t>
      </w:r>
      <w:r w:rsidRPr="00BA3CB3">
        <w:rPr>
          <w:rFonts w:ascii="宋体" w:eastAsia="宋体" w:hAnsi="宋体" w:cs="宋体"/>
          <w:szCs w:val="21"/>
        </w:rPr>
        <w:t>.</w:t>
      </w:r>
      <w:r w:rsidRPr="00BA3CB3">
        <w:rPr>
          <w:rFonts w:ascii="宋体" w:eastAsia="宋体" w:hAnsi="宋体" w:cs="宋体" w:hint="eastAsia"/>
          <w:szCs w:val="21"/>
        </w:rPr>
        <w:t>密度：每亩栽600～800株，即株距0.5米，行距1.7～2.0米。2</w:t>
      </w:r>
      <w:r w:rsidRPr="00BA3CB3">
        <w:rPr>
          <w:rFonts w:ascii="宋体" w:eastAsia="宋体" w:hAnsi="宋体" w:cs="宋体"/>
          <w:szCs w:val="21"/>
        </w:rPr>
        <w:t>.</w:t>
      </w:r>
      <w:r w:rsidRPr="00BA3CB3">
        <w:rPr>
          <w:rFonts w:ascii="宋体" w:eastAsia="宋体" w:hAnsi="宋体" w:cs="宋体" w:hint="eastAsia"/>
          <w:szCs w:val="21"/>
        </w:rPr>
        <w:t>砧木：用南瓜嫁接不易出现皮厚、空心现象。3</w:t>
      </w:r>
      <w:r w:rsidRPr="00BA3CB3">
        <w:rPr>
          <w:rFonts w:ascii="宋体" w:eastAsia="宋体" w:hAnsi="宋体" w:cs="宋体"/>
          <w:szCs w:val="21"/>
        </w:rPr>
        <w:t>.</w:t>
      </w:r>
      <w:r w:rsidRPr="00BA3CB3">
        <w:rPr>
          <w:rFonts w:ascii="宋体" w:eastAsia="宋体" w:hAnsi="宋体" w:cs="宋体" w:hint="eastAsia"/>
          <w:szCs w:val="21"/>
        </w:rPr>
        <w:t>整枝：三蔓或多蔓，留第二雌花以后坐果，可多茬采收。4</w:t>
      </w:r>
      <w:r w:rsidRPr="00BA3CB3">
        <w:rPr>
          <w:rFonts w:ascii="宋体" w:eastAsia="宋体" w:hAnsi="宋体" w:cs="宋体"/>
          <w:szCs w:val="21"/>
        </w:rPr>
        <w:t>.</w:t>
      </w:r>
      <w:r w:rsidRPr="00BA3CB3">
        <w:rPr>
          <w:rFonts w:ascii="宋体" w:eastAsia="宋体" w:hAnsi="宋体" w:cs="宋体" w:hint="eastAsia"/>
          <w:szCs w:val="21"/>
        </w:rPr>
        <w:t>施肥：亩施二铵40千克，尿素20千克。</w:t>
      </w:r>
    </w:p>
    <w:p w:rsidR="00B15C0D" w:rsidRPr="00A20A57" w:rsidRDefault="00BA3CB3" w:rsidP="00B15C0D">
      <w:pPr>
        <w:rPr>
          <w:rFonts w:asciiTheme="minorEastAsia" w:hAnsiTheme="minorEastAsia"/>
          <w:b/>
          <w:szCs w:val="21"/>
        </w:rPr>
      </w:pPr>
      <w:r w:rsidRPr="00BA3CB3">
        <w:rPr>
          <w:rFonts w:ascii="宋体" w:eastAsia="宋体" w:hAnsi="宋体" w:cs="宋体" w:hint="eastAsia"/>
          <w:b/>
          <w:szCs w:val="21"/>
        </w:rPr>
        <w:t>  适宜种植区域及季节：</w:t>
      </w:r>
      <w:r w:rsidR="00B15C0D" w:rsidRPr="00CA11E9">
        <w:rPr>
          <w:rFonts w:asciiTheme="minorEastAsia" w:hAnsiTheme="minorEastAsia" w:hint="eastAsia"/>
          <w:noProof/>
          <w:szCs w:val="21"/>
        </w:rPr>
        <w:t>适宜</w:t>
      </w:r>
      <w:r w:rsidR="004D0897" w:rsidRPr="00CA11E9">
        <w:rPr>
          <w:rFonts w:asciiTheme="minorEastAsia" w:hAnsiTheme="minorEastAsia" w:hint="eastAsia"/>
          <w:noProof/>
          <w:szCs w:val="21"/>
        </w:rPr>
        <w:t>在</w:t>
      </w:r>
      <w:r w:rsidR="00B15C0D" w:rsidRPr="004D0897">
        <w:rPr>
          <w:rFonts w:asciiTheme="minorEastAsia" w:hAnsiTheme="minorEastAsia" w:hint="eastAsia"/>
          <w:noProof/>
          <w:szCs w:val="21"/>
        </w:rPr>
        <w:t>天津、北京、山东、河南、河北、</w:t>
      </w:r>
      <w:r w:rsidR="004D0897" w:rsidRPr="004D0897">
        <w:rPr>
          <w:rFonts w:asciiTheme="minorEastAsia" w:hAnsiTheme="minorEastAsia" w:hint="eastAsia"/>
          <w:noProof/>
          <w:szCs w:val="21"/>
        </w:rPr>
        <w:t>陕西、山西、江苏、安徽、浙江、云南地区大棚、小棚早熟栽培</w:t>
      </w:r>
      <w:r w:rsidR="004D0897">
        <w:rPr>
          <w:rFonts w:asciiTheme="minorEastAsia" w:hAnsiTheme="minorEastAsia" w:hint="eastAsia"/>
          <w:b/>
          <w:noProof/>
          <w:szCs w:val="21"/>
        </w:rPr>
        <w:t>及贵州、湖北、湖南</w:t>
      </w:r>
      <w:r w:rsidR="00B15C0D" w:rsidRPr="00A20A57">
        <w:rPr>
          <w:rFonts w:asciiTheme="minorEastAsia" w:hAnsiTheme="minorEastAsia" w:hint="eastAsia"/>
          <w:b/>
          <w:noProof/>
          <w:szCs w:val="21"/>
        </w:rPr>
        <w:t>露地栽培。</w:t>
      </w:r>
    </w:p>
    <w:p w:rsidR="00BA3CB3" w:rsidRPr="00BA3CB3" w:rsidRDefault="00BA3CB3" w:rsidP="00BA3CB3">
      <w:pPr>
        <w:rPr>
          <w:rFonts w:ascii="宋体" w:eastAsia="宋体" w:hAnsi="宋体" w:cs="Times New Roman"/>
          <w:szCs w:val="21"/>
        </w:rPr>
      </w:pPr>
      <w:r w:rsidRPr="00BA3CB3">
        <w:rPr>
          <w:rFonts w:ascii="宋体" w:eastAsia="宋体" w:hAnsi="宋体" w:cs="宋体" w:hint="eastAsia"/>
          <w:b/>
          <w:szCs w:val="21"/>
        </w:rPr>
        <w:t>  注意事项：</w:t>
      </w:r>
      <w:r w:rsidRPr="00BA3CB3">
        <w:rPr>
          <w:rFonts w:ascii="宋体" w:eastAsia="宋体" w:hAnsi="宋体" w:cs="宋体" w:hint="eastAsia"/>
          <w:szCs w:val="21"/>
        </w:rPr>
        <w:t>采收前10天严禁浇水，以防出现裂果。</w:t>
      </w:r>
    </w:p>
    <w:p w:rsidR="00BA3CB3" w:rsidRPr="00BA3CB3" w:rsidRDefault="00BA3CB3" w:rsidP="00BA3CB3">
      <w:pPr>
        <w:rPr>
          <w:rFonts w:ascii="宋体" w:eastAsia="宋体" w:hAnsi="宋体"/>
          <w:szCs w:val="21"/>
        </w:rPr>
      </w:pPr>
    </w:p>
    <w:p w:rsidR="00BA3CB3" w:rsidRPr="00BA3CB3" w:rsidRDefault="00BA3CB3" w:rsidP="00BA3CB3">
      <w:pPr>
        <w:rPr>
          <w:rFonts w:ascii="宋体" w:eastAsia="宋体" w:hAnsi="宋体"/>
          <w:szCs w:val="21"/>
        </w:rPr>
      </w:pPr>
      <w:r>
        <w:rPr>
          <w:rFonts w:ascii="宋体" w:eastAsia="宋体" w:hAnsi="宋体" w:cs="宋体" w:hint="eastAsia"/>
          <w:b/>
          <w:szCs w:val="21"/>
        </w:rPr>
        <w:t>68</w:t>
      </w:r>
    </w:p>
    <w:p w:rsidR="00BA3CB3" w:rsidRPr="00BA3CB3" w:rsidRDefault="00BA3CB3" w:rsidP="00BA3CB3">
      <w:pPr>
        <w:ind w:firstLineChars="100" w:firstLine="211"/>
        <w:rPr>
          <w:rFonts w:ascii="宋体" w:eastAsia="宋体" w:hAnsi="宋体"/>
          <w:szCs w:val="21"/>
        </w:rPr>
      </w:pPr>
      <w:r w:rsidRPr="00BA3CB3">
        <w:rPr>
          <w:rFonts w:ascii="宋体" w:eastAsia="宋体" w:hAnsi="宋体" w:cs="宋体" w:hint="eastAsia"/>
          <w:b/>
          <w:szCs w:val="21"/>
        </w:rPr>
        <w:t xml:space="preserve">  登记编号：</w:t>
      </w:r>
      <w:r w:rsidRPr="00BA3CB3">
        <w:rPr>
          <w:rFonts w:ascii="宋体" w:eastAsia="宋体" w:hAnsi="宋体"/>
          <w:szCs w:val="21"/>
        </w:rPr>
        <w:t>GPD西瓜(2018)340635</w:t>
      </w:r>
    </w:p>
    <w:p w:rsidR="00BA3CB3" w:rsidRPr="00BA3CB3" w:rsidRDefault="00BA3CB3" w:rsidP="00BA3CB3">
      <w:pPr>
        <w:ind w:firstLineChars="100" w:firstLine="211"/>
        <w:rPr>
          <w:rFonts w:ascii="宋体" w:eastAsia="宋体" w:hAnsi="宋体"/>
          <w:szCs w:val="21"/>
        </w:rPr>
      </w:pPr>
      <w:r w:rsidRPr="00BA3CB3">
        <w:rPr>
          <w:rFonts w:ascii="宋体" w:eastAsia="宋体" w:hAnsi="宋体" w:cs="宋体" w:hint="eastAsia"/>
          <w:b/>
          <w:szCs w:val="21"/>
        </w:rPr>
        <w:t xml:space="preserve">  作物种类：</w:t>
      </w:r>
      <w:r w:rsidRPr="00BA3CB3">
        <w:rPr>
          <w:rFonts w:ascii="宋体" w:eastAsia="宋体" w:hAnsi="宋体" w:cs="宋体" w:hint="eastAsia"/>
          <w:szCs w:val="21"/>
        </w:rPr>
        <w:t>西瓜</w:t>
      </w:r>
    </w:p>
    <w:p w:rsidR="00BA3CB3" w:rsidRPr="00BA3CB3" w:rsidRDefault="00BA3CB3" w:rsidP="00BA3CB3">
      <w:pPr>
        <w:ind w:firstLineChars="100" w:firstLine="211"/>
        <w:rPr>
          <w:rFonts w:ascii="宋体" w:eastAsia="宋体" w:hAnsi="宋体"/>
          <w:szCs w:val="21"/>
        </w:rPr>
      </w:pPr>
      <w:r w:rsidRPr="00BA3CB3">
        <w:rPr>
          <w:rFonts w:ascii="宋体" w:eastAsia="宋体" w:hAnsi="宋体" w:cs="宋体" w:hint="eastAsia"/>
          <w:b/>
          <w:szCs w:val="21"/>
        </w:rPr>
        <w:lastRenderedPageBreak/>
        <w:t xml:space="preserve">  品种名称：</w:t>
      </w:r>
      <w:r w:rsidRPr="00BA3CB3">
        <w:rPr>
          <w:rFonts w:ascii="宋体" w:eastAsia="宋体" w:hAnsi="宋体" w:cs="宋体" w:hint="eastAsia"/>
          <w:szCs w:val="21"/>
        </w:rPr>
        <w:t>小美</w:t>
      </w:r>
    </w:p>
    <w:p w:rsidR="00BA3CB3" w:rsidRPr="00BA3CB3" w:rsidRDefault="00BA3CB3" w:rsidP="00BA3CB3">
      <w:pPr>
        <w:ind w:firstLineChars="100" w:firstLine="211"/>
        <w:rPr>
          <w:rFonts w:ascii="宋体" w:eastAsia="宋体" w:hAnsi="宋体"/>
          <w:szCs w:val="21"/>
        </w:rPr>
      </w:pPr>
      <w:r w:rsidRPr="00BA3CB3">
        <w:rPr>
          <w:rFonts w:ascii="宋体" w:eastAsia="宋体" w:hAnsi="宋体" w:cs="宋体" w:hint="eastAsia"/>
          <w:b/>
          <w:szCs w:val="21"/>
        </w:rPr>
        <w:t xml:space="preserve">  申 请 者：</w:t>
      </w:r>
      <w:r w:rsidRPr="00BA3CB3">
        <w:rPr>
          <w:rFonts w:ascii="宋体" w:eastAsia="宋体" w:hAnsi="宋体" w:cs="宋体" w:hint="eastAsia"/>
          <w:szCs w:val="21"/>
        </w:rPr>
        <w:t>安徽省安生种子有限责任公司</w:t>
      </w:r>
    </w:p>
    <w:p w:rsidR="00BA3CB3" w:rsidRPr="00BA3CB3" w:rsidRDefault="00BA3CB3" w:rsidP="00BA3CB3">
      <w:pPr>
        <w:ind w:firstLineChars="100" w:firstLine="211"/>
        <w:rPr>
          <w:rFonts w:ascii="宋体" w:eastAsia="宋体" w:hAnsi="宋体"/>
          <w:szCs w:val="21"/>
        </w:rPr>
      </w:pPr>
      <w:r w:rsidRPr="00BA3CB3">
        <w:rPr>
          <w:rFonts w:ascii="宋体" w:eastAsia="宋体" w:hAnsi="宋体" w:cs="宋体" w:hint="eastAsia"/>
          <w:b/>
          <w:szCs w:val="21"/>
        </w:rPr>
        <w:t xml:space="preserve">  育 种 者：</w:t>
      </w:r>
      <w:r w:rsidRPr="00BA3CB3">
        <w:rPr>
          <w:rFonts w:ascii="宋体" w:eastAsia="宋体" w:hAnsi="宋体" w:cs="宋体" w:hint="eastAsia"/>
          <w:szCs w:val="21"/>
        </w:rPr>
        <w:t>安徽省安生种子有限责任公司</w:t>
      </w:r>
    </w:p>
    <w:p w:rsidR="00BA3CB3" w:rsidRPr="00BA3CB3" w:rsidRDefault="00BA3CB3" w:rsidP="00BA3CB3">
      <w:pPr>
        <w:ind w:firstLineChars="100" w:firstLine="211"/>
        <w:rPr>
          <w:rFonts w:ascii="宋体" w:eastAsia="宋体" w:hAnsi="宋体"/>
          <w:szCs w:val="21"/>
        </w:rPr>
      </w:pPr>
      <w:r w:rsidRPr="00BA3CB3">
        <w:rPr>
          <w:rFonts w:ascii="宋体" w:eastAsia="宋体" w:hAnsi="宋体" w:cs="宋体" w:hint="eastAsia"/>
          <w:b/>
          <w:szCs w:val="21"/>
        </w:rPr>
        <w:t xml:space="preserve">  品种来源：</w:t>
      </w:r>
      <w:r w:rsidRPr="00BA3CB3">
        <w:rPr>
          <w:rFonts w:ascii="宋体" w:eastAsia="宋体" w:hAnsi="宋体" w:cs="宋体" w:hint="eastAsia"/>
          <w:szCs w:val="21"/>
        </w:rPr>
        <w:t>M-210 × MC-7</w:t>
      </w:r>
    </w:p>
    <w:p w:rsidR="00BA3CB3" w:rsidRPr="00BA3CB3" w:rsidRDefault="00BA3CB3" w:rsidP="00BA3CB3">
      <w:pPr>
        <w:ind w:firstLineChars="100" w:firstLine="211"/>
        <w:rPr>
          <w:rFonts w:ascii="宋体" w:eastAsia="宋体" w:hAnsi="宋体"/>
          <w:szCs w:val="21"/>
        </w:rPr>
      </w:pPr>
      <w:r w:rsidRPr="00BA3CB3">
        <w:rPr>
          <w:rFonts w:ascii="宋体" w:eastAsia="宋体" w:hAnsi="宋体" w:cs="宋体" w:hint="eastAsia"/>
          <w:b/>
          <w:szCs w:val="21"/>
        </w:rPr>
        <w:t xml:space="preserve">  特征特性：</w:t>
      </w:r>
      <w:r w:rsidRPr="00BA3CB3">
        <w:rPr>
          <w:rFonts w:ascii="宋体" w:eastAsia="宋体" w:hAnsi="宋体" w:cs="宋体" w:hint="eastAsia"/>
          <w:szCs w:val="21"/>
        </w:rPr>
        <w:t>杂交种。鲜食，早熟。全生育期82天左右，果实发育期25天左右，平均单果重量2千克。植株生长势稳健，主蔓第一雌花节位6～7节左右，雌花平均间隔4～5节。果实椭圆形，绿色果皮上覆深绿细条纹，果皮厚度0.8厘米左右，果皮较软。果肉红色，肉质细嫩酥脆。中心可溶性固形物含量12.7%，边可溶性固形物含量9.8%。感枯萎病，耐低温弱光性良好。第1生长周期亩产2235千克，比对照早春红玉增产3.47%；第2生长周期亩产2260千克，比对照早春红玉增产3.43%。</w:t>
      </w:r>
    </w:p>
    <w:p w:rsidR="00BA3CB3" w:rsidRPr="00BA3CB3" w:rsidRDefault="00BA3CB3" w:rsidP="00BA3CB3">
      <w:pPr>
        <w:ind w:firstLineChars="100" w:firstLine="211"/>
        <w:rPr>
          <w:rFonts w:ascii="宋体" w:eastAsia="宋体" w:hAnsi="宋体"/>
          <w:szCs w:val="21"/>
        </w:rPr>
      </w:pPr>
      <w:r w:rsidRPr="00BA3CB3">
        <w:rPr>
          <w:rFonts w:ascii="宋体" w:eastAsia="宋体" w:hAnsi="宋体" w:cs="宋体" w:hint="eastAsia"/>
          <w:b/>
          <w:szCs w:val="21"/>
        </w:rPr>
        <w:t xml:space="preserve">  栽培技术要点：</w:t>
      </w:r>
      <w:r w:rsidRPr="00BA3CB3">
        <w:rPr>
          <w:rFonts w:ascii="宋体" w:eastAsia="宋体" w:hAnsi="宋体" w:cs="宋体" w:hint="eastAsia"/>
          <w:szCs w:val="21"/>
        </w:rPr>
        <w:t>适宜春季保护地、露地和秋季栽培。1.适宜温度15℃～35℃，适宜春播时间2月至5月，秋延播种时间7月至9月，可根据当地气候条件及栽培习惯，选择合适播种时间。2.种植前施足基肥，基肥以有机肥为主，氮、磷、钾配合，科学施肥。3.可采用浙江台州模式全程覆盖保护根系长季节栽培，可采收3～5次左右。4.选择耕层深厚、疏松、排灌良好、保肥、保水的沙质土壤，浸种催芽，育苗后移栽。5.不可重茬栽培，如果重茬栽培，需选择合适的砧木嫁接栽培。6.全生育期注意防治病虫害，膨果期注意追肥，采收前一星期不宜浇水。</w:t>
      </w:r>
    </w:p>
    <w:p w:rsidR="00B15C0D" w:rsidRPr="00A20A57" w:rsidRDefault="00BA3CB3" w:rsidP="00B15C0D">
      <w:pPr>
        <w:rPr>
          <w:rFonts w:asciiTheme="minorEastAsia" w:hAnsiTheme="minorEastAsia"/>
          <w:b/>
          <w:szCs w:val="21"/>
        </w:rPr>
      </w:pPr>
      <w:r w:rsidRPr="00BA3CB3">
        <w:rPr>
          <w:rFonts w:ascii="宋体" w:eastAsia="宋体" w:hAnsi="宋体" w:cs="宋体" w:hint="eastAsia"/>
          <w:b/>
          <w:szCs w:val="21"/>
        </w:rPr>
        <w:t xml:space="preserve">  </w:t>
      </w:r>
      <w:r w:rsidR="00B15C0D">
        <w:rPr>
          <w:rFonts w:ascii="宋体" w:eastAsia="宋体" w:hAnsi="宋体" w:cs="宋体" w:hint="eastAsia"/>
          <w:b/>
          <w:szCs w:val="21"/>
        </w:rPr>
        <w:t xml:space="preserve">  </w:t>
      </w:r>
      <w:r w:rsidRPr="00BA3CB3">
        <w:rPr>
          <w:rFonts w:ascii="宋体" w:eastAsia="宋体" w:hAnsi="宋体" w:cs="宋体" w:hint="eastAsia"/>
          <w:b/>
          <w:szCs w:val="21"/>
        </w:rPr>
        <w:t>适宜种植区域及季节：</w:t>
      </w:r>
      <w:r w:rsidR="00B15C0D" w:rsidRPr="00CA11E9">
        <w:rPr>
          <w:rFonts w:asciiTheme="minorEastAsia" w:hAnsiTheme="minorEastAsia" w:hint="eastAsia"/>
          <w:noProof/>
          <w:szCs w:val="21"/>
        </w:rPr>
        <w:t>适宜在</w:t>
      </w:r>
      <w:r w:rsidR="00B15C0D" w:rsidRPr="004D0897">
        <w:rPr>
          <w:rFonts w:asciiTheme="minorEastAsia" w:hAnsiTheme="minorEastAsia" w:hint="eastAsia"/>
          <w:noProof/>
          <w:szCs w:val="21"/>
        </w:rPr>
        <w:t>安徽、四川、</w:t>
      </w:r>
      <w:r w:rsidR="00B15C0D" w:rsidRPr="00A20A57">
        <w:rPr>
          <w:rFonts w:asciiTheme="minorEastAsia" w:hAnsiTheme="minorEastAsia" w:hint="eastAsia"/>
          <w:b/>
          <w:noProof/>
          <w:szCs w:val="21"/>
        </w:rPr>
        <w:t>江西、江苏、山东</w:t>
      </w:r>
      <w:r w:rsidR="00B15C0D" w:rsidRPr="00CA11E9">
        <w:rPr>
          <w:rFonts w:asciiTheme="minorEastAsia" w:hAnsiTheme="minorEastAsia" w:hint="eastAsia"/>
          <w:noProof/>
          <w:szCs w:val="21"/>
        </w:rPr>
        <w:t>春、秋两季种植。</w:t>
      </w:r>
    </w:p>
    <w:p w:rsidR="00BA3CB3" w:rsidRPr="00BA3CB3" w:rsidRDefault="00BA3CB3" w:rsidP="00BA3CB3">
      <w:pPr>
        <w:ind w:firstLineChars="100" w:firstLine="211"/>
        <w:rPr>
          <w:rFonts w:ascii="宋体" w:eastAsia="宋体" w:hAnsi="宋体"/>
          <w:szCs w:val="21"/>
        </w:rPr>
      </w:pPr>
      <w:r w:rsidRPr="00BA3CB3">
        <w:rPr>
          <w:rFonts w:ascii="宋体" w:eastAsia="宋体" w:hAnsi="宋体" w:cs="宋体" w:hint="eastAsia"/>
          <w:b/>
          <w:szCs w:val="21"/>
        </w:rPr>
        <w:t xml:space="preserve">  注意事项：</w:t>
      </w:r>
      <w:r w:rsidRPr="00BA3CB3">
        <w:rPr>
          <w:rFonts w:ascii="宋体" w:eastAsia="宋体" w:hAnsi="宋体" w:cs="宋体" w:hint="eastAsia"/>
          <w:szCs w:val="21"/>
        </w:rPr>
        <w:t>1.感枯萎病，重茬地需嫁接栽培。2.属于袖珍型西瓜，果皮薄，采收运输时应注意轻拿轻放。3.膨果期应避免一次性大量灌水，宜少罐、勤灌。</w:t>
      </w:r>
    </w:p>
    <w:p w:rsidR="00BA3CB3" w:rsidRPr="00BA3CB3" w:rsidRDefault="00BA3CB3" w:rsidP="00BA3CB3">
      <w:pPr>
        <w:ind w:firstLineChars="100" w:firstLine="210"/>
        <w:rPr>
          <w:rFonts w:ascii="宋体" w:eastAsia="宋体" w:hAnsi="宋体"/>
          <w:szCs w:val="21"/>
        </w:rPr>
      </w:pPr>
    </w:p>
    <w:p w:rsidR="00BA3CB3" w:rsidRPr="00BA3CB3" w:rsidRDefault="00BA3CB3" w:rsidP="00BA3CB3">
      <w:pPr>
        <w:rPr>
          <w:rFonts w:ascii="宋体" w:eastAsia="宋体" w:hAnsi="宋体"/>
          <w:szCs w:val="21"/>
        </w:rPr>
      </w:pPr>
      <w:r>
        <w:rPr>
          <w:rFonts w:ascii="宋体" w:eastAsia="宋体" w:hAnsi="宋体" w:cs="宋体" w:hint="eastAsia"/>
          <w:b/>
          <w:szCs w:val="21"/>
        </w:rPr>
        <w:t>69</w:t>
      </w:r>
    </w:p>
    <w:p w:rsidR="00BA3CB3" w:rsidRPr="00BA3CB3" w:rsidRDefault="00BA3CB3" w:rsidP="00BA3CB3">
      <w:pPr>
        <w:ind w:firstLineChars="100" w:firstLine="211"/>
        <w:rPr>
          <w:rFonts w:ascii="宋体" w:eastAsia="宋体" w:hAnsi="宋体"/>
          <w:szCs w:val="21"/>
        </w:rPr>
      </w:pPr>
      <w:r w:rsidRPr="00BA3CB3">
        <w:rPr>
          <w:rFonts w:ascii="宋体" w:eastAsia="宋体" w:hAnsi="宋体" w:cs="宋体" w:hint="eastAsia"/>
          <w:b/>
          <w:szCs w:val="21"/>
        </w:rPr>
        <w:t xml:space="preserve">  登记编号：</w:t>
      </w:r>
      <w:r w:rsidRPr="00BA3CB3">
        <w:rPr>
          <w:rFonts w:ascii="宋体" w:eastAsia="宋体" w:hAnsi="宋体"/>
          <w:szCs w:val="21"/>
        </w:rPr>
        <w:t>GPD西瓜(2018)340636</w:t>
      </w:r>
    </w:p>
    <w:p w:rsidR="00BA3CB3" w:rsidRPr="00BA3CB3" w:rsidRDefault="00BA3CB3" w:rsidP="00BA3CB3">
      <w:pPr>
        <w:ind w:firstLineChars="100" w:firstLine="211"/>
        <w:rPr>
          <w:rFonts w:ascii="宋体" w:eastAsia="宋体" w:hAnsi="宋体"/>
          <w:szCs w:val="21"/>
        </w:rPr>
      </w:pPr>
      <w:r w:rsidRPr="00BA3CB3">
        <w:rPr>
          <w:rFonts w:ascii="宋体" w:eastAsia="宋体" w:hAnsi="宋体" w:cs="宋体" w:hint="eastAsia"/>
          <w:b/>
          <w:szCs w:val="21"/>
        </w:rPr>
        <w:t xml:space="preserve">  作物种类：</w:t>
      </w:r>
      <w:r w:rsidRPr="00BA3CB3">
        <w:rPr>
          <w:rFonts w:ascii="宋体" w:eastAsia="宋体" w:hAnsi="宋体" w:cs="宋体" w:hint="eastAsia"/>
          <w:szCs w:val="21"/>
        </w:rPr>
        <w:t>西瓜</w:t>
      </w:r>
    </w:p>
    <w:p w:rsidR="00BA3CB3" w:rsidRPr="00BA3CB3" w:rsidRDefault="00BA3CB3" w:rsidP="00BA3CB3">
      <w:pPr>
        <w:ind w:firstLineChars="100" w:firstLine="211"/>
        <w:rPr>
          <w:rFonts w:ascii="宋体" w:eastAsia="宋体" w:hAnsi="宋体"/>
          <w:szCs w:val="21"/>
        </w:rPr>
      </w:pPr>
      <w:r w:rsidRPr="00BA3CB3">
        <w:rPr>
          <w:rFonts w:ascii="宋体" w:eastAsia="宋体" w:hAnsi="宋体" w:cs="宋体" w:hint="eastAsia"/>
          <w:b/>
          <w:szCs w:val="21"/>
        </w:rPr>
        <w:t xml:space="preserve">  品种名称：</w:t>
      </w:r>
      <w:r w:rsidRPr="00BA3CB3">
        <w:rPr>
          <w:rFonts w:ascii="宋体" w:eastAsia="宋体" w:hAnsi="宋体" w:cs="宋体" w:hint="eastAsia"/>
          <w:szCs w:val="21"/>
        </w:rPr>
        <w:t>安生818</w:t>
      </w:r>
    </w:p>
    <w:p w:rsidR="00BA3CB3" w:rsidRPr="00BA3CB3" w:rsidRDefault="00BA3CB3" w:rsidP="00BA3CB3">
      <w:pPr>
        <w:ind w:firstLineChars="100" w:firstLine="211"/>
        <w:rPr>
          <w:rFonts w:ascii="宋体" w:eastAsia="宋体" w:hAnsi="宋体"/>
          <w:szCs w:val="21"/>
        </w:rPr>
      </w:pPr>
      <w:r w:rsidRPr="00BA3CB3">
        <w:rPr>
          <w:rFonts w:ascii="宋体" w:eastAsia="宋体" w:hAnsi="宋体" w:cs="宋体" w:hint="eastAsia"/>
          <w:b/>
          <w:szCs w:val="21"/>
        </w:rPr>
        <w:t xml:space="preserve">  申 请 者：</w:t>
      </w:r>
      <w:r w:rsidRPr="00BA3CB3">
        <w:rPr>
          <w:rFonts w:ascii="宋体" w:eastAsia="宋体" w:hAnsi="宋体" w:cs="宋体" w:hint="eastAsia"/>
          <w:szCs w:val="21"/>
        </w:rPr>
        <w:t>安徽省安生种子有限责任公司</w:t>
      </w:r>
    </w:p>
    <w:p w:rsidR="00BA3CB3" w:rsidRPr="00BA3CB3" w:rsidRDefault="00BA3CB3" w:rsidP="00BA3CB3">
      <w:pPr>
        <w:ind w:firstLineChars="100" w:firstLine="211"/>
        <w:rPr>
          <w:rFonts w:ascii="宋体" w:eastAsia="宋体" w:hAnsi="宋体"/>
          <w:szCs w:val="21"/>
        </w:rPr>
      </w:pPr>
      <w:r w:rsidRPr="00BA3CB3">
        <w:rPr>
          <w:rFonts w:ascii="宋体" w:eastAsia="宋体" w:hAnsi="宋体" w:cs="宋体" w:hint="eastAsia"/>
          <w:b/>
          <w:szCs w:val="21"/>
        </w:rPr>
        <w:t xml:space="preserve">  育 种 者：</w:t>
      </w:r>
      <w:r w:rsidRPr="00BA3CB3">
        <w:rPr>
          <w:rFonts w:ascii="宋体" w:eastAsia="宋体" w:hAnsi="宋体" w:cs="宋体" w:hint="eastAsia"/>
          <w:szCs w:val="21"/>
        </w:rPr>
        <w:t>安徽省安生种子有限责任公司</w:t>
      </w:r>
    </w:p>
    <w:p w:rsidR="00BA3CB3" w:rsidRPr="00BA3CB3" w:rsidRDefault="00BA3CB3" w:rsidP="00BA3CB3">
      <w:pPr>
        <w:ind w:firstLineChars="100" w:firstLine="211"/>
        <w:rPr>
          <w:rFonts w:ascii="宋体" w:eastAsia="宋体" w:hAnsi="宋体"/>
          <w:szCs w:val="21"/>
        </w:rPr>
      </w:pPr>
      <w:r w:rsidRPr="00BA3CB3">
        <w:rPr>
          <w:rFonts w:ascii="宋体" w:eastAsia="宋体" w:hAnsi="宋体" w:cs="宋体" w:hint="eastAsia"/>
          <w:b/>
          <w:szCs w:val="21"/>
        </w:rPr>
        <w:t xml:space="preserve">  品种来源：</w:t>
      </w:r>
      <w:r w:rsidRPr="00BA3CB3">
        <w:rPr>
          <w:rFonts w:ascii="宋体" w:eastAsia="宋体" w:hAnsi="宋体" w:cs="宋体" w:hint="eastAsia"/>
          <w:szCs w:val="21"/>
        </w:rPr>
        <w:t>KK389 × KS-76</w:t>
      </w:r>
    </w:p>
    <w:p w:rsidR="00BA3CB3" w:rsidRPr="00BA3CB3" w:rsidRDefault="00BA3CB3" w:rsidP="00BA3CB3">
      <w:pPr>
        <w:ind w:firstLineChars="100" w:firstLine="211"/>
        <w:rPr>
          <w:rFonts w:ascii="宋体" w:eastAsia="宋体" w:hAnsi="宋体"/>
          <w:szCs w:val="21"/>
        </w:rPr>
      </w:pPr>
      <w:r w:rsidRPr="00BA3CB3">
        <w:rPr>
          <w:rFonts w:ascii="宋体" w:eastAsia="宋体" w:hAnsi="宋体" w:cs="宋体" w:hint="eastAsia"/>
          <w:b/>
          <w:szCs w:val="21"/>
        </w:rPr>
        <w:t xml:space="preserve">  特征特性：</w:t>
      </w:r>
      <w:r w:rsidRPr="00BA3CB3">
        <w:rPr>
          <w:rFonts w:ascii="宋体" w:eastAsia="宋体" w:hAnsi="宋体" w:cs="宋体" w:hint="eastAsia"/>
          <w:szCs w:val="21"/>
        </w:rPr>
        <w:t>杂交种。鲜食，早熟。全生育期92天左右，果实发育期30天左右，平均单果重7～8千克。植株生长势中等，主蔓第一雌花节位8～9节，雌花平均间隔6～7节。果实近圆形，绿果皮上覆墨绿色锐齿形条纹，果皮厚度1.1厘米左右，果皮硬度中等。果肉红色，肉质脆甜。中心可溶性固形物含量12.1%，边可溶性固形物含量8.5%。中抗枯萎病，耐低温弱光性一般。第1生长周期亩产4055千克，比对照京欣一号增产11.5%；第2生长周期亩产4100千克，比对照京欣一号增产10.2%。</w:t>
      </w:r>
    </w:p>
    <w:p w:rsidR="00BA3CB3" w:rsidRPr="00BA3CB3" w:rsidRDefault="00BA3CB3" w:rsidP="00BA3CB3">
      <w:pPr>
        <w:ind w:firstLineChars="100" w:firstLine="211"/>
        <w:rPr>
          <w:rFonts w:ascii="宋体" w:eastAsia="宋体" w:hAnsi="宋体"/>
          <w:szCs w:val="21"/>
        </w:rPr>
      </w:pPr>
      <w:r w:rsidRPr="00BA3CB3">
        <w:rPr>
          <w:rFonts w:ascii="宋体" w:eastAsia="宋体" w:hAnsi="宋体" w:cs="宋体" w:hint="eastAsia"/>
          <w:b/>
          <w:szCs w:val="21"/>
        </w:rPr>
        <w:t xml:space="preserve">  栽培技术要点：</w:t>
      </w:r>
      <w:r w:rsidRPr="00BA3CB3">
        <w:rPr>
          <w:rFonts w:ascii="宋体" w:eastAsia="宋体" w:hAnsi="宋体" w:cs="宋体" w:hint="eastAsia"/>
          <w:szCs w:val="21"/>
        </w:rPr>
        <w:t>适合地膜覆盖露地栽培。1.选择耕层深厚、疏松、排灌良好、保肥、保水的沙质土壤，浸种催芽，育苗后移栽。2.根据当地气候条件及栽培习惯，选择合适播种时间。3.种植前施足基肥，基肥以有机肥为主，氮、磷、钾配合，科学施肥。4.忌重茬，如重茬地栽培，应选择适宜砧木嫁接栽培。5.每亩600株左右，株行距0.5米×2.5米，三蔓整枝，主蔓第二或第三雌花留果，一株一果。6.全生育期注意防治病虫害，膨果期注意追肥，采收前一星期不宜浇水。</w:t>
      </w:r>
    </w:p>
    <w:p w:rsidR="00B15C0D" w:rsidRPr="00A20A57" w:rsidRDefault="00BA3CB3" w:rsidP="00B15C0D">
      <w:pPr>
        <w:rPr>
          <w:rFonts w:asciiTheme="minorEastAsia" w:hAnsiTheme="minorEastAsia"/>
          <w:b/>
          <w:szCs w:val="21"/>
        </w:rPr>
      </w:pPr>
      <w:r w:rsidRPr="00BA3CB3">
        <w:rPr>
          <w:rFonts w:ascii="宋体" w:eastAsia="宋体" w:hAnsi="宋体" w:cs="宋体" w:hint="eastAsia"/>
          <w:b/>
          <w:szCs w:val="21"/>
        </w:rPr>
        <w:t xml:space="preserve">  </w:t>
      </w:r>
      <w:r w:rsidR="00B15C0D">
        <w:rPr>
          <w:rFonts w:ascii="宋体" w:eastAsia="宋体" w:hAnsi="宋体" w:cs="宋体" w:hint="eastAsia"/>
          <w:b/>
          <w:szCs w:val="21"/>
        </w:rPr>
        <w:t xml:space="preserve">  </w:t>
      </w:r>
      <w:r w:rsidRPr="00BA3CB3">
        <w:rPr>
          <w:rFonts w:ascii="宋体" w:eastAsia="宋体" w:hAnsi="宋体" w:cs="宋体" w:hint="eastAsia"/>
          <w:b/>
          <w:szCs w:val="21"/>
        </w:rPr>
        <w:t>适宜种植区域及季节：</w:t>
      </w:r>
      <w:r w:rsidR="00B15C0D" w:rsidRPr="00CA11E9">
        <w:rPr>
          <w:rFonts w:asciiTheme="minorEastAsia" w:hAnsiTheme="minorEastAsia" w:hint="eastAsia"/>
          <w:noProof/>
          <w:szCs w:val="21"/>
        </w:rPr>
        <w:t>适宜</w:t>
      </w:r>
      <w:r w:rsidR="004D0897" w:rsidRPr="00CA11E9">
        <w:rPr>
          <w:rFonts w:asciiTheme="minorEastAsia" w:hAnsiTheme="minorEastAsia" w:hint="eastAsia"/>
          <w:noProof/>
          <w:szCs w:val="21"/>
        </w:rPr>
        <w:t>在</w:t>
      </w:r>
      <w:r w:rsidR="00B15C0D" w:rsidRPr="004D0897">
        <w:rPr>
          <w:rFonts w:asciiTheme="minorEastAsia" w:hAnsiTheme="minorEastAsia" w:hint="eastAsia"/>
          <w:noProof/>
          <w:szCs w:val="21"/>
        </w:rPr>
        <w:t>四川</w:t>
      </w:r>
      <w:r w:rsidR="00B15C0D" w:rsidRPr="00A20A57">
        <w:rPr>
          <w:rFonts w:asciiTheme="minorEastAsia" w:hAnsiTheme="minorEastAsia" w:hint="eastAsia"/>
          <w:b/>
          <w:noProof/>
          <w:szCs w:val="21"/>
        </w:rPr>
        <w:t>、湖南、湖北、江西、安徽、河南、江苏</w:t>
      </w:r>
      <w:r w:rsidR="00B15C0D" w:rsidRPr="00CA11E9">
        <w:rPr>
          <w:rFonts w:asciiTheme="minorEastAsia" w:hAnsiTheme="minorEastAsia" w:hint="eastAsia"/>
          <w:noProof/>
          <w:szCs w:val="21"/>
        </w:rPr>
        <w:t>春季露地种植。</w:t>
      </w:r>
    </w:p>
    <w:p w:rsidR="00BA3CB3" w:rsidRPr="00BA3CB3" w:rsidRDefault="00BA3CB3" w:rsidP="00BA3CB3">
      <w:pPr>
        <w:ind w:firstLineChars="100" w:firstLine="211"/>
        <w:rPr>
          <w:rFonts w:ascii="宋体" w:eastAsia="宋体" w:hAnsi="宋体"/>
          <w:szCs w:val="21"/>
        </w:rPr>
      </w:pPr>
      <w:r w:rsidRPr="00BA3CB3">
        <w:rPr>
          <w:rFonts w:ascii="宋体" w:eastAsia="宋体" w:hAnsi="宋体" w:cs="宋体" w:hint="eastAsia"/>
          <w:b/>
          <w:szCs w:val="21"/>
        </w:rPr>
        <w:t xml:space="preserve">  注意事项：</w:t>
      </w:r>
      <w:r w:rsidRPr="00BA3CB3">
        <w:rPr>
          <w:rFonts w:ascii="宋体" w:eastAsia="宋体" w:hAnsi="宋体" w:cs="宋体" w:hint="eastAsia"/>
          <w:szCs w:val="21"/>
        </w:rPr>
        <w:t>1.中抗枯萎病，如重茬地栽培，应选择适宜砧木嫁接栽培。2.在低温条件下，易出现厚皮空心现象，应通过加温将最低温度保持在18℃以上，并在各生长期内及时施肥、</w:t>
      </w:r>
      <w:r w:rsidRPr="00BA3CB3">
        <w:rPr>
          <w:rFonts w:ascii="宋体" w:eastAsia="宋体" w:hAnsi="宋体" w:cs="宋体" w:hint="eastAsia"/>
          <w:szCs w:val="21"/>
        </w:rPr>
        <w:lastRenderedPageBreak/>
        <w:t>灌溉。3.需肥水量大，膨果期注意肥水的供应，种子发芽期5厘米地温应达到18℃以上，否则不利于雌花分化。</w:t>
      </w:r>
    </w:p>
    <w:p w:rsidR="00BA3CB3" w:rsidRPr="00BA3CB3" w:rsidRDefault="00BA3CB3" w:rsidP="00BA3CB3">
      <w:pPr>
        <w:ind w:firstLineChars="100" w:firstLine="210"/>
        <w:rPr>
          <w:rFonts w:ascii="宋体" w:eastAsia="宋体" w:hAnsi="宋体"/>
          <w:szCs w:val="21"/>
        </w:rPr>
      </w:pPr>
    </w:p>
    <w:p w:rsidR="00BA3CB3" w:rsidRPr="00BA3CB3" w:rsidRDefault="00BA3CB3" w:rsidP="00BA3CB3">
      <w:pPr>
        <w:rPr>
          <w:rFonts w:ascii="宋体" w:eastAsia="宋体" w:hAnsi="宋体"/>
          <w:szCs w:val="21"/>
        </w:rPr>
      </w:pPr>
      <w:r>
        <w:rPr>
          <w:rFonts w:ascii="宋体" w:eastAsia="宋体" w:hAnsi="宋体" w:cs="宋体" w:hint="eastAsia"/>
          <w:b/>
          <w:szCs w:val="21"/>
        </w:rPr>
        <w:t>70</w:t>
      </w:r>
    </w:p>
    <w:p w:rsidR="00BA3CB3" w:rsidRPr="00BA3CB3" w:rsidRDefault="00BA3CB3" w:rsidP="00BA3CB3">
      <w:pPr>
        <w:ind w:firstLineChars="100" w:firstLine="211"/>
        <w:rPr>
          <w:rFonts w:ascii="宋体" w:eastAsia="宋体" w:hAnsi="宋体"/>
          <w:szCs w:val="21"/>
        </w:rPr>
      </w:pPr>
      <w:r w:rsidRPr="00BA3CB3">
        <w:rPr>
          <w:rFonts w:ascii="宋体" w:eastAsia="宋体" w:hAnsi="宋体" w:cs="宋体" w:hint="eastAsia"/>
          <w:b/>
          <w:szCs w:val="21"/>
        </w:rPr>
        <w:t xml:space="preserve">  登记编号：</w:t>
      </w:r>
      <w:r w:rsidRPr="00BA3CB3">
        <w:rPr>
          <w:rFonts w:ascii="宋体" w:eastAsia="宋体" w:hAnsi="宋体"/>
          <w:szCs w:val="21"/>
        </w:rPr>
        <w:t>GPD西瓜(2018)340637</w:t>
      </w:r>
    </w:p>
    <w:p w:rsidR="00BA3CB3" w:rsidRPr="00BA3CB3" w:rsidRDefault="00BA3CB3" w:rsidP="00BA3CB3">
      <w:pPr>
        <w:ind w:firstLineChars="100" w:firstLine="211"/>
        <w:rPr>
          <w:rFonts w:ascii="宋体" w:eastAsia="宋体" w:hAnsi="宋体"/>
          <w:szCs w:val="21"/>
        </w:rPr>
      </w:pPr>
      <w:r w:rsidRPr="00BA3CB3">
        <w:rPr>
          <w:rFonts w:ascii="宋体" w:eastAsia="宋体" w:hAnsi="宋体" w:cs="宋体" w:hint="eastAsia"/>
          <w:b/>
          <w:szCs w:val="21"/>
        </w:rPr>
        <w:t xml:space="preserve">  作物种类：</w:t>
      </w:r>
      <w:r w:rsidRPr="00BA3CB3">
        <w:rPr>
          <w:rFonts w:ascii="宋体" w:eastAsia="宋体" w:hAnsi="宋体" w:cs="宋体" w:hint="eastAsia"/>
          <w:szCs w:val="21"/>
        </w:rPr>
        <w:t>西瓜</w:t>
      </w:r>
    </w:p>
    <w:p w:rsidR="00BA3CB3" w:rsidRPr="00BA3CB3" w:rsidRDefault="00BA3CB3" w:rsidP="00BA3CB3">
      <w:pPr>
        <w:ind w:firstLineChars="100" w:firstLine="211"/>
        <w:rPr>
          <w:rFonts w:ascii="宋体" w:eastAsia="宋体" w:hAnsi="宋体"/>
          <w:szCs w:val="21"/>
        </w:rPr>
      </w:pPr>
      <w:r w:rsidRPr="00BA3CB3">
        <w:rPr>
          <w:rFonts w:ascii="宋体" w:eastAsia="宋体" w:hAnsi="宋体" w:cs="宋体" w:hint="eastAsia"/>
          <w:b/>
          <w:szCs w:val="21"/>
        </w:rPr>
        <w:t xml:space="preserve">  品种名称：</w:t>
      </w:r>
      <w:r w:rsidRPr="00BA3CB3">
        <w:rPr>
          <w:rFonts w:ascii="宋体" w:eastAsia="宋体" w:hAnsi="宋体" w:cs="宋体" w:hint="eastAsia"/>
          <w:szCs w:val="21"/>
        </w:rPr>
        <w:t>安妮</w:t>
      </w:r>
    </w:p>
    <w:p w:rsidR="00BA3CB3" w:rsidRPr="00BA3CB3" w:rsidRDefault="00BA3CB3" w:rsidP="00BA3CB3">
      <w:pPr>
        <w:ind w:firstLineChars="100" w:firstLine="211"/>
        <w:rPr>
          <w:rFonts w:ascii="宋体" w:eastAsia="宋体" w:hAnsi="宋体"/>
          <w:szCs w:val="21"/>
        </w:rPr>
      </w:pPr>
      <w:r w:rsidRPr="00BA3CB3">
        <w:rPr>
          <w:rFonts w:ascii="宋体" w:eastAsia="宋体" w:hAnsi="宋体" w:cs="宋体" w:hint="eastAsia"/>
          <w:b/>
          <w:szCs w:val="21"/>
        </w:rPr>
        <w:t xml:space="preserve">  申 请 者：</w:t>
      </w:r>
      <w:r w:rsidRPr="00BA3CB3">
        <w:rPr>
          <w:rFonts w:ascii="宋体" w:eastAsia="宋体" w:hAnsi="宋体" w:cs="宋体" w:hint="eastAsia"/>
          <w:szCs w:val="21"/>
        </w:rPr>
        <w:t>安徽省安生种子有限责任公司</w:t>
      </w:r>
    </w:p>
    <w:p w:rsidR="00BA3CB3" w:rsidRPr="00BA3CB3" w:rsidRDefault="00BA3CB3" w:rsidP="00BA3CB3">
      <w:pPr>
        <w:ind w:firstLineChars="100" w:firstLine="211"/>
        <w:rPr>
          <w:rFonts w:ascii="宋体" w:eastAsia="宋体" w:hAnsi="宋体"/>
          <w:szCs w:val="21"/>
        </w:rPr>
      </w:pPr>
      <w:r w:rsidRPr="00BA3CB3">
        <w:rPr>
          <w:rFonts w:ascii="宋体" w:eastAsia="宋体" w:hAnsi="宋体" w:cs="宋体" w:hint="eastAsia"/>
          <w:b/>
          <w:szCs w:val="21"/>
        </w:rPr>
        <w:t xml:space="preserve">  育 种 者：</w:t>
      </w:r>
      <w:r w:rsidRPr="00BA3CB3">
        <w:rPr>
          <w:rFonts w:ascii="宋体" w:eastAsia="宋体" w:hAnsi="宋体" w:cs="宋体" w:hint="eastAsia"/>
          <w:szCs w:val="21"/>
        </w:rPr>
        <w:t>安徽省安生种子有限责任公司</w:t>
      </w:r>
    </w:p>
    <w:p w:rsidR="00BA3CB3" w:rsidRPr="00BA3CB3" w:rsidRDefault="00BA3CB3" w:rsidP="00BA3CB3">
      <w:pPr>
        <w:ind w:firstLineChars="100" w:firstLine="211"/>
        <w:rPr>
          <w:rFonts w:ascii="宋体" w:eastAsia="宋体" w:hAnsi="宋体"/>
          <w:szCs w:val="21"/>
        </w:rPr>
      </w:pPr>
      <w:r w:rsidRPr="00BA3CB3">
        <w:rPr>
          <w:rFonts w:ascii="宋体" w:eastAsia="宋体" w:hAnsi="宋体" w:cs="宋体" w:hint="eastAsia"/>
          <w:b/>
          <w:szCs w:val="21"/>
        </w:rPr>
        <w:t xml:space="preserve">  品种来源：</w:t>
      </w:r>
      <w:r w:rsidRPr="00BA3CB3">
        <w:rPr>
          <w:rFonts w:ascii="宋体" w:eastAsia="宋体" w:hAnsi="宋体" w:cs="宋体" w:hint="eastAsia"/>
          <w:szCs w:val="21"/>
        </w:rPr>
        <w:t>XY-008×XJQ-3</w:t>
      </w:r>
    </w:p>
    <w:p w:rsidR="00BA3CB3" w:rsidRPr="00BA3CB3" w:rsidRDefault="00BA3CB3" w:rsidP="00BA3CB3">
      <w:pPr>
        <w:ind w:firstLineChars="100" w:firstLine="211"/>
        <w:rPr>
          <w:rFonts w:ascii="宋体" w:eastAsia="宋体" w:hAnsi="宋体"/>
          <w:szCs w:val="21"/>
        </w:rPr>
      </w:pPr>
      <w:r w:rsidRPr="00BA3CB3">
        <w:rPr>
          <w:rFonts w:ascii="宋体" w:eastAsia="宋体" w:hAnsi="宋体" w:cs="宋体" w:hint="eastAsia"/>
          <w:b/>
          <w:szCs w:val="21"/>
        </w:rPr>
        <w:t xml:space="preserve">  特征特性：</w:t>
      </w:r>
      <w:r w:rsidRPr="00BA3CB3">
        <w:rPr>
          <w:rFonts w:ascii="宋体" w:eastAsia="宋体" w:hAnsi="宋体" w:cs="宋体" w:hint="eastAsia"/>
          <w:szCs w:val="21"/>
        </w:rPr>
        <w:t>杂交种。鲜食，早熟，全生育期85天左右，果实发育期26天左右，平均单果重量2千克。植株生长势稳健，主蔓第一雌花节位7节左右，雌花平均间隔4～5节。果实椭圆形，绿色果皮上覆深绿细网纹，果皮厚度0.7厘米左右，果皮硬度中等。果肉黄色，肉质细腻。中心可溶性固形物含量12.5%，边可溶性固形物含量9.5%。感枯萎病，耐低温弱光性良好。第1生长周期亩产2160千克，比对照早春红玉增产6.6%；第2生长周期亩产2235千克，比对照早春红玉增产6.4%。</w:t>
      </w:r>
    </w:p>
    <w:p w:rsidR="00BA3CB3" w:rsidRPr="00BA3CB3" w:rsidRDefault="00BA3CB3" w:rsidP="00BA3CB3">
      <w:pPr>
        <w:ind w:firstLineChars="100" w:firstLine="211"/>
        <w:rPr>
          <w:rFonts w:ascii="宋体" w:eastAsia="宋体" w:hAnsi="宋体"/>
          <w:szCs w:val="21"/>
        </w:rPr>
      </w:pPr>
      <w:r w:rsidRPr="00BA3CB3">
        <w:rPr>
          <w:rFonts w:ascii="宋体" w:eastAsia="宋体" w:hAnsi="宋体" w:cs="宋体" w:hint="eastAsia"/>
          <w:b/>
          <w:szCs w:val="21"/>
        </w:rPr>
        <w:t xml:space="preserve">  栽培技术要点：</w:t>
      </w:r>
      <w:r w:rsidRPr="00BA3CB3">
        <w:rPr>
          <w:rFonts w:ascii="宋体" w:eastAsia="宋体" w:hAnsi="宋体" w:cs="宋体" w:hint="eastAsia"/>
          <w:szCs w:val="21"/>
        </w:rPr>
        <w:t>1.适宜春季保护地、露地种植和秋季栽培。2.适宜温度15℃～35℃，春季播种时间2月至5月，可根据当地气候条件及栽培习惯，选择合适播种时间。3.选择耕层深厚、疏松、排灌良好、保肥、保水的沙质土壤，浸种催芽，育苗后移栽。4.种植前施足基肥，基肥以有机肥为主，氮、磷、钾配合，科学施肥。5.全生育期注意防治病虫害，膨果期注意追肥，采收前一星期不宜浇水。6.不可重茬栽培，如果重茬栽培，需选择合适的砧木嫁接栽培。</w:t>
      </w:r>
    </w:p>
    <w:p w:rsidR="00B15C0D" w:rsidRPr="00A20A57" w:rsidRDefault="00BA3CB3" w:rsidP="00B15C0D">
      <w:pPr>
        <w:rPr>
          <w:rFonts w:asciiTheme="minorEastAsia" w:hAnsiTheme="minorEastAsia"/>
          <w:b/>
          <w:szCs w:val="21"/>
        </w:rPr>
      </w:pPr>
      <w:r w:rsidRPr="00BA3CB3">
        <w:rPr>
          <w:rFonts w:ascii="宋体" w:eastAsia="宋体" w:hAnsi="宋体" w:cs="宋体" w:hint="eastAsia"/>
          <w:b/>
          <w:szCs w:val="21"/>
        </w:rPr>
        <w:t xml:space="preserve"> </w:t>
      </w:r>
      <w:r w:rsidR="00B15C0D">
        <w:rPr>
          <w:rFonts w:ascii="宋体" w:eastAsia="宋体" w:hAnsi="宋体" w:cs="宋体" w:hint="eastAsia"/>
          <w:b/>
          <w:szCs w:val="21"/>
        </w:rPr>
        <w:t xml:space="preserve">  </w:t>
      </w:r>
      <w:r w:rsidRPr="00BA3CB3">
        <w:rPr>
          <w:rFonts w:ascii="宋体" w:eastAsia="宋体" w:hAnsi="宋体" w:cs="宋体" w:hint="eastAsia"/>
          <w:b/>
          <w:szCs w:val="21"/>
        </w:rPr>
        <w:t xml:space="preserve"> 适宜种植区域及季节：</w:t>
      </w:r>
      <w:r w:rsidR="00B15C0D" w:rsidRPr="00CA11E9">
        <w:rPr>
          <w:rFonts w:asciiTheme="minorEastAsia" w:hAnsiTheme="minorEastAsia" w:hint="eastAsia"/>
          <w:noProof/>
          <w:szCs w:val="21"/>
        </w:rPr>
        <w:t>适宜在</w:t>
      </w:r>
      <w:r w:rsidR="00B15C0D" w:rsidRPr="004D0897">
        <w:rPr>
          <w:rFonts w:asciiTheme="minorEastAsia" w:hAnsiTheme="minorEastAsia" w:hint="eastAsia"/>
          <w:noProof/>
          <w:szCs w:val="21"/>
        </w:rPr>
        <w:t>安徽</w:t>
      </w:r>
      <w:r w:rsidR="00B15C0D" w:rsidRPr="00A20A57">
        <w:rPr>
          <w:rFonts w:asciiTheme="minorEastAsia" w:hAnsiTheme="minorEastAsia" w:hint="eastAsia"/>
          <w:b/>
          <w:noProof/>
          <w:szCs w:val="21"/>
        </w:rPr>
        <w:t>、山东、四川、湖北、江西、江苏</w:t>
      </w:r>
      <w:r w:rsidR="00B15C0D" w:rsidRPr="00CA11E9">
        <w:rPr>
          <w:rFonts w:asciiTheme="minorEastAsia" w:hAnsiTheme="minorEastAsia" w:hint="eastAsia"/>
          <w:noProof/>
          <w:szCs w:val="21"/>
        </w:rPr>
        <w:t>春、秋两季种植。</w:t>
      </w:r>
    </w:p>
    <w:p w:rsidR="00BA3CB3" w:rsidRPr="00BA3CB3" w:rsidRDefault="00BA3CB3" w:rsidP="00BA3CB3">
      <w:pPr>
        <w:ind w:firstLineChars="100" w:firstLine="211"/>
        <w:rPr>
          <w:rFonts w:ascii="宋体" w:eastAsia="宋体" w:hAnsi="宋体"/>
          <w:szCs w:val="21"/>
        </w:rPr>
      </w:pPr>
      <w:r w:rsidRPr="00BA3CB3">
        <w:rPr>
          <w:rFonts w:ascii="宋体" w:eastAsia="宋体" w:hAnsi="宋体" w:cs="宋体" w:hint="eastAsia"/>
          <w:b/>
          <w:szCs w:val="21"/>
        </w:rPr>
        <w:t xml:space="preserve">  注意事项：</w:t>
      </w:r>
      <w:r w:rsidRPr="00BA3CB3">
        <w:rPr>
          <w:rFonts w:ascii="宋体" w:eastAsia="宋体" w:hAnsi="宋体" w:cs="宋体" w:hint="eastAsia"/>
          <w:szCs w:val="21"/>
        </w:rPr>
        <w:t>1.感枯萎病，重茬地需嫁接栽培。2.属于袖珍型西瓜，果皮薄，采收运输时应注意轻拿轻放。3.膨果期应避免一次性大量灌水，应该少灌、勤灌。</w:t>
      </w:r>
    </w:p>
    <w:p w:rsidR="00BA3CB3" w:rsidRPr="00BA3CB3" w:rsidRDefault="00BA3CB3" w:rsidP="00BA3CB3">
      <w:pPr>
        <w:ind w:firstLineChars="100" w:firstLine="210"/>
        <w:rPr>
          <w:rFonts w:ascii="宋体" w:eastAsia="宋体" w:hAnsi="宋体"/>
          <w:szCs w:val="21"/>
        </w:rPr>
      </w:pPr>
    </w:p>
    <w:p w:rsidR="00BA3CB3" w:rsidRPr="00BA3CB3" w:rsidRDefault="00BA3CB3" w:rsidP="00BA3CB3">
      <w:pPr>
        <w:jc w:val="left"/>
        <w:rPr>
          <w:rFonts w:ascii="宋体" w:eastAsia="宋体" w:hAnsi="宋体"/>
          <w:szCs w:val="21"/>
        </w:rPr>
      </w:pPr>
      <w:r>
        <w:rPr>
          <w:rFonts w:ascii="宋体" w:eastAsia="宋体" w:hAnsi="宋体" w:cs="宋体" w:hint="eastAsia"/>
          <w:b/>
          <w:szCs w:val="21"/>
        </w:rPr>
        <w:t>71</w:t>
      </w:r>
    </w:p>
    <w:p w:rsidR="00BA3CB3" w:rsidRPr="00BA3CB3" w:rsidRDefault="00BA3CB3" w:rsidP="00BA3CB3">
      <w:pPr>
        <w:ind w:firstLineChars="100" w:firstLine="211"/>
        <w:jc w:val="left"/>
        <w:rPr>
          <w:rFonts w:ascii="宋体" w:eastAsia="宋体" w:hAnsi="宋体"/>
          <w:szCs w:val="21"/>
        </w:rPr>
      </w:pPr>
      <w:r w:rsidRPr="00BA3CB3">
        <w:rPr>
          <w:rFonts w:ascii="宋体" w:eastAsia="宋体" w:hAnsi="宋体" w:cs="宋体" w:hint="eastAsia"/>
          <w:b/>
          <w:szCs w:val="21"/>
        </w:rPr>
        <w:t xml:space="preserve">  登记编号：</w:t>
      </w:r>
      <w:r w:rsidRPr="00BA3CB3">
        <w:rPr>
          <w:rFonts w:ascii="宋体" w:eastAsia="宋体" w:hAnsi="宋体"/>
          <w:szCs w:val="21"/>
        </w:rPr>
        <w:t>GPD西瓜(2018)341139</w:t>
      </w:r>
    </w:p>
    <w:p w:rsidR="00BA3CB3" w:rsidRPr="00BA3CB3" w:rsidRDefault="00BA3CB3" w:rsidP="00BA3CB3">
      <w:pPr>
        <w:ind w:firstLineChars="100" w:firstLine="211"/>
        <w:jc w:val="left"/>
        <w:rPr>
          <w:rFonts w:ascii="宋体" w:eastAsia="宋体" w:hAnsi="宋体"/>
          <w:szCs w:val="21"/>
        </w:rPr>
      </w:pPr>
      <w:r w:rsidRPr="00BA3CB3">
        <w:rPr>
          <w:rFonts w:ascii="宋体" w:eastAsia="宋体" w:hAnsi="宋体" w:cs="宋体" w:hint="eastAsia"/>
          <w:b/>
          <w:szCs w:val="21"/>
        </w:rPr>
        <w:t xml:space="preserve">  作物种类：</w:t>
      </w:r>
      <w:r w:rsidRPr="00BA3CB3">
        <w:rPr>
          <w:rFonts w:ascii="宋体" w:eastAsia="宋体" w:hAnsi="宋体" w:cs="宋体" w:hint="eastAsia"/>
          <w:szCs w:val="21"/>
        </w:rPr>
        <w:t>西瓜</w:t>
      </w:r>
    </w:p>
    <w:p w:rsidR="00BA3CB3" w:rsidRPr="00BA3CB3" w:rsidRDefault="00BA3CB3" w:rsidP="00BA3CB3">
      <w:pPr>
        <w:ind w:firstLineChars="100" w:firstLine="211"/>
        <w:jc w:val="left"/>
        <w:rPr>
          <w:rFonts w:ascii="宋体" w:eastAsia="宋体" w:hAnsi="宋体"/>
          <w:szCs w:val="21"/>
        </w:rPr>
      </w:pPr>
      <w:r w:rsidRPr="00BA3CB3">
        <w:rPr>
          <w:rFonts w:ascii="宋体" w:eastAsia="宋体" w:hAnsi="宋体" w:cs="宋体" w:hint="eastAsia"/>
          <w:b/>
          <w:szCs w:val="21"/>
        </w:rPr>
        <w:t xml:space="preserve">  品种名称：</w:t>
      </w:r>
      <w:r w:rsidRPr="00BA3CB3">
        <w:rPr>
          <w:rFonts w:ascii="宋体" w:eastAsia="宋体" w:hAnsi="宋体" w:cs="宋体" w:hint="eastAsia"/>
          <w:szCs w:val="21"/>
        </w:rPr>
        <w:t>安美三号</w:t>
      </w:r>
    </w:p>
    <w:p w:rsidR="00BA3CB3" w:rsidRPr="00BA3CB3" w:rsidRDefault="00BA3CB3" w:rsidP="00BA3CB3">
      <w:pPr>
        <w:ind w:firstLineChars="100" w:firstLine="211"/>
        <w:jc w:val="left"/>
        <w:rPr>
          <w:rFonts w:ascii="宋体" w:eastAsia="宋体" w:hAnsi="宋体"/>
          <w:szCs w:val="21"/>
        </w:rPr>
      </w:pPr>
      <w:r w:rsidRPr="00BA3CB3">
        <w:rPr>
          <w:rFonts w:ascii="宋体" w:eastAsia="宋体" w:hAnsi="宋体" w:cs="宋体" w:hint="eastAsia"/>
          <w:b/>
          <w:szCs w:val="21"/>
        </w:rPr>
        <w:t xml:space="preserve">  申 请 者：</w:t>
      </w:r>
      <w:r w:rsidRPr="00BA3CB3">
        <w:rPr>
          <w:rFonts w:ascii="宋体" w:eastAsia="宋体" w:hAnsi="宋体" w:cs="宋体" w:hint="eastAsia"/>
          <w:szCs w:val="21"/>
        </w:rPr>
        <w:t>安徽省安生种子有限责任公司</w:t>
      </w:r>
    </w:p>
    <w:p w:rsidR="00BA3CB3" w:rsidRPr="00BA3CB3" w:rsidRDefault="00BA3CB3" w:rsidP="00BA3CB3">
      <w:pPr>
        <w:ind w:firstLineChars="100" w:firstLine="211"/>
        <w:jc w:val="left"/>
        <w:rPr>
          <w:rFonts w:ascii="宋体" w:eastAsia="宋体" w:hAnsi="宋体"/>
          <w:szCs w:val="21"/>
        </w:rPr>
      </w:pPr>
      <w:r w:rsidRPr="00BA3CB3">
        <w:rPr>
          <w:rFonts w:ascii="宋体" w:eastAsia="宋体" w:hAnsi="宋体" w:cs="宋体" w:hint="eastAsia"/>
          <w:b/>
          <w:szCs w:val="21"/>
        </w:rPr>
        <w:t xml:space="preserve">  育 种 者：</w:t>
      </w:r>
      <w:r w:rsidRPr="00BA3CB3">
        <w:rPr>
          <w:rFonts w:ascii="宋体" w:eastAsia="宋体" w:hAnsi="宋体" w:cs="宋体" w:hint="eastAsia"/>
          <w:szCs w:val="21"/>
        </w:rPr>
        <w:t>安徽省安生种子有限责任公司</w:t>
      </w:r>
    </w:p>
    <w:p w:rsidR="00BA3CB3" w:rsidRPr="00BA3CB3" w:rsidRDefault="00BA3CB3" w:rsidP="00BA3CB3">
      <w:pPr>
        <w:ind w:firstLineChars="100" w:firstLine="211"/>
        <w:jc w:val="left"/>
        <w:rPr>
          <w:rFonts w:ascii="宋体" w:eastAsia="宋体" w:hAnsi="宋体"/>
          <w:szCs w:val="21"/>
        </w:rPr>
      </w:pPr>
      <w:r w:rsidRPr="00BA3CB3">
        <w:rPr>
          <w:rFonts w:ascii="宋体" w:eastAsia="宋体" w:hAnsi="宋体" w:cs="宋体" w:hint="eastAsia"/>
          <w:b/>
          <w:szCs w:val="21"/>
        </w:rPr>
        <w:t xml:space="preserve">  品种来源：</w:t>
      </w:r>
      <w:r w:rsidRPr="00BA3CB3">
        <w:rPr>
          <w:rFonts w:ascii="宋体" w:eastAsia="宋体" w:hAnsi="宋体" w:cs="宋体" w:hint="eastAsia"/>
          <w:szCs w:val="21"/>
        </w:rPr>
        <w:t>NC-8 × KC-38</w:t>
      </w:r>
    </w:p>
    <w:p w:rsidR="00BA3CB3" w:rsidRPr="00BA3CB3" w:rsidRDefault="00BA3CB3" w:rsidP="00BA3CB3">
      <w:pPr>
        <w:ind w:firstLineChars="100" w:firstLine="211"/>
        <w:jc w:val="left"/>
        <w:rPr>
          <w:rFonts w:ascii="宋体" w:eastAsia="宋体" w:hAnsi="宋体"/>
          <w:szCs w:val="21"/>
        </w:rPr>
      </w:pPr>
      <w:r w:rsidRPr="00BA3CB3">
        <w:rPr>
          <w:rFonts w:ascii="宋体" w:eastAsia="宋体" w:hAnsi="宋体" w:cs="宋体" w:hint="eastAsia"/>
          <w:b/>
          <w:szCs w:val="21"/>
        </w:rPr>
        <w:t xml:space="preserve">  特征特性：</w:t>
      </w:r>
      <w:r w:rsidRPr="00BA3CB3">
        <w:rPr>
          <w:rFonts w:ascii="宋体" w:eastAsia="宋体" w:hAnsi="宋体" w:cs="宋体" w:hint="eastAsia"/>
          <w:szCs w:val="21"/>
        </w:rPr>
        <w:t>杂交种。鲜食。中熟。果实发育期32～35天左右，全生育期100天左右，平均单果重量6～8千克。植株生长势强健，第一雌花节位8节左右，雌花间隔5～6节。果实长椭圆形，绿色果皮上覆有墨绿色隐条纹，果皮厚度1.8厘米左右，果皮硬，肉质脆甜，果肉红色。中心可溶性固形物含量12.1%，边可溶性固形物含量9.5%。中抗枯萎病，耐低温弱光性一般。第1生长周期亩产4025千克，比对照西农八号增产4.1%；第2生长周期亩产4105千克，比对照西农八号增产4.5%。</w:t>
      </w:r>
    </w:p>
    <w:p w:rsidR="00BA3CB3" w:rsidRPr="00BA3CB3" w:rsidRDefault="00BA3CB3" w:rsidP="00BA3CB3">
      <w:pPr>
        <w:ind w:firstLineChars="100" w:firstLine="211"/>
        <w:jc w:val="left"/>
        <w:rPr>
          <w:rFonts w:ascii="宋体" w:eastAsia="宋体" w:hAnsi="宋体"/>
          <w:szCs w:val="21"/>
        </w:rPr>
      </w:pPr>
      <w:r w:rsidRPr="00BA3CB3">
        <w:rPr>
          <w:rFonts w:ascii="宋体" w:eastAsia="宋体" w:hAnsi="宋体" w:cs="宋体" w:hint="eastAsia"/>
          <w:b/>
          <w:szCs w:val="21"/>
        </w:rPr>
        <w:t xml:space="preserve">  栽培技术要点：</w:t>
      </w:r>
      <w:r w:rsidRPr="00BA3CB3">
        <w:rPr>
          <w:rFonts w:ascii="宋体" w:eastAsia="宋体" w:hAnsi="宋体" w:cs="宋体" w:hint="eastAsia"/>
          <w:szCs w:val="21"/>
        </w:rPr>
        <w:t>适合地膜覆盖露地栽培及麦茬套种。1.选择耕层深厚、疏松、排灌良好、保肥、保水的沙质土壤，浸种催芽，育苗后移栽。2.可根据当地气候条件及栽培习惯，选择合适播种时间，一般栽培时间为4月至5月。3.种植前施足基肥，基肥以有机肥为主，氮、磷、钾配合，科学施肥。4.多年重茬种植应嫁接栽培。5.每亩600株左右，三蔓整枝，主蔓第二或第三雌花留果，一株一果。6.全生育期注意防治病虫害，膨果期注意追肥，采收前一</w:t>
      </w:r>
      <w:r w:rsidRPr="00BA3CB3">
        <w:rPr>
          <w:rFonts w:ascii="宋体" w:eastAsia="宋体" w:hAnsi="宋体" w:cs="宋体" w:hint="eastAsia"/>
          <w:szCs w:val="21"/>
        </w:rPr>
        <w:lastRenderedPageBreak/>
        <w:t>星期不宜浇水。</w:t>
      </w:r>
    </w:p>
    <w:p w:rsidR="00B15C0D" w:rsidRPr="00A20A57" w:rsidRDefault="00BA3CB3" w:rsidP="00B15C0D">
      <w:pPr>
        <w:jc w:val="left"/>
        <w:rPr>
          <w:rFonts w:asciiTheme="minorEastAsia" w:hAnsiTheme="minorEastAsia"/>
          <w:b/>
          <w:szCs w:val="21"/>
        </w:rPr>
      </w:pPr>
      <w:r w:rsidRPr="00BA3CB3">
        <w:rPr>
          <w:rFonts w:ascii="宋体" w:eastAsia="宋体" w:hAnsi="宋体" w:cs="宋体" w:hint="eastAsia"/>
          <w:b/>
          <w:szCs w:val="21"/>
        </w:rPr>
        <w:t xml:space="preserve">  </w:t>
      </w:r>
      <w:r w:rsidR="00B15C0D">
        <w:rPr>
          <w:rFonts w:ascii="宋体" w:eastAsia="宋体" w:hAnsi="宋体" w:cs="宋体" w:hint="eastAsia"/>
          <w:b/>
          <w:szCs w:val="21"/>
        </w:rPr>
        <w:t xml:space="preserve">  </w:t>
      </w:r>
      <w:r w:rsidRPr="00BA3CB3">
        <w:rPr>
          <w:rFonts w:ascii="宋体" w:eastAsia="宋体" w:hAnsi="宋体" w:cs="宋体" w:hint="eastAsia"/>
          <w:b/>
          <w:szCs w:val="21"/>
        </w:rPr>
        <w:t>适宜种植区域及季节：</w:t>
      </w:r>
      <w:r w:rsidR="00B15C0D" w:rsidRPr="00CA11E9">
        <w:rPr>
          <w:rFonts w:asciiTheme="minorEastAsia" w:hAnsiTheme="minorEastAsia" w:hint="eastAsia"/>
          <w:noProof/>
          <w:szCs w:val="21"/>
        </w:rPr>
        <w:t>适宜在</w:t>
      </w:r>
      <w:r w:rsidR="00B15C0D" w:rsidRPr="004D0897">
        <w:rPr>
          <w:rFonts w:asciiTheme="minorEastAsia" w:hAnsiTheme="minorEastAsia" w:hint="eastAsia"/>
          <w:noProof/>
          <w:szCs w:val="21"/>
        </w:rPr>
        <w:t>四川</w:t>
      </w:r>
      <w:r w:rsidR="00B15C0D" w:rsidRPr="00A20A57">
        <w:rPr>
          <w:rFonts w:asciiTheme="minorEastAsia" w:hAnsiTheme="minorEastAsia" w:hint="eastAsia"/>
          <w:b/>
          <w:noProof/>
          <w:szCs w:val="21"/>
        </w:rPr>
        <w:t>、河南、安徽、山西、江西</w:t>
      </w:r>
      <w:r w:rsidR="00B15C0D" w:rsidRPr="00CA11E9">
        <w:rPr>
          <w:rFonts w:asciiTheme="minorEastAsia" w:hAnsiTheme="minorEastAsia" w:hint="eastAsia"/>
          <w:noProof/>
          <w:szCs w:val="21"/>
        </w:rPr>
        <w:t>春季露地种植。</w:t>
      </w:r>
    </w:p>
    <w:p w:rsidR="00BA3CB3" w:rsidRPr="00BA3CB3" w:rsidRDefault="00BA3CB3" w:rsidP="00BA3CB3">
      <w:pPr>
        <w:ind w:firstLineChars="100" w:firstLine="211"/>
        <w:jc w:val="left"/>
        <w:rPr>
          <w:rFonts w:ascii="宋体" w:eastAsia="宋体" w:hAnsi="宋体"/>
          <w:szCs w:val="21"/>
        </w:rPr>
      </w:pPr>
      <w:r w:rsidRPr="00BA3CB3">
        <w:rPr>
          <w:rFonts w:ascii="宋体" w:eastAsia="宋体" w:hAnsi="宋体" w:cs="宋体" w:hint="eastAsia"/>
          <w:b/>
          <w:szCs w:val="21"/>
        </w:rPr>
        <w:t xml:space="preserve">  注意事项：</w:t>
      </w:r>
      <w:r w:rsidRPr="00BA3CB3">
        <w:rPr>
          <w:rFonts w:ascii="宋体" w:eastAsia="宋体" w:hAnsi="宋体" w:cs="宋体" w:hint="eastAsia"/>
          <w:szCs w:val="21"/>
        </w:rPr>
        <w:t>1.中抗枯萎病，如重茬地栽培，应选择适宜砧木嫁接栽培。2.在低温条件下，易出现厚皮空心现象，应通过加温将最低温度保持在18℃以上，并在各生长期内及时施肥、灌溉。3.需肥水量大，膨果期注意肥水的供应，种子发芽期5厘米地温应达到18℃以上，否则不利于雌花分化。4.适应性强，生长势旺，为防止徒长，不坐果或坐果困难，在开花坐果期应控制水肥。</w:t>
      </w:r>
    </w:p>
    <w:p w:rsidR="00BA3CB3" w:rsidRDefault="00BA3CB3" w:rsidP="00BA3CB3">
      <w:pPr>
        <w:rPr>
          <w:rFonts w:ascii="宋体" w:eastAsia="宋体" w:hAnsi="宋体"/>
          <w:szCs w:val="21"/>
        </w:rPr>
      </w:pPr>
    </w:p>
    <w:p w:rsidR="004D0897" w:rsidRPr="00D1419E" w:rsidRDefault="004D0897" w:rsidP="004D0897">
      <w:pPr>
        <w:rPr>
          <w:rFonts w:asciiTheme="minorEastAsia" w:hAnsiTheme="minorEastAsia" w:cs="Times New Roman"/>
        </w:rPr>
      </w:pPr>
      <w:r>
        <w:rPr>
          <w:rFonts w:asciiTheme="minorEastAsia" w:hAnsiTheme="minorEastAsia" w:cs="宋体" w:hint="eastAsia"/>
          <w:b/>
        </w:rPr>
        <w:t>72</w:t>
      </w:r>
    </w:p>
    <w:p w:rsidR="004D0897" w:rsidRPr="00D1419E" w:rsidRDefault="004D0897" w:rsidP="004D0897">
      <w:pPr>
        <w:rPr>
          <w:rFonts w:asciiTheme="minorEastAsia" w:hAnsiTheme="minorEastAsia" w:cs="Times New Roman"/>
        </w:rPr>
      </w:pPr>
      <w:r w:rsidRPr="00D1419E">
        <w:rPr>
          <w:rFonts w:asciiTheme="minorEastAsia" w:hAnsiTheme="minorEastAsia" w:cs="宋体" w:hint="eastAsia"/>
          <w:b/>
        </w:rPr>
        <w:t>  登记编号：</w:t>
      </w:r>
      <w:r w:rsidRPr="00D1419E">
        <w:rPr>
          <w:rFonts w:asciiTheme="minorEastAsia" w:hAnsiTheme="minorEastAsia"/>
        </w:rPr>
        <w:t>GPD甜瓜(2018)340178</w:t>
      </w:r>
    </w:p>
    <w:p w:rsidR="004D0897" w:rsidRPr="00D1419E" w:rsidRDefault="004D0897" w:rsidP="004D0897">
      <w:pPr>
        <w:rPr>
          <w:rFonts w:asciiTheme="minorEastAsia" w:hAnsiTheme="minorEastAsia" w:cs="Times New Roman"/>
        </w:rPr>
      </w:pPr>
      <w:r w:rsidRPr="00D1419E">
        <w:rPr>
          <w:rFonts w:asciiTheme="minorEastAsia" w:hAnsiTheme="minorEastAsia" w:cs="宋体" w:hint="eastAsia"/>
          <w:b/>
        </w:rPr>
        <w:t>  作物种类：</w:t>
      </w:r>
      <w:r w:rsidRPr="00D1419E">
        <w:rPr>
          <w:rFonts w:asciiTheme="minorEastAsia" w:hAnsiTheme="minorEastAsia" w:cs="宋体" w:hint="eastAsia"/>
        </w:rPr>
        <w:t>甜瓜</w:t>
      </w:r>
    </w:p>
    <w:p w:rsidR="004D0897" w:rsidRPr="00D1419E" w:rsidRDefault="004D0897" w:rsidP="004D0897">
      <w:pPr>
        <w:rPr>
          <w:rFonts w:asciiTheme="minorEastAsia" w:hAnsiTheme="minorEastAsia" w:cs="Times New Roman"/>
        </w:rPr>
      </w:pPr>
      <w:r w:rsidRPr="00D1419E">
        <w:rPr>
          <w:rFonts w:asciiTheme="minorEastAsia" w:hAnsiTheme="minorEastAsia" w:cs="宋体" w:hint="eastAsia"/>
          <w:b/>
        </w:rPr>
        <w:t>  品种名称：</w:t>
      </w:r>
      <w:r w:rsidRPr="00D1419E">
        <w:rPr>
          <w:rFonts w:asciiTheme="minorEastAsia" w:hAnsiTheme="minorEastAsia" w:cs="宋体" w:hint="eastAsia"/>
        </w:rPr>
        <w:t>婵娟</w:t>
      </w:r>
    </w:p>
    <w:p w:rsidR="004D0897" w:rsidRPr="00D1419E" w:rsidRDefault="004D0897" w:rsidP="004D0897">
      <w:pPr>
        <w:rPr>
          <w:rFonts w:asciiTheme="minorEastAsia" w:hAnsiTheme="minorEastAsia" w:cs="Times New Roman"/>
        </w:rPr>
      </w:pPr>
      <w:r w:rsidRPr="00D1419E">
        <w:rPr>
          <w:rFonts w:asciiTheme="minorEastAsia" w:hAnsiTheme="minorEastAsia" w:cs="宋体" w:hint="eastAsia"/>
          <w:b/>
        </w:rPr>
        <w:t>  申 请 者：</w:t>
      </w:r>
      <w:r w:rsidRPr="00D1419E">
        <w:rPr>
          <w:rFonts w:asciiTheme="minorEastAsia" w:hAnsiTheme="minorEastAsia" w:cs="宋体" w:hint="eastAsia"/>
        </w:rPr>
        <w:t>安徽省安生种子有限责任公司</w:t>
      </w:r>
    </w:p>
    <w:p w:rsidR="004D0897" w:rsidRPr="00D1419E" w:rsidRDefault="004D0897" w:rsidP="004D0897">
      <w:pPr>
        <w:rPr>
          <w:rFonts w:asciiTheme="minorEastAsia" w:hAnsiTheme="minorEastAsia" w:cs="Times New Roman"/>
        </w:rPr>
      </w:pPr>
      <w:r w:rsidRPr="00D1419E">
        <w:rPr>
          <w:rFonts w:asciiTheme="minorEastAsia" w:hAnsiTheme="minorEastAsia" w:cs="宋体" w:hint="eastAsia"/>
          <w:b/>
        </w:rPr>
        <w:t>  育 种 者：</w:t>
      </w:r>
      <w:r w:rsidRPr="00D1419E">
        <w:rPr>
          <w:rFonts w:asciiTheme="minorEastAsia" w:hAnsiTheme="minorEastAsia" w:cs="宋体" w:hint="eastAsia"/>
        </w:rPr>
        <w:t>安徽省安生种子有限责任公司</w:t>
      </w:r>
    </w:p>
    <w:p w:rsidR="004D0897" w:rsidRPr="00D1419E" w:rsidRDefault="004D0897" w:rsidP="004D0897">
      <w:pPr>
        <w:rPr>
          <w:rFonts w:asciiTheme="minorEastAsia" w:hAnsiTheme="minorEastAsia" w:cs="Times New Roman"/>
        </w:rPr>
      </w:pPr>
      <w:r w:rsidRPr="00D1419E">
        <w:rPr>
          <w:rFonts w:asciiTheme="minorEastAsia" w:hAnsiTheme="minorEastAsia" w:cs="宋体" w:hint="eastAsia"/>
          <w:b/>
        </w:rPr>
        <w:t>  品种来源：</w:t>
      </w:r>
      <w:r>
        <w:rPr>
          <w:rFonts w:asciiTheme="minorEastAsia" w:hAnsiTheme="minorEastAsia" w:cs="宋体" w:hint="eastAsia"/>
        </w:rPr>
        <w:t>BH-5-12</w:t>
      </w:r>
      <w:r w:rsidRPr="00D1419E">
        <w:rPr>
          <w:rFonts w:asciiTheme="minorEastAsia" w:hAnsiTheme="minorEastAsia" w:cs="宋体" w:hint="eastAsia"/>
        </w:rPr>
        <w:t>×DCF-718</w:t>
      </w:r>
    </w:p>
    <w:p w:rsidR="004D0897" w:rsidRPr="00D1419E" w:rsidRDefault="004D0897" w:rsidP="004D0897">
      <w:pPr>
        <w:rPr>
          <w:rFonts w:asciiTheme="minorEastAsia" w:hAnsiTheme="minorEastAsia" w:cs="Times New Roman"/>
        </w:rPr>
      </w:pPr>
      <w:r w:rsidRPr="00D1419E">
        <w:rPr>
          <w:rFonts w:asciiTheme="minorEastAsia" w:hAnsiTheme="minorEastAsia" w:cs="宋体" w:hint="eastAsia"/>
          <w:b/>
        </w:rPr>
        <w:t>  特征特性：</w:t>
      </w:r>
      <w:r w:rsidRPr="00D1419E">
        <w:rPr>
          <w:rFonts w:asciiTheme="minorEastAsia" w:hAnsiTheme="minorEastAsia" w:cs="宋体" w:hint="eastAsia"/>
        </w:rPr>
        <w:t>鲜食厚皮杂交种。春季栽培果实发育期35天左右，全生育期100天左右。单株可坐果2～3个，平均单瓜重1.2千克左右。植株生长稳健，叶柄直立，叶片中等，果实短椭圆形，果皮白色具有微小细纹，果皮坚硬。果肉浅橙色，肉厚4.1厘米，口感酥脆甜。中心可溶性固形物含量16.2%，边部可溶性固形物含量12.5%。中抗白粉病与霜霉病。第1生长周期亩产2520千克，比对照脆梨增产5.88%；第2生长周期亩产2270千克，比对照脆梨增产5.18%。</w:t>
      </w:r>
    </w:p>
    <w:p w:rsidR="004D0897" w:rsidRPr="00D1419E" w:rsidRDefault="004D0897" w:rsidP="004D0897">
      <w:pPr>
        <w:rPr>
          <w:rFonts w:asciiTheme="minorEastAsia" w:hAnsiTheme="minorEastAsia" w:cs="Times New Roman"/>
        </w:rPr>
      </w:pPr>
      <w:r w:rsidRPr="00D1419E">
        <w:rPr>
          <w:rFonts w:asciiTheme="minorEastAsia" w:hAnsiTheme="minorEastAsia" w:cs="宋体" w:hint="eastAsia"/>
          <w:b/>
        </w:rPr>
        <w:t>  栽培技术要点：</w:t>
      </w:r>
      <w:r w:rsidRPr="00D1419E">
        <w:rPr>
          <w:rFonts w:asciiTheme="minorEastAsia" w:hAnsiTheme="minorEastAsia" w:cs="宋体" w:hint="eastAsia"/>
        </w:rPr>
        <w:t>1.适合设施保护栽培，对环境条件和栽培技术要求较高，整个生长期适宜温度为15℃～35℃。2.春季栽培：全生育期100天左右，1月至2月播种育苗，宜采用高垄高畦栽培。适时通风降湿，留果节位16节左右，选子房 的雌花留果，以免出现畸形果。 3.夏秋栽培：全生育期85天左右，7月至8月播种育苗，留果节位12节左右，果皮表面细纹比春季栽培加深。4.地爬栽培双蔓整枝，参考株行距0.5×2米，每株留2～3果；立式栽培单蔓整枝，参考株行距0.4×1.2米，每株留1～2果。5.重茬地栽培需选择合适的砧木嫁接栽培。</w:t>
      </w:r>
    </w:p>
    <w:p w:rsidR="004D0897" w:rsidRPr="00D1419E" w:rsidRDefault="004D0897" w:rsidP="004D0897">
      <w:pPr>
        <w:rPr>
          <w:rFonts w:asciiTheme="minorEastAsia" w:hAnsiTheme="minorEastAsia" w:cs="Times New Roman"/>
        </w:rPr>
      </w:pPr>
      <w:r w:rsidRPr="00D1419E">
        <w:rPr>
          <w:rFonts w:asciiTheme="minorEastAsia" w:hAnsiTheme="minorEastAsia" w:cs="宋体" w:hint="eastAsia"/>
          <w:b/>
        </w:rPr>
        <w:t>  适宜种植区域及季节：</w:t>
      </w:r>
      <w:r w:rsidRPr="00CA11E9">
        <w:rPr>
          <w:rFonts w:asciiTheme="minorEastAsia" w:hAnsiTheme="minorEastAsia" w:hint="eastAsia"/>
          <w:noProof/>
          <w:szCs w:val="21"/>
        </w:rPr>
        <w:t>适宜在</w:t>
      </w:r>
      <w:r w:rsidRPr="004D0897">
        <w:rPr>
          <w:rFonts w:asciiTheme="minorEastAsia" w:hAnsiTheme="minorEastAsia" w:hint="eastAsia"/>
          <w:noProof/>
          <w:szCs w:val="21"/>
        </w:rPr>
        <w:t>安徽、四川、山东、</w:t>
      </w:r>
      <w:r w:rsidRPr="0087233B">
        <w:rPr>
          <w:rFonts w:asciiTheme="minorEastAsia" w:hAnsiTheme="minorEastAsia" w:hint="eastAsia"/>
          <w:b/>
          <w:noProof/>
          <w:szCs w:val="21"/>
        </w:rPr>
        <w:t>江西、江苏</w:t>
      </w:r>
      <w:r w:rsidRPr="00CA11E9">
        <w:rPr>
          <w:rFonts w:asciiTheme="minorEastAsia" w:hAnsiTheme="minorEastAsia" w:hint="eastAsia"/>
          <w:noProof/>
          <w:szCs w:val="21"/>
        </w:rPr>
        <w:t>春、秋两季保护地种植。</w:t>
      </w:r>
    </w:p>
    <w:p w:rsidR="004D0897" w:rsidRPr="00D1419E" w:rsidRDefault="004D0897" w:rsidP="004D0897">
      <w:pPr>
        <w:rPr>
          <w:rFonts w:asciiTheme="minorEastAsia" w:hAnsiTheme="minorEastAsia" w:cs="Times New Roman"/>
        </w:rPr>
      </w:pPr>
      <w:r w:rsidRPr="00D1419E">
        <w:rPr>
          <w:rFonts w:asciiTheme="minorEastAsia" w:hAnsiTheme="minorEastAsia" w:cs="宋体" w:hint="eastAsia"/>
          <w:b/>
        </w:rPr>
        <w:t>  注意事项：</w:t>
      </w:r>
      <w:r w:rsidRPr="00D1419E">
        <w:rPr>
          <w:rFonts w:asciiTheme="minorEastAsia" w:hAnsiTheme="minorEastAsia" w:cs="宋体" w:hint="eastAsia"/>
        </w:rPr>
        <w:t>少施氮肥，多施磷肥，以免影响商品性及品质。适时采收，以防瓜蒂部细纹加深，影响商品性。</w:t>
      </w:r>
    </w:p>
    <w:p w:rsidR="004D0897" w:rsidRPr="00D1419E" w:rsidRDefault="004D0897" w:rsidP="004D0897">
      <w:pPr>
        <w:rPr>
          <w:rFonts w:asciiTheme="minorEastAsia" w:hAnsiTheme="minorEastAsia" w:cs="Times New Roman"/>
        </w:rPr>
      </w:pPr>
    </w:p>
    <w:p w:rsidR="004D0897" w:rsidRPr="0093176E" w:rsidRDefault="004D0897" w:rsidP="004D0897">
      <w:pPr>
        <w:rPr>
          <w:rFonts w:ascii="宋体" w:hAnsi="宋体"/>
        </w:rPr>
      </w:pPr>
      <w:r w:rsidRPr="0093176E">
        <w:rPr>
          <w:rFonts w:ascii="宋体" w:hAnsi="宋体" w:cs="宋体" w:hint="eastAsia"/>
          <w:b/>
        </w:rPr>
        <w:t>73</w:t>
      </w:r>
    </w:p>
    <w:p w:rsidR="004D0897" w:rsidRPr="0093176E" w:rsidRDefault="004D0897" w:rsidP="004D0897">
      <w:pPr>
        <w:ind w:firstLineChars="100" w:firstLine="211"/>
        <w:rPr>
          <w:rFonts w:ascii="宋体" w:hAnsi="宋体"/>
        </w:rPr>
      </w:pPr>
      <w:r>
        <w:rPr>
          <w:rFonts w:ascii="宋体" w:hAnsi="宋体" w:cs="宋体" w:hint="eastAsia"/>
          <w:b/>
        </w:rPr>
        <w:t xml:space="preserve">  </w:t>
      </w:r>
      <w:r w:rsidRPr="0093176E">
        <w:rPr>
          <w:rFonts w:ascii="宋体" w:hAnsi="宋体" w:cs="宋体" w:hint="eastAsia"/>
          <w:b/>
        </w:rPr>
        <w:t>登记编号：</w:t>
      </w:r>
      <w:r w:rsidRPr="0093176E">
        <w:rPr>
          <w:rFonts w:ascii="宋体" w:hAnsi="宋体"/>
        </w:rPr>
        <w:t>GPD甜瓜(2018)340451</w:t>
      </w:r>
    </w:p>
    <w:p w:rsidR="004D0897" w:rsidRPr="0093176E" w:rsidRDefault="004D0897" w:rsidP="004D0897">
      <w:pPr>
        <w:ind w:firstLineChars="100" w:firstLine="211"/>
        <w:rPr>
          <w:rFonts w:ascii="宋体" w:hAnsi="宋体"/>
        </w:rPr>
      </w:pPr>
      <w:r>
        <w:rPr>
          <w:rFonts w:ascii="宋体" w:hAnsi="宋体" w:cs="宋体" w:hint="eastAsia"/>
          <w:b/>
        </w:rPr>
        <w:t xml:space="preserve">  </w:t>
      </w:r>
      <w:r w:rsidRPr="0093176E">
        <w:rPr>
          <w:rFonts w:ascii="宋体" w:hAnsi="宋体" w:cs="宋体" w:hint="eastAsia"/>
          <w:b/>
        </w:rPr>
        <w:t>作物种类：</w:t>
      </w:r>
      <w:r w:rsidRPr="0093176E">
        <w:rPr>
          <w:rFonts w:ascii="宋体" w:hAnsi="宋体" w:cs="宋体" w:hint="eastAsia"/>
        </w:rPr>
        <w:t>甜瓜</w:t>
      </w:r>
    </w:p>
    <w:p w:rsidR="004D0897" w:rsidRPr="0093176E" w:rsidRDefault="004D0897" w:rsidP="004D0897">
      <w:pPr>
        <w:ind w:firstLineChars="100" w:firstLine="211"/>
        <w:rPr>
          <w:rFonts w:ascii="宋体" w:hAnsi="宋体"/>
        </w:rPr>
      </w:pPr>
      <w:r>
        <w:rPr>
          <w:rFonts w:ascii="宋体" w:hAnsi="宋体" w:cs="宋体" w:hint="eastAsia"/>
          <w:b/>
        </w:rPr>
        <w:t xml:space="preserve">  </w:t>
      </w:r>
      <w:r w:rsidRPr="0093176E">
        <w:rPr>
          <w:rFonts w:ascii="宋体" w:hAnsi="宋体" w:cs="宋体" w:hint="eastAsia"/>
          <w:b/>
        </w:rPr>
        <w:t>品种名称：</w:t>
      </w:r>
      <w:r w:rsidRPr="0093176E">
        <w:rPr>
          <w:rFonts w:ascii="宋体" w:hAnsi="宋体" w:cs="宋体" w:hint="eastAsia"/>
        </w:rPr>
        <w:t>翠美公主</w:t>
      </w:r>
    </w:p>
    <w:p w:rsidR="004D0897" w:rsidRPr="0093176E" w:rsidRDefault="004D0897" w:rsidP="004D0897">
      <w:pPr>
        <w:ind w:firstLineChars="100" w:firstLine="211"/>
        <w:rPr>
          <w:rFonts w:ascii="宋体" w:hAnsi="宋体"/>
        </w:rPr>
      </w:pPr>
      <w:r>
        <w:rPr>
          <w:rFonts w:ascii="宋体" w:hAnsi="宋体" w:cs="宋体" w:hint="eastAsia"/>
          <w:b/>
        </w:rPr>
        <w:t xml:space="preserve">  </w:t>
      </w:r>
      <w:r w:rsidRPr="0093176E">
        <w:rPr>
          <w:rFonts w:ascii="宋体" w:hAnsi="宋体" w:cs="宋体" w:hint="eastAsia"/>
          <w:b/>
        </w:rPr>
        <w:t>申 请 者：</w:t>
      </w:r>
      <w:r w:rsidRPr="0093176E">
        <w:rPr>
          <w:rFonts w:ascii="宋体" w:hAnsi="宋体" w:cs="宋体" w:hint="eastAsia"/>
        </w:rPr>
        <w:t>安徽省安生种子有限责任公司</w:t>
      </w:r>
    </w:p>
    <w:p w:rsidR="004D0897" w:rsidRPr="0093176E" w:rsidRDefault="004D0897" w:rsidP="004D0897">
      <w:pPr>
        <w:ind w:firstLineChars="100" w:firstLine="211"/>
        <w:rPr>
          <w:rFonts w:ascii="宋体" w:hAnsi="宋体"/>
        </w:rPr>
      </w:pPr>
      <w:r>
        <w:rPr>
          <w:rFonts w:ascii="宋体" w:hAnsi="宋体" w:cs="宋体" w:hint="eastAsia"/>
          <w:b/>
        </w:rPr>
        <w:t xml:space="preserve">  </w:t>
      </w:r>
      <w:r w:rsidRPr="0093176E">
        <w:rPr>
          <w:rFonts w:ascii="宋体" w:hAnsi="宋体" w:cs="宋体" w:hint="eastAsia"/>
          <w:b/>
        </w:rPr>
        <w:t>育 种 者：</w:t>
      </w:r>
      <w:r w:rsidRPr="0093176E">
        <w:rPr>
          <w:rFonts w:ascii="宋体" w:hAnsi="宋体" w:cs="宋体" w:hint="eastAsia"/>
        </w:rPr>
        <w:t>安徽省安生种子有限责任公司</w:t>
      </w:r>
    </w:p>
    <w:p w:rsidR="004D0897" w:rsidRPr="0093176E" w:rsidRDefault="004D0897" w:rsidP="004D0897">
      <w:pPr>
        <w:ind w:firstLineChars="100" w:firstLine="211"/>
        <w:rPr>
          <w:rFonts w:ascii="宋体" w:hAnsi="宋体"/>
        </w:rPr>
      </w:pPr>
      <w:r>
        <w:rPr>
          <w:rFonts w:ascii="宋体" w:hAnsi="宋体" w:cs="宋体" w:hint="eastAsia"/>
          <w:b/>
        </w:rPr>
        <w:t xml:space="preserve">  </w:t>
      </w:r>
      <w:r w:rsidRPr="0093176E">
        <w:rPr>
          <w:rFonts w:ascii="宋体" w:hAnsi="宋体" w:cs="宋体" w:hint="eastAsia"/>
          <w:b/>
        </w:rPr>
        <w:t>品种来源：</w:t>
      </w:r>
      <w:r w:rsidRPr="0093176E">
        <w:rPr>
          <w:rFonts w:ascii="宋体" w:hAnsi="宋体" w:cs="宋体" w:hint="eastAsia"/>
        </w:rPr>
        <w:t>T412×LM-2</w:t>
      </w:r>
    </w:p>
    <w:p w:rsidR="004D0897" w:rsidRPr="0093176E" w:rsidRDefault="004D0897" w:rsidP="004D0897">
      <w:pPr>
        <w:ind w:firstLineChars="100" w:firstLine="211"/>
        <w:rPr>
          <w:rFonts w:ascii="宋体" w:hAnsi="宋体"/>
        </w:rPr>
      </w:pPr>
      <w:r>
        <w:rPr>
          <w:rFonts w:ascii="宋体" w:hAnsi="宋体" w:cs="宋体" w:hint="eastAsia"/>
          <w:b/>
        </w:rPr>
        <w:t xml:space="preserve">  </w:t>
      </w:r>
      <w:r w:rsidRPr="0093176E">
        <w:rPr>
          <w:rFonts w:ascii="宋体" w:hAnsi="宋体" w:cs="宋体" w:hint="eastAsia"/>
          <w:b/>
        </w:rPr>
        <w:t>特征特性：</w:t>
      </w:r>
      <w:r w:rsidRPr="0093176E">
        <w:rPr>
          <w:rFonts w:ascii="宋体" w:hAnsi="宋体" w:cs="宋体" w:hint="eastAsia"/>
        </w:rPr>
        <w:t>杂交种。鲜食，厚皮。春季栽培果实发育期38天左右，全生育期110天左右，平均单瓜重1.2千克，单株可坐果2～3个。种子奶黄色。植株生长势较强，叶柄半直立，叶片中等。果实圆形，果皮白色具有微小细纹，果皮坚硬。果肉绿白色，肉厚3.85厘米左右，口感细软香甜。中心可溶性固形物含量15.5%，边部可溶性固形物含量12.5%。高抗白粉病，中抗霜霉病。第1生长周期亩产1850千克，比对照日本甜宝增产20.1%；第2</w:t>
      </w:r>
      <w:r w:rsidRPr="0093176E">
        <w:rPr>
          <w:rFonts w:ascii="宋体" w:hAnsi="宋体" w:cs="宋体" w:hint="eastAsia"/>
        </w:rPr>
        <w:lastRenderedPageBreak/>
        <w:t>生长周期亩产1955千克，比对照日本甜宝增产21.8%。</w:t>
      </w:r>
    </w:p>
    <w:p w:rsidR="004D0897" w:rsidRPr="0093176E" w:rsidRDefault="004D0897" w:rsidP="004D0897">
      <w:pPr>
        <w:ind w:firstLineChars="100" w:firstLine="211"/>
        <w:rPr>
          <w:rFonts w:ascii="宋体" w:hAnsi="宋体"/>
        </w:rPr>
      </w:pPr>
      <w:r>
        <w:rPr>
          <w:rFonts w:ascii="宋体" w:hAnsi="宋体" w:cs="宋体" w:hint="eastAsia"/>
          <w:b/>
        </w:rPr>
        <w:t xml:space="preserve">  </w:t>
      </w:r>
      <w:r w:rsidRPr="0093176E">
        <w:rPr>
          <w:rFonts w:ascii="宋体" w:hAnsi="宋体" w:cs="宋体" w:hint="eastAsia"/>
          <w:b/>
        </w:rPr>
        <w:t>栽培技术要点：</w:t>
      </w:r>
      <w:r w:rsidRPr="0093176E">
        <w:rPr>
          <w:rFonts w:ascii="宋体" w:hAnsi="宋体" w:cs="宋体" w:hint="eastAsia"/>
        </w:rPr>
        <w:t>1.适合设施保护栽培，对环境条件和栽培技术要求较高，整个生长期适宜温度为15℃～35℃。2.春季栽培：全生育期100天左右，1</w:t>
      </w:r>
      <w:r>
        <w:rPr>
          <w:rFonts w:ascii="宋体" w:hAnsi="宋体" w:cs="宋体" w:hint="eastAsia"/>
        </w:rPr>
        <w:t>月至</w:t>
      </w:r>
      <w:r w:rsidRPr="0093176E">
        <w:rPr>
          <w:rFonts w:ascii="宋体" w:hAnsi="宋体" w:cs="宋体" w:hint="eastAsia"/>
        </w:rPr>
        <w:t>2月播种育苗，宜采用高垄高畦栽培。适时通风降湿，留果节位16节左右。3.夏秋栽培：全生育期85天左右，7</w:t>
      </w:r>
      <w:r>
        <w:rPr>
          <w:rFonts w:ascii="宋体" w:hAnsi="宋体" w:cs="宋体" w:hint="eastAsia"/>
        </w:rPr>
        <w:t>月至</w:t>
      </w:r>
      <w:r w:rsidRPr="0093176E">
        <w:rPr>
          <w:rFonts w:ascii="宋体" w:hAnsi="宋体" w:cs="宋体" w:hint="eastAsia"/>
        </w:rPr>
        <w:t>8月播种育苗，留果节位12节左右，果皮表面细纹比春季栽培加深。4.地爬栽培双蔓整枝，株行距0.5米×2米，每株留2～3果；立式栽培单蔓整枝，株行距0.4米×1.2米，每株留1～2果。</w:t>
      </w:r>
    </w:p>
    <w:p w:rsidR="004D0897" w:rsidRPr="00CA11E9" w:rsidRDefault="004D0897" w:rsidP="004D0897">
      <w:pPr>
        <w:ind w:firstLineChars="100" w:firstLine="211"/>
        <w:rPr>
          <w:rFonts w:ascii="宋体" w:hAnsi="宋体"/>
        </w:rPr>
      </w:pPr>
      <w:r>
        <w:rPr>
          <w:rFonts w:ascii="宋体" w:hAnsi="宋体" w:cs="宋体" w:hint="eastAsia"/>
          <w:b/>
        </w:rPr>
        <w:t xml:space="preserve">  </w:t>
      </w:r>
      <w:r w:rsidRPr="0093176E">
        <w:rPr>
          <w:rFonts w:ascii="宋体" w:hAnsi="宋体" w:cs="宋体" w:hint="eastAsia"/>
          <w:b/>
        </w:rPr>
        <w:t>适宜种植区域及季节：</w:t>
      </w:r>
      <w:r w:rsidRPr="00CA11E9">
        <w:rPr>
          <w:rFonts w:asciiTheme="minorEastAsia" w:hAnsiTheme="minorEastAsia" w:hint="eastAsia"/>
          <w:noProof/>
          <w:szCs w:val="21"/>
        </w:rPr>
        <w:t>适宜在</w:t>
      </w:r>
      <w:r w:rsidRPr="004D0897">
        <w:rPr>
          <w:rFonts w:asciiTheme="minorEastAsia" w:hAnsiTheme="minorEastAsia" w:hint="eastAsia"/>
          <w:noProof/>
          <w:szCs w:val="21"/>
        </w:rPr>
        <w:t>安徽、四川、</w:t>
      </w:r>
      <w:r w:rsidRPr="0087233B">
        <w:rPr>
          <w:rFonts w:asciiTheme="minorEastAsia" w:hAnsiTheme="minorEastAsia" w:hint="eastAsia"/>
          <w:b/>
          <w:noProof/>
          <w:szCs w:val="21"/>
        </w:rPr>
        <w:t>山东、江苏、江西</w:t>
      </w:r>
      <w:r w:rsidRPr="00CA11E9">
        <w:rPr>
          <w:rFonts w:asciiTheme="minorEastAsia" w:hAnsiTheme="minorEastAsia" w:hint="eastAsia"/>
          <w:noProof/>
          <w:szCs w:val="21"/>
        </w:rPr>
        <w:t>春、秋两季种植。</w:t>
      </w:r>
    </w:p>
    <w:p w:rsidR="004D0897" w:rsidRPr="0093176E" w:rsidRDefault="004D0897" w:rsidP="004D0897">
      <w:pPr>
        <w:ind w:firstLineChars="100" w:firstLine="211"/>
        <w:rPr>
          <w:rFonts w:ascii="宋体" w:hAnsi="宋体"/>
        </w:rPr>
      </w:pPr>
      <w:r>
        <w:rPr>
          <w:rFonts w:ascii="宋体" w:hAnsi="宋体" w:cs="宋体" w:hint="eastAsia"/>
          <w:b/>
        </w:rPr>
        <w:t xml:space="preserve">  </w:t>
      </w:r>
      <w:r w:rsidRPr="0093176E">
        <w:rPr>
          <w:rFonts w:ascii="宋体" w:hAnsi="宋体" w:cs="宋体" w:hint="eastAsia"/>
          <w:b/>
        </w:rPr>
        <w:t>注意事项：</w:t>
      </w:r>
      <w:r w:rsidRPr="0093176E">
        <w:rPr>
          <w:rFonts w:ascii="宋体" w:hAnsi="宋体" w:cs="宋体" w:hint="eastAsia"/>
        </w:rPr>
        <w:t>1.种子对温度要求严格，最低温度不能低于18℃，否则不能很好进行花芽的分化及果实的商品性。2.少施氮肥，多施磷肥，以免影响商品性及品质。3.适时采收，采收过早使得品质下降，影响商品性。</w:t>
      </w:r>
    </w:p>
    <w:p w:rsidR="004D0897" w:rsidRPr="0093176E" w:rsidRDefault="004D0897" w:rsidP="004D0897">
      <w:pPr>
        <w:ind w:firstLineChars="100" w:firstLine="210"/>
        <w:rPr>
          <w:rFonts w:ascii="宋体" w:hAnsi="宋体"/>
        </w:rPr>
      </w:pPr>
    </w:p>
    <w:p w:rsidR="004D0897" w:rsidRPr="00951157" w:rsidRDefault="004D0897" w:rsidP="004D0897">
      <w:pPr>
        <w:jc w:val="left"/>
        <w:rPr>
          <w:rFonts w:asciiTheme="minorEastAsia" w:hAnsiTheme="minorEastAsia"/>
        </w:rPr>
      </w:pPr>
      <w:r>
        <w:rPr>
          <w:rFonts w:asciiTheme="minorEastAsia" w:hAnsiTheme="minorEastAsia" w:cs="宋体" w:hint="eastAsia"/>
          <w:b/>
        </w:rPr>
        <w:t>74</w:t>
      </w:r>
    </w:p>
    <w:p w:rsidR="004D0897" w:rsidRPr="00951157" w:rsidRDefault="004D0897" w:rsidP="004D0897">
      <w:pPr>
        <w:ind w:firstLineChars="100" w:firstLine="211"/>
        <w:jc w:val="left"/>
        <w:rPr>
          <w:rFonts w:asciiTheme="minorEastAsia" w:hAnsiTheme="minorEastAsia"/>
        </w:rPr>
      </w:pPr>
      <w:r w:rsidRPr="00951157">
        <w:rPr>
          <w:rFonts w:asciiTheme="minorEastAsia" w:hAnsiTheme="minorEastAsia" w:cs="宋体" w:hint="eastAsia"/>
          <w:b/>
        </w:rPr>
        <w:t xml:space="preserve">  登记编号：</w:t>
      </w:r>
      <w:r w:rsidRPr="00951157">
        <w:rPr>
          <w:rFonts w:asciiTheme="minorEastAsia" w:hAnsiTheme="minorEastAsia"/>
        </w:rPr>
        <w:t>GPD甜瓜(2018)340688</w:t>
      </w:r>
    </w:p>
    <w:p w:rsidR="004D0897" w:rsidRPr="00951157" w:rsidRDefault="004D0897" w:rsidP="004D0897">
      <w:pPr>
        <w:ind w:firstLineChars="100" w:firstLine="211"/>
        <w:jc w:val="left"/>
        <w:rPr>
          <w:rFonts w:asciiTheme="minorEastAsia" w:hAnsiTheme="minorEastAsia"/>
        </w:rPr>
      </w:pPr>
      <w:r w:rsidRPr="00951157">
        <w:rPr>
          <w:rFonts w:asciiTheme="minorEastAsia" w:hAnsiTheme="minorEastAsia" w:cs="宋体" w:hint="eastAsia"/>
          <w:b/>
        </w:rPr>
        <w:t xml:space="preserve">  作物种类：</w:t>
      </w:r>
      <w:r w:rsidRPr="00951157">
        <w:rPr>
          <w:rFonts w:asciiTheme="minorEastAsia" w:hAnsiTheme="minorEastAsia" w:cs="宋体" w:hint="eastAsia"/>
        </w:rPr>
        <w:t>甜瓜</w:t>
      </w:r>
    </w:p>
    <w:p w:rsidR="004D0897" w:rsidRPr="00951157" w:rsidRDefault="004D0897" w:rsidP="004D0897">
      <w:pPr>
        <w:ind w:firstLineChars="100" w:firstLine="211"/>
        <w:jc w:val="left"/>
        <w:rPr>
          <w:rFonts w:asciiTheme="minorEastAsia" w:hAnsiTheme="minorEastAsia"/>
        </w:rPr>
      </w:pPr>
      <w:r w:rsidRPr="00951157">
        <w:rPr>
          <w:rFonts w:asciiTheme="minorEastAsia" w:hAnsiTheme="minorEastAsia" w:cs="宋体" w:hint="eastAsia"/>
          <w:b/>
        </w:rPr>
        <w:t xml:space="preserve">  品种名称：</w:t>
      </w:r>
      <w:r w:rsidRPr="00951157">
        <w:rPr>
          <w:rFonts w:asciiTheme="minorEastAsia" w:hAnsiTheme="minorEastAsia" w:cs="宋体" w:hint="eastAsia"/>
        </w:rPr>
        <w:t>红金冠</w:t>
      </w:r>
    </w:p>
    <w:p w:rsidR="004D0897" w:rsidRPr="00951157" w:rsidRDefault="004D0897" w:rsidP="004D0897">
      <w:pPr>
        <w:ind w:firstLineChars="100" w:firstLine="211"/>
        <w:jc w:val="left"/>
        <w:rPr>
          <w:rFonts w:asciiTheme="minorEastAsia" w:hAnsiTheme="minorEastAsia"/>
        </w:rPr>
      </w:pPr>
      <w:r w:rsidRPr="00951157">
        <w:rPr>
          <w:rFonts w:asciiTheme="minorEastAsia" w:hAnsiTheme="minorEastAsia" w:cs="宋体" w:hint="eastAsia"/>
          <w:b/>
        </w:rPr>
        <w:t xml:space="preserve">  申 请 者：</w:t>
      </w:r>
      <w:r w:rsidRPr="00951157">
        <w:rPr>
          <w:rFonts w:asciiTheme="minorEastAsia" w:hAnsiTheme="minorEastAsia" w:cs="宋体" w:hint="eastAsia"/>
        </w:rPr>
        <w:t>安徽省安生种子有限责任公司</w:t>
      </w:r>
    </w:p>
    <w:p w:rsidR="004D0897" w:rsidRPr="00951157" w:rsidRDefault="004D0897" w:rsidP="004D0897">
      <w:pPr>
        <w:ind w:firstLineChars="100" w:firstLine="211"/>
        <w:jc w:val="left"/>
        <w:rPr>
          <w:rFonts w:asciiTheme="minorEastAsia" w:hAnsiTheme="minorEastAsia"/>
        </w:rPr>
      </w:pPr>
      <w:r w:rsidRPr="00951157">
        <w:rPr>
          <w:rFonts w:asciiTheme="minorEastAsia" w:hAnsiTheme="minorEastAsia" w:cs="宋体" w:hint="eastAsia"/>
          <w:b/>
        </w:rPr>
        <w:t xml:space="preserve">  育 种 者：</w:t>
      </w:r>
      <w:r w:rsidRPr="00951157">
        <w:rPr>
          <w:rFonts w:asciiTheme="minorEastAsia" w:hAnsiTheme="minorEastAsia" w:cs="宋体" w:hint="eastAsia"/>
        </w:rPr>
        <w:t>安徽省安生种子有限责任公司</w:t>
      </w:r>
    </w:p>
    <w:p w:rsidR="004D0897" w:rsidRPr="00951157" w:rsidRDefault="004D0897" w:rsidP="004D0897">
      <w:pPr>
        <w:ind w:firstLineChars="100" w:firstLine="211"/>
        <w:jc w:val="left"/>
        <w:rPr>
          <w:rFonts w:asciiTheme="minorEastAsia" w:hAnsiTheme="minorEastAsia"/>
        </w:rPr>
      </w:pPr>
      <w:r w:rsidRPr="00951157">
        <w:rPr>
          <w:rFonts w:asciiTheme="minorEastAsia" w:hAnsiTheme="minorEastAsia" w:cs="宋体" w:hint="eastAsia"/>
          <w:b/>
        </w:rPr>
        <w:t xml:space="preserve">  品种来源：</w:t>
      </w:r>
      <w:r w:rsidRPr="00951157">
        <w:rPr>
          <w:rFonts w:asciiTheme="minorEastAsia" w:hAnsiTheme="minorEastAsia" w:cs="宋体" w:hint="eastAsia"/>
        </w:rPr>
        <w:t>H304 × 1452</w:t>
      </w:r>
    </w:p>
    <w:p w:rsidR="004D0897" w:rsidRPr="00951157" w:rsidRDefault="004D0897" w:rsidP="004D0897">
      <w:pPr>
        <w:ind w:firstLineChars="100" w:firstLine="211"/>
        <w:jc w:val="left"/>
        <w:rPr>
          <w:rFonts w:asciiTheme="minorEastAsia" w:hAnsiTheme="minorEastAsia"/>
        </w:rPr>
      </w:pPr>
      <w:r w:rsidRPr="00951157">
        <w:rPr>
          <w:rFonts w:asciiTheme="minorEastAsia" w:hAnsiTheme="minorEastAsia" w:cs="宋体" w:hint="eastAsia"/>
          <w:b/>
        </w:rPr>
        <w:t xml:space="preserve">  特征特性：</w:t>
      </w:r>
      <w:r w:rsidRPr="00951157">
        <w:rPr>
          <w:rFonts w:asciiTheme="minorEastAsia" w:hAnsiTheme="minorEastAsia" w:cs="宋体" w:hint="eastAsia"/>
        </w:rPr>
        <w:t>杂交种。厚皮型。在正常气温下，春季栽培全生育期105天左右，夏季栽培全生育期85天左右，果实发育期40天左右，平均单瓜重1.5千克。植株生长强健，叶柄直立，叶片大小中等。果实圆形，果皮黄色，果皮坚硬。果肉白色，肉厚3.3厘米左右，口感软酥香甜。中心可溶性固形物含量15.5%，边部可溶性固形物含量12.6%。抗白粉病，抗霜霉病。第1生长周期亩产2320千克，比对照久瑞红增产8.1%；第2生长周期亩产2375千克，比对照久瑞红增产8.9%。</w:t>
      </w:r>
    </w:p>
    <w:p w:rsidR="004D0897" w:rsidRPr="00951157" w:rsidRDefault="004D0897" w:rsidP="004D0897">
      <w:pPr>
        <w:ind w:firstLineChars="100" w:firstLine="211"/>
        <w:jc w:val="left"/>
        <w:rPr>
          <w:rFonts w:asciiTheme="minorEastAsia" w:hAnsiTheme="minorEastAsia"/>
        </w:rPr>
      </w:pPr>
      <w:r w:rsidRPr="00951157">
        <w:rPr>
          <w:rFonts w:asciiTheme="minorEastAsia" w:hAnsiTheme="minorEastAsia" w:cs="宋体" w:hint="eastAsia"/>
          <w:b/>
        </w:rPr>
        <w:t xml:space="preserve">  栽培技术要点：</w:t>
      </w:r>
      <w:r w:rsidRPr="00951157">
        <w:rPr>
          <w:rFonts w:asciiTheme="minorEastAsia" w:hAnsiTheme="minorEastAsia" w:cs="宋体" w:hint="eastAsia"/>
        </w:rPr>
        <w:t>1.适合设施保护栽培，对田间环境和栽培技术要求较高，整个生长期适宜温度为15℃～35℃。2.春季栽培：全生育期105天左右，1月至2月播种育苗，宜采用高垄高畦栽培。适时通风降湿，留果节位16节左右，以免出现畸形果；夏秋栽培：全生育期85天左右，7月至8月播种育苗，留果节位12节左右。3.地爬栽培双蔓整枝，参考株行距0.5米×2米，每株留2～3果；立式栽培单蔓整枝，参考株行距0.4米×1.2米，每株留1～2果。4.栽培时应加基肥施用量，以增加品种的抗性，此品种如嫁接效果会更好，能增加产量的提高，在果实采收前15天减少水肥供应，以免影响果实商品性，多施钾肥，可以提高果实的品质。5.重茬地栽培需选择合适的砧木嫁接栽培。</w:t>
      </w:r>
    </w:p>
    <w:p w:rsidR="004D0897" w:rsidRPr="00951157" w:rsidRDefault="004D0897" w:rsidP="004D0897">
      <w:pPr>
        <w:ind w:firstLineChars="100" w:firstLine="211"/>
        <w:jc w:val="left"/>
        <w:rPr>
          <w:rFonts w:asciiTheme="minorEastAsia" w:hAnsiTheme="minorEastAsia"/>
        </w:rPr>
      </w:pPr>
      <w:r w:rsidRPr="00951157">
        <w:rPr>
          <w:rFonts w:asciiTheme="minorEastAsia" w:hAnsiTheme="minorEastAsia" w:cs="宋体" w:hint="eastAsia"/>
          <w:b/>
        </w:rPr>
        <w:t xml:space="preserve">  适宜种植区域及季节：</w:t>
      </w:r>
      <w:r w:rsidRPr="00CA11E9">
        <w:rPr>
          <w:rFonts w:asciiTheme="minorEastAsia" w:hAnsiTheme="minorEastAsia" w:hint="eastAsia"/>
          <w:noProof/>
          <w:szCs w:val="21"/>
        </w:rPr>
        <w:t>适宜在</w:t>
      </w:r>
      <w:r w:rsidRPr="004D0897">
        <w:rPr>
          <w:rFonts w:asciiTheme="minorEastAsia" w:hAnsiTheme="minorEastAsia" w:hint="eastAsia"/>
          <w:noProof/>
          <w:szCs w:val="21"/>
        </w:rPr>
        <w:t>山东</w:t>
      </w:r>
      <w:r w:rsidRPr="0087233B">
        <w:rPr>
          <w:rFonts w:asciiTheme="minorEastAsia" w:hAnsiTheme="minorEastAsia" w:hint="eastAsia"/>
          <w:b/>
          <w:noProof/>
          <w:szCs w:val="21"/>
        </w:rPr>
        <w:t>、四川、安徽</w:t>
      </w:r>
      <w:r w:rsidRPr="00CA11E9">
        <w:rPr>
          <w:rFonts w:asciiTheme="minorEastAsia" w:hAnsiTheme="minorEastAsia" w:hint="eastAsia"/>
          <w:noProof/>
          <w:szCs w:val="21"/>
        </w:rPr>
        <w:t>春、秋两季种植。</w:t>
      </w:r>
    </w:p>
    <w:p w:rsidR="004D0897" w:rsidRPr="00951157" w:rsidRDefault="004D0897" w:rsidP="004D0897">
      <w:pPr>
        <w:ind w:firstLineChars="100" w:firstLine="211"/>
        <w:jc w:val="left"/>
        <w:rPr>
          <w:rFonts w:asciiTheme="minorEastAsia" w:hAnsiTheme="minorEastAsia"/>
        </w:rPr>
      </w:pPr>
      <w:r w:rsidRPr="00951157">
        <w:rPr>
          <w:rFonts w:asciiTheme="minorEastAsia" w:hAnsiTheme="minorEastAsia" w:cs="宋体" w:hint="eastAsia"/>
          <w:b/>
        </w:rPr>
        <w:t xml:space="preserve">  注意事项：</w:t>
      </w:r>
      <w:r w:rsidRPr="00951157">
        <w:rPr>
          <w:rFonts w:asciiTheme="minorEastAsia" w:hAnsiTheme="minorEastAsia" w:cs="宋体" w:hint="eastAsia"/>
        </w:rPr>
        <w:t>1.吊蔓栽培，使用合适的砧木嫁接丰产性较好。2.少施氮肥，多施磷肥，以免影响商品性及品质，坐果时注意浓度掌握，不然会造成脐大。3.适时采收，采收过早使得品质下降，影响商品性。</w:t>
      </w:r>
    </w:p>
    <w:p w:rsidR="004D0897" w:rsidRPr="00951157" w:rsidRDefault="004D0897" w:rsidP="004D0897">
      <w:pPr>
        <w:ind w:firstLineChars="100" w:firstLine="210"/>
        <w:jc w:val="left"/>
        <w:rPr>
          <w:rFonts w:asciiTheme="minorEastAsia" w:hAnsiTheme="minorEastAsia"/>
        </w:rPr>
      </w:pPr>
    </w:p>
    <w:p w:rsidR="004D0897" w:rsidRPr="004D0897" w:rsidRDefault="004D0897" w:rsidP="00BA3CB3">
      <w:pPr>
        <w:rPr>
          <w:rFonts w:ascii="宋体" w:eastAsia="宋体" w:hAnsi="宋体"/>
          <w:szCs w:val="21"/>
        </w:rPr>
      </w:pPr>
    </w:p>
    <w:sectPr w:rsidR="004D0897" w:rsidRPr="004D0897" w:rsidSect="00DA2DAA">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A35" w:rsidRDefault="00D00A35" w:rsidP="009E1DFD">
      <w:r>
        <w:separator/>
      </w:r>
    </w:p>
  </w:endnote>
  <w:endnote w:type="continuationSeparator" w:id="1">
    <w:p w:rsidR="00D00A35" w:rsidRDefault="00D00A35" w:rsidP="009E1D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0329"/>
      <w:docPartObj>
        <w:docPartGallery w:val="Page Numbers (Bottom of Page)"/>
        <w:docPartUnique/>
      </w:docPartObj>
    </w:sdtPr>
    <w:sdtContent>
      <w:p w:rsidR="00197124" w:rsidRDefault="00990047">
        <w:pPr>
          <w:pStyle w:val="a4"/>
          <w:jc w:val="center"/>
        </w:pPr>
        <w:fldSimple w:instr=" PAGE   \* MERGEFORMAT ">
          <w:r w:rsidR="00AA5AE6" w:rsidRPr="00AA5AE6">
            <w:rPr>
              <w:noProof/>
              <w:lang w:val="zh-CN"/>
            </w:rPr>
            <w:t>3</w:t>
          </w:r>
        </w:fldSimple>
      </w:p>
    </w:sdtContent>
  </w:sdt>
  <w:p w:rsidR="00197124" w:rsidRDefault="0019712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A35" w:rsidRDefault="00D00A35" w:rsidP="009E1DFD">
      <w:r>
        <w:separator/>
      </w:r>
    </w:p>
  </w:footnote>
  <w:footnote w:type="continuationSeparator" w:id="1">
    <w:p w:rsidR="00D00A35" w:rsidRDefault="00D00A35" w:rsidP="009E1D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124" w:rsidRDefault="00197124" w:rsidP="005611B3">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1DFD"/>
    <w:rsid w:val="00000064"/>
    <w:rsid w:val="00000144"/>
    <w:rsid w:val="00002317"/>
    <w:rsid w:val="00002A4B"/>
    <w:rsid w:val="000045A0"/>
    <w:rsid w:val="000053B3"/>
    <w:rsid w:val="00007BDE"/>
    <w:rsid w:val="00010180"/>
    <w:rsid w:val="00010C77"/>
    <w:rsid w:val="00012A3B"/>
    <w:rsid w:val="00013C78"/>
    <w:rsid w:val="00015CF7"/>
    <w:rsid w:val="00016FE2"/>
    <w:rsid w:val="000174B9"/>
    <w:rsid w:val="00017F4F"/>
    <w:rsid w:val="000202A2"/>
    <w:rsid w:val="0002366E"/>
    <w:rsid w:val="000237C7"/>
    <w:rsid w:val="0002595C"/>
    <w:rsid w:val="00025CA5"/>
    <w:rsid w:val="00025D77"/>
    <w:rsid w:val="0002755B"/>
    <w:rsid w:val="0002763E"/>
    <w:rsid w:val="0003059E"/>
    <w:rsid w:val="00032EF9"/>
    <w:rsid w:val="00032F66"/>
    <w:rsid w:val="00033C6A"/>
    <w:rsid w:val="00034E54"/>
    <w:rsid w:val="00035013"/>
    <w:rsid w:val="00035C74"/>
    <w:rsid w:val="00036270"/>
    <w:rsid w:val="000370A7"/>
    <w:rsid w:val="00037568"/>
    <w:rsid w:val="000407AC"/>
    <w:rsid w:val="000411EF"/>
    <w:rsid w:val="00041F97"/>
    <w:rsid w:val="0004217E"/>
    <w:rsid w:val="00043158"/>
    <w:rsid w:val="000442DA"/>
    <w:rsid w:val="00046350"/>
    <w:rsid w:val="00046B94"/>
    <w:rsid w:val="00047989"/>
    <w:rsid w:val="00047F09"/>
    <w:rsid w:val="000508AC"/>
    <w:rsid w:val="00052687"/>
    <w:rsid w:val="0005283A"/>
    <w:rsid w:val="00053D42"/>
    <w:rsid w:val="00053E75"/>
    <w:rsid w:val="00056D2A"/>
    <w:rsid w:val="00057247"/>
    <w:rsid w:val="00057F6B"/>
    <w:rsid w:val="00060205"/>
    <w:rsid w:val="000604D1"/>
    <w:rsid w:val="00060C54"/>
    <w:rsid w:val="00060FA1"/>
    <w:rsid w:val="00062FC7"/>
    <w:rsid w:val="000635BE"/>
    <w:rsid w:val="000636DE"/>
    <w:rsid w:val="00064B53"/>
    <w:rsid w:val="00066163"/>
    <w:rsid w:val="000666D9"/>
    <w:rsid w:val="000733A6"/>
    <w:rsid w:val="00075AA6"/>
    <w:rsid w:val="00076577"/>
    <w:rsid w:val="00076DBB"/>
    <w:rsid w:val="0007724B"/>
    <w:rsid w:val="00081B1A"/>
    <w:rsid w:val="000823B2"/>
    <w:rsid w:val="00082786"/>
    <w:rsid w:val="000868DD"/>
    <w:rsid w:val="00087F58"/>
    <w:rsid w:val="00093002"/>
    <w:rsid w:val="0009383F"/>
    <w:rsid w:val="00093EB5"/>
    <w:rsid w:val="00094C76"/>
    <w:rsid w:val="00095456"/>
    <w:rsid w:val="000A0263"/>
    <w:rsid w:val="000A2C7F"/>
    <w:rsid w:val="000A2CED"/>
    <w:rsid w:val="000A35B4"/>
    <w:rsid w:val="000A3821"/>
    <w:rsid w:val="000A42A1"/>
    <w:rsid w:val="000A53F9"/>
    <w:rsid w:val="000A6868"/>
    <w:rsid w:val="000B287C"/>
    <w:rsid w:val="000B401B"/>
    <w:rsid w:val="000B48CD"/>
    <w:rsid w:val="000B5930"/>
    <w:rsid w:val="000B6518"/>
    <w:rsid w:val="000B72E7"/>
    <w:rsid w:val="000B78F1"/>
    <w:rsid w:val="000C2408"/>
    <w:rsid w:val="000C35A9"/>
    <w:rsid w:val="000C419E"/>
    <w:rsid w:val="000C41BA"/>
    <w:rsid w:val="000C4CA0"/>
    <w:rsid w:val="000C5305"/>
    <w:rsid w:val="000C55C8"/>
    <w:rsid w:val="000C6A05"/>
    <w:rsid w:val="000C77E4"/>
    <w:rsid w:val="000C7F5F"/>
    <w:rsid w:val="000D2091"/>
    <w:rsid w:val="000D2159"/>
    <w:rsid w:val="000D3FFA"/>
    <w:rsid w:val="000D645A"/>
    <w:rsid w:val="000D70CB"/>
    <w:rsid w:val="000D7FBE"/>
    <w:rsid w:val="000E1622"/>
    <w:rsid w:val="000E26C8"/>
    <w:rsid w:val="000E2835"/>
    <w:rsid w:val="000E353F"/>
    <w:rsid w:val="000E5DB9"/>
    <w:rsid w:val="000E6168"/>
    <w:rsid w:val="000F012B"/>
    <w:rsid w:val="000F1483"/>
    <w:rsid w:val="000F1940"/>
    <w:rsid w:val="000F1CDA"/>
    <w:rsid w:val="000F565D"/>
    <w:rsid w:val="00102ED9"/>
    <w:rsid w:val="00103685"/>
    <w:rsid w:val="00103F2C"/>
    <w:rsid w:val="00104290"/>
    <w:rsid w:val="00105EAC"/>
    <w:rsid w:val="00106ED3"/>
    <w:rsid w:val="00110D42"/>
    <w:rsid w:val="00110E64"/>
    <w:rsid w:val="00111584"/>
    <w:rsid w:val="00111C2A"/>
    <w:rsid w:val="00111D60"/>
    <w:rsid w:val="001154B4"/>
    <w:rsid w:val="00115603"/>
    <w:rsid w:val="00117290"/>
    <w:rsid w:val="00117FFB"/>
    <w:rsid w:val="00121251"/>
    <w:rsid w:val="00122483"/>
    <w:rsid w:val="00122B25"/>
    <w:rsid w:val="00122F01"/>
    <w:rsid w:val="001236A6"/>
    <w:rsid w:val="001236DF"/>
    <w:rsid w:val="00123E45"/>
    <w:rsid w:val="00124BB7"/>
    <w:rsid w:val="00125611"/>
    <w:rsid w:val="00125A4E"/>
    <w:rsid w:val="00125F62"/>
    <w:rsid w:val="00127C7B"/>
    <w:rsid w:val="0013003B"/>
    <w:rsid w:val="00130D3B"/>
    <w:rsid w:val="001310E4"/>
    <w:rsid w:val="00134AE1"/>
    <w:rsid w:val="00134BF2"/>
    <w:rsid w:val="00136257"/>
    <w:rsid w:val="001370E5"/>
    <w:rsid w:val="001406CB"/>
    <w:rsid w:val="00142802"/>
    <w:rsid w:val="0014469D"/>
    <w:rsid w:val="0014595F"/>
    <w:rsid w:val="00146EB6"/>
    <w:rsid w:val="00147008"/>
    <w:rsid w:val="00147AFE"/>
    <w:rsid w:val="001532D8"/>
    <w:rsid w:val="001535D3"/>
    <w:rsid w:val="0015382A"/>
    <w:rsid w:val="00154B19"/>
    <w:rsid w:val="00155FF7"/>
    <w:rsid w:val="001562D5"/>
    <w:rsid w:val="00156A69"/>
    <w:rsid w:val="00156F4C"/>
    <w:rsid w:val="001613F3"/>
    <w:rsid w:val="00162132"/>
    <w:rsid w:val="00162185"/>
    <w:rsid w:val="00162C9D"/>
    <w:rsid w:val="0016355F"/>
    <w:rsid w:val="00165AC5"/>
    <w:rsid w:val="001671C0"/>
    <w:rsid w:val="001735D5"/>
    <w:rsid w:val="00175025"/>
    <w:rsid w:val="00175908"/>
    <w:rsid w:val="00175D9A"/>
    <w:rsid w:val="001772F6"/>
    <w:rsid w:val="001774A4"/>
    <w:rsid w:val="00182169"/>
    <w:rsid w:val="001828FF"/>
    <w:rsid w:val="00182B22"/>
    <w:rsid w:val="00185106"/>
    <w:rsid w:val="00186679"/>
    <w:rsid w:val="00187E3F"/>
    <w:rsid w:val="0019026F"/>
    <w:rsid w:val="00191DA4"/>
    <w:rsid w:val="00193717"/>
    <w:rsid w:val="001940FD"/>
    <w:rsid w:val="00196141"/>
    <w:rsid w:val="001964C8"/>
    <w:rsid w:val="00197124"/>
    <w:rsid w:val="001A0992"/>
    <w:rsid w:val="001A11D4"/>
    <w:rsid w:val="001A18D3"/>
    <w:rsid w:val="001A21BE"/>
    <w:rsid w:val="001A2E71"/>
    <w:rsid w:val="001A2EE7"/>
    <w:rsid w:val="001A3C24"/>
    <w:rsid w:val="001A4694"/>
    <w:rsid w:val="001A6DF3"/>
    <w:rsid w:val="001A716F"/>
    <w:rsid w:val="001B1A8B"/>
    <w:rsid w:val="001B2E3C"/>
    <w:rsid w:val="001B41E2"/>
    <w:rsid w:val="001B47C2"/>
    <w:rsid w:val="001B4CC0"/>
    <w:rsid w:val="001B4DBD"/>
    <w:rsid w:val="001B5917"/>
    <w:rsid w:val="001B6726"/>
    <w:rsid w:val="001C14DE"/>
    <w:rsid w:val="001C205B"/>
    <w:rsid w:val="001C303B"/>
    <w:rsid w:val="001D19B6"/>
    <w:rsid w:val="001D26B9"/>
    <w:rsid w:val="001D36B3"/>
    <w:rsid w:val="001D4691"/>
    <w:rsid w:val="001D5BA0"/>
    <w:rsid w:val="001E05A0"/>
    <w:rsid w:val="001E07DF"/>
    <w:rsid w:val="001E260B"/>
    <w:rsid w:val="001E452C"/>
    <w:rsid w:val="001E4994"/>
    <w:rsid w:val="001E4AB8"/>
    <w:rsid w:val="001E4C75"/>
    <w:rsid w:val="001E723E"/>
    <w:rsid w:val="001E7337"/>
    <w:rsid w:val="001E75D4"/>
    <w:rsid w:val="001F17E9"/>
    <w:rsid w:val="001F5DAA"/>
    <w:rsid w:val="001F5E93"/>
    <w:rsid w:val="001F6024"/>
    <w:rsid w:val="001F6EDA"/>
    <w:rsid w:val="001F7192"/>
    <w:rsid w:val="00201053"/>
    <w:rsid w:val="00202FCA"/>
    <w:rsid w:val="00206A92"/>
    <w:rsid w:val="0020781A"/>
    <w:rsid w:val="0021059E"/>
    <w:rsid w:val="00210FFF"/>
    <w:rsid w:val="00211C2A"/>
    <w:rsid w:val="002177BA"/>
    <w:rsid w:val="002202D2"/>
    <w:rsid w:val="00221292"/>
    <w:rsid w:val="002219CA"/>
    <w:rsid w:val="0022376B"/>
    <w:rsid w:val="00223B69"/>
    <w:rsid w:val="002253B5"/>
    <w:rsid w:val="002345E5"/>
    <w:rsid w:val="00235087"/>
    <w:rsid w:val="00235817"/>
    <w:rsid w:val="00235A3C"/>
    <w:rsid w:val="002365BA"/>
    <w:rsid w:val="00240BDB"/>
    <w:rsid w:val="002454C6"/>
    <w:rsid w:val="00245AFC"/>
    <w:rsid w:val="00245B70"/>
    <w:rsid w:val="00246159"/>
    <w:rsid w:val="00246CD6"/>
    <w:rsid w:val="0024733D"/>
    <w:rsid w:val="0024759C"/>
    <w:rsid w:val="0025323D"/>
    <w:rsid w:val="00254C44"/>
    <w:rsid w:val="00256554"/>
    <w:rsid w:val="00257192"/>
    <w:rsid w:val="0026077D"/>
    <w:rsid w:val="002620D9"/>
    <w:rsid w:val="00262466"/>
    <w:rsid w:val="00262627"/>
    <w:rsid w:val="002640B8"/>
    <w:rsid w:val="0026509D"/>
    <w:rsid w:val="00265197"/>
    <w:rsid w:val="00265A41"/>
    <w:rsid w:val="00266981"/>
    <w:rsid w:val="002677B5"/>
    <w:rsid w:val="00267CEB"/>
    <w:rsid w:val="002705E9"/>
    <w:rsid w:val="0027064A"/>
    <w:rsid w:val="00271CAA"/>
    <w:rsid w:val="00271E54"/>
    <w:rsid w:val="00272C88"/>
    <w:rsid w:val="002733DE"/>
    <w:rsid w:val="00274564"/>
    <w:rsid w:val="00275336"/>
    <w:rsid w:val="00275BC8"/>
    <w:rsid w:val="00275BDF"/>
    <w:rsid w:val="00277DCF"/>
    <w:rsid w:val="00280006"/>
    <w:rsid w:val="00281405"/>
    <w:rsid w:val="00283AD3"/>
    <w:rsid w:val="00284C75"/>
    <w:rsid w:val="0028675B"/>
    <w:rsid w:val="00286A78"/>
    <w:rsid w:val="0028764D"/>
    <w:rsid w:val="00291157"/>
    <w:rsid w:val="00291F6E"/>
    <w:rsid w:val="00292E89"/>
    <w:rsid w:val="0029466C"/>
    <w:rsid w:val="00294B56"/>
    <w:rsid w:val="00294BD6"/>
    <w:rsid w:val="00295C96"/>
    <w:rsid w:val="00296A15"/>
    <w:rsid w:val="00297A86"/>
    <w:rsid w:val="002A01B1"/>
    <w:rsid w:val="002A3437"/>
    <w:rsid w:val="002A7968"/>
    <w:rsid w:val="002B0231"/>
    <w:rsid w:val="002B343D"/>
    <w:rsid w:val="002B61E9"/>
    <w:rsid w:val="002B63D0"/>
    <w:rsid w:val="002B703C"/>
    <w:rsid w:val="002B7B4C"/>
    <w:rsid w:val="002B7BFB"/>
    <w:rsid w:val="002C009A"/>
    <w:rsid w:val="002C01C3"/>
    <w:rsid w:val="002C05FD"/>
    <w:rsid w:val="002C186C"/>
    <w:rsid w:val="002C38D9"/>
    <w:rsid w:val="002C4549"/>
    <w:rsid w:val="002C611E"/>
    <w:rsid w:val="002C68E9"/>
    <w:rsid w:val="002D0181"/>
    <w:rsid w:val="002D01F2"/>
    <w:rsid w:val="002D0A5B"/>
    <w:rsid w:val="002D0DAE"/>
    <w:rsid w:val="002D2128"/>
    <w:rsid w:val="002D224E"/>
    <w:rsid w:val="002D2861"/>
    <w:rsid w:val="002D3956"/>
    <w:rsid w:val="002D517C"/>
    <w:rsid w:val="002D5C62"/>
    <w:rsid w:val="002D5E2C"/>
    <w:rsid w:val="002D6FE7"/>
    <w:rsid w:val="002D7EBF"/>
    <w:rsid w:val="002E25F0"/>
    <w:rsid w:val="002E37D3"/>
    <w:rsid w:val="002E3B20"/>
    <w:rsid w:val="002E5950"/>
    <w:rsid w:val="002E5957"/>
    <w:rsid w:val="002E620A"/>
    <w:rsid w:val="002F2F81"/>
    <w:rsid w:val="002F3CDF"/>
    <w:rsid w:val="002F44B1"/>
    <w:rsid w:val="002F451E"/>
    <w:rsid w:val="002F4E63"/>
    <w:rsid w:val="002F63F3"/>
    <w:rsid w:val="002F7858"/>
    <w:rsid w:val="0030066B"/>
    <w:rsid w:val="00306283"/>
    <w:rsid w:val="003067F0"/>
    <w:rsid w:val="00306987"/>
    <w:rsid w:val="00307A03"/>
    <w:rsid w:val="00310506"/>
    <w:rsid w:val="00310843"/>
    <w:rsid w:val="00311A9A"/>
    <w:rsid w:val="0031262E"/>
    <w:rsid w:val="00315BB5"/>
    <w:rsid w:val="003171D0"/>
    <w:rsid w:val="003175A1"/>
    <w:rsid w:val="003204DE"/>
    <w:rsid w:val="00323E44"/>
    <w:rsid w:val="00324271"/>
    <w:rsid w:val="00325F7A"/>
    <w:rsid w:val="003278C6"/>
    <w:rsid w:val="003345A1"/>
    <w:rsid w:val="003362C8"/>
    <w:rsid w:val="0033672E"/>
    <w:rsid w:val="00343570"/>
    <w:rsid w:val="00343766"/>
    <w:rsid w:val="00344B56"/>
    <w:rsid w:val="003470C6"/>
    <w:rsid w:val="00347DA2"/>
    <w:rsid w:val="00350A2D"/>
    <w:rsid w:val="003510D7"/>
    <w:rsid w:val="00353FAB"/>
    <w:rsid w:val="00354ED5"/>
    <w:rsid w:val="003551A6"/>
    <w:rsid w:val="003558AA"/>
    <w:rsid w:val="003627B3"/>
    <w:rsid w:val="00364D48"/>
    <w:rsid w:val="0036581B"/>
    <w:rsid w:val="003659AD"/>
    <w:rsid w:val="00366EB2"/>
    <w:rsid w:val="00367235"/>
    <w:rsid w:val="00367C21"/>
    <w:rsid w:val="0037040E"/>
    <w:rsid w:val="003718D5"/>
    <w:rsid w:val="00372FF5"/>
    <w:rsid w:val="0037383E"/>
    <w:rsid w:val="00374F6D"/>
    <w:rsid w:val="00375238"/>
    <w:rsid w:val="00377042"/>
    <w:rsid w:val="0038011E"/>
    <w:rsid w:val="003810F6"/>
    <w:rsid w:val="00383214"/>
    <w:rsid w:val="003834C7"/>
    <w:rsid w:val="00385991"/>
    <w:rsid w:val="00386186"/>
    <w:rsid w:val="00387C27"/>
    <w:rsid w:val="003920B5"/>
    <w:rsid w:val="0039224C"/>
    <w:rsid w:val="003924AC"/>
    <w:rsid w:val="00393CCF"/>
    <w:rsid w:val="00395BD1"/>
    <w:rsid w:val="0039655E"/>
    <w:rsid w:val="003968D7"/>
    <w:rsid w:val="00397BEB"/>
    <w:rsid w:val="00397CBF"/>
    <w:rsid w:val="003A1B95"/>
    <w:rsid w:val="003A3AB9"/>
    <w:rsid w:val="003A6F6F"/>
    <w:rsid w:val="003A76C5"/>
    <w:rsid w:val="003B1E15"/>
    <w:rsid w:val="003B3023"/>
    <w:rsid w:val="003B34C4"/>
    <w:rsid w:val="003C0034"/>
    <w:rsid w:val="003C072B"/>
    <w:rsid w:val="003C082E"/>
    <w:rsid w:val="003C0AAB"/>
    <w:rsid w:val="003C0ACD"/>
    <w:rsid w:val="003C0DF6"/>
    <w:rsid w:val="003C1694"/>
    <w:rsid w:val="003C1DCB"/>
    <w:rsid w:val="003C289E"/>
    <w:rsid w:val="003C3807"/>
    <w:rsid w:val="003C4FD5"/>
    <w:rsid w:val="003C5C5F"/>
    <w:rsid w:val="003C6AB8"/>
    <w:rsid w:val="003C7254"/>
    <w:rsid w:val="003C762B"/>
    <w:rsid w:val="003D20AA"/>
    <w:rsid w:val="003D20DD"/>
    <w:rsid w:val="003D2968"/>
    <w:rsid w:val="003D5645"/>
    <w:rsid w:val="003D5E5E"/>
    <w:rsid w:val="003D6F5D"/>
    <w:rsid w:val="003E0D9A"/>
    <w:rsid w:val="003E185D"/>
    <w:rsid w:val="003E186E"/>
    <w:rsid w:val="003E1B9E"/>
    <w:rsid w:val="003E1EC0"/>
    <w:rsid w:val="003E293D"/>
    <w:rsid w:val="003E345E"/>
    <w:rsid w:val="003E4CFE"/>
    <w:rsid w:val="003E65E2"/>
    <w:rsid w:val="003E724E"/>
    <w:rsid w:val="003E7AFF"/>
    <w:rsid w:val="003F2CB2"/>
    <w:rsid w:val="003F4611"/>
    <w:rsid w:val="003F6017"/>
    <w:rsid w:val="003F6C8A"/>
    <w:rsid w:val="003F71CE"/>
    <w:rsid w:val="004011EA"/>
    <w:rsid w:val="00403BA8"/>
    <w:rsid w:val="0040523A"/>
    <w:rsid w:val="00406EC5"/>
    <w:rsid w:val="00407690"/>
    <w:rsid w:val="004119F8"/>
    <w:rsid w:val="00411A1E"/>
    <w:rsid w:val="0041390B"/>
    <w:rsid w:val="004141D3"/>
    <w:rsid w:val="00414973"/>
    <w:rsid w:val="00415835"/>
    <w:rsid w:val="00415CF5"/>
    <w:rsid w:val="00415EE1"/>
    <w:rsid w:val="00416F99"/>
    <w:rsid w:val="004206A3"/>
    <w:rsid w:val="00420830"/>
    <w:rsid w:val="0042431C"/>
    <w:rsid w:val="0042627A"/>
    <w:rsid w:val="00426584"/>
    <w:rsid w:val="00427DEC"/>
    <w:rsid w:val="0043682E"/>
    <w:rsid w:val="00442526"/>
    <w:rsid w:val="00444CC8"/>
    <w:rsid w:val="0044509D"/>
    <w:rsid w:val="0044581B"/>
    <w:rsid w:val="00446EBC"/>
    <w:rsid w:val="00447A37"/>
    <w:rsid w:val="00450B7B"/>
    <w:rsid w:val="00451585"/>
    <w:rsid w:val="00453B58"/>
    <w:rsid w:val="004556E8"/>
    <w:rsid w:val="0045617E"/>
    <w:rsid w:val="0045679C"/>
    <w:rsid w:val="004574A7"/>
    <w:rsid w:val="00460D90"/>
    <w:rsid w:val="004626CE"/>
    <w:rsid w:val="00464E7D"/>
    <w:rsid w:val="00466A09"/>
    <w:rsid w:val="00466E7C"/>
    <w:rsid w:val="00472251"/>
    <w:rsid w:val="00472773"/>
    <w:rsid w:val="00473633"/>
    <w:rsid w:val="00475113"/>
    <w:rsid w:val="00477CDA"/>
    <w:rsid w:val="00480C69"/>
    <w:rsid w:val="004814C7"/>
    <w:rsid w:val="00481FA9"/>
    <w:rsid w:val="00482721"/>
    <w:rsid w:val="00482C3E"/>
    <w:rsid w:val="00486F1F"/>
    <w:rsid w:val="004870C8"/>
    <w:rsid w:val="00487867"/>
    <w:rsid w:val="00487BF6"/>
    <w:rsid w:val="00487DAD"/>
    <w:rsid w:val="00487F02"/>
    <w:rsid w:val="00491BCD"/>
    <w:rsid w:val="00493CEB"/>
    <w:rsid w:val="00497A0F"/>
    <w:rsid w:val="004A29DF"/>
    <w:rsid w:val="004A490D"/>
    <w:rsid w:val="004A4CDA"/>
    <w:rsid w:val="004B071B"/>
    <w:rsid w:val="004B528A"/>
    <w:rsid w:val="004B55BF"/>
    <w:rsid w:val="004B6DC6"/>
    <w:rsid w:val="004B6F50"/>
    <w:rsid w:val="004C21F4"/>
    <w:rsid w:val="004C31CD"/>
    <w:rsid w:val="004C39D4"/>
    <w:rsid w:val="004C404E"/>
    <w:rsid w:val="004C523B"/>
    <w:rsid w:val="004C52DB"/>
    <w:rsid w:val="004D030B"/>
    <w:rsid w:val="004D0897"/>
    <w:rsid w:val="004D15E7"/>
    <w:rsid w:val="004D1EC8"/>
    <w:rsid w:val="004D269E"/>
    <w:rsid w:val="004D3622"/>
    <w:rsid w:val="004D648D"/>
    <w:rsid w:val="004E4A17"/>
    <w:rsid w:val="004E73BE"/>
    <w:rsid w:val="004F028C"/>
    <w:rsid w:val="004F0852"/>
    <w:rsid w:val="004F3732"/>
    <w:rsid w:val="004F4C19"/>
    <w:rsid w:val="004F5B94"/>
    <w:rsid w:val="004F5F7B"/>
    <w:rsid w:val="004F62B4"/>
    <w:rsid w:val="004F7239"/>
    <w:rsid w:val="004F7C27"/>
    <w:rsid w:val="004F7E5D"/>
    <w:rsid w:val="005015AF"/>
    <w:rsid w:val="005018E6"/>
    <w:rsid w:val="0050326D"/>
    <w:rsid w:val="005045E0"/>
    <w:rsid w:val="00506720"/>
    <w:rsid w:val="00507A0C"/>
    <w:rsid w:val="005100CC"/>
    <w:rsid w:val="00510AFB"/>
    <w:rsid w:val="00513D5B"/>
    <w:rsid w:val="00514442"/>
    <w:rsid w:val="0051742F"/>
    <w:rsid w:val="00521407"/>
    <w:rsid w:val="00522305"/>
    <w:rsid w:val="00523884"/>
    <w:rsid w:val="00524E21"/>
    <w:rsid w:val="00526811"/>
    <w:rsid w:val="005269B3"/>
    <w:rsid w:val="005273AD"/>
    <w:rsid w:val="005279C9"/>
    <w:rsid w:val="005317A1"/>
    <w:rsid w:val="00533AF4"/>
    <w:rsid w:val="00536DE2"/>
    <w:rsid w:val="00537B51"/>
    <w:rsid w:val="0054002F"/>
    <w:rsid w:val="00541FEF"/>
    <w:rsid w:val="005440BF"/>
    <w:rsid w:val="005459E9"/>
    <w:rsid w:val="00550238"/>
    <w:rsid w:val="00550EBC"/>
    <w:rsid w:val="00551A94"/>
    <w:rsid w:val="0055243E"/>
    <w:rsid w:val="00553148"/>
    <w:rsid w:val="00553B72"/>
    <w:rsid w:val="00554F1D"/>
    <w:rsid w:val="00555C31"/>
    <w:rsid w:val="00557625"/>
    <w:rsid w:val="005611B3"/>
    <w:rsid w:val="00562425"/>
    <w:rsid w:val="005624B7"/>
    <w:rsid w:val="00562DA6"/>
    <w:rsid w:val="005640A6"/>
    <w:rsid w:val="005650EA"/>
    <w:rsid w:val="005654DD"/>
    <w:rsid w:val="00565E86"/>
    <w:rsid w:val="00567029"/>
    <w:rsid w:val="0057140C"/>
    <w:rsid w:val="00572272"/>
    <w:rsid w:val="00573268"/>
    <w:rsid w:val="00574702"/>
    <w:rsid w:val="00574A90"/>
    <w:rsid w:val="00575554"/>
    <w:rsid w:val="00575804"/>
    <w:rsid w:val="00576243"/>
    <w:rsid w:val="00576279"/>
    <w:rsid w:val="0057647B"/>
    <w:rsid w:val="00581AFF"/>
    <w:rsid w:val="00581BA9"/>
    <w:rsid w:val="00581C09"/>
    <w:rsid w:val="005823CE"/>
    <w:rsid w:val="00582D66"/>
    <w:rsid w:val="00583053"/>
    <w:rsid w:val="00583EC8"/>
    <w:rsid w:val="005847F1"/>
    <w:rsid w:val="005849B5"/>
    <w:rsid w:val="00584FA7"/>
    <w:rsid w:val="005851DB"/>
    <w:rsid w:val="005860EF"/>
    <w:rsid w:val="0058792C"/>
    <w:rsid w:val="00592E41"/>
    <w:rsid w:val="00592FCF"/>
    <w:rsid w:val="0059366C"/>
    <w:rsid w:val="00594684"/>
    <w:rsid w:val="005954C6"/>
    <w:rsid w:val="00596E78"/>
    <w:rsid w:val="005977F1"/>
    <w:rsid w:val="00597C77"/>
    <w:rsid w:val="005A0940"/>
    <w:rsid w:val="005A12CA"/>
    <w:rsid w:val="005A2089"/>
    <w:rsid w:val="005A2FF7"/>
    <w:rsid w:val="005A3314"/>
    <w:rsid w:val="005A33D3"/>
    <w:rsid w:val="005A37BB"/>
    <w:rsid w:val="005A3CF4"/>
    <w:rsid w:val="005A40AA"/>
    <w:rsid w:val="005A4D42"/>
    <w:rsid w:val="005A5C34"/>
    <w:rsid w:val="005A73BC"/>
    <w:rsid w:val="005B0D31"/>
    <w:rsid w:val="005B10EF"/>
    <w:rsid w:val="005B1469"/>
    <w:rsid w:val="005B1E91"/>
    <w:rsid w:val="005B43FF"/>
    <w:rsid w:val="005B7E22"/>
    <w:rsid w:val="005C0BA3"/>
    <w:rsid w:val="005C10DE"/>
    <w:rsid w:val="005C19AF"/>
    <w:rsid w:val="005C55AE"/>
    <w:rsid w:val="005D00EB"/>
    <w:rsid w:val="005D06B2"/>
    <w:rsid w:val="005D097B"/>
    <w:rsid w:val="005D18FF"/>
    <w:rsid w:val="005D3F33"/>
    <w:rsid w:val="005D567E"/>
    <w:rsid w:val="005D733F"/>
    <w:rsid w:val="005D7A0D"/>
    <w:rsid w:val="005E46C0"/>
    <w:rsid w:val="005F1648"/>
    <w:rsid w:val="005F1C09"/>
    <w:rsid w:val="005F2AD5"/>
    <w:rsid w:val="005F3AF0"/>
    <w:rsid w:val="005F4726"/>
    <w:rsid w:val="005F526F"/>
    <w:rsid w:val="005F6561"/>
    <w:rsid w:val="00601903"/>
    <w:rsid w:val="00603FBA"/>
    <w:rsid w:val="006042C1"/>
    <w:rsid w:val="00606508"/>
    <w:rsid w:val="0060655D"/>
    <w:rsid w:val="00611916"/>
    <w:rsid w:val="00611934"/>
    <w:rsid w:val="00611E76"/>
    <w:rsid w:val="006120A3"/>
    <w:rsid w:val="00613EF5"/>
    <w:rsid w:val="00614020"/>
    <w:rsid w:val="0061705E"/>
    <w:rsid w:val="0062129D"/>
    <w:rsid w:val="00622440"/>
    <w:rsid w:val="00622767"/>
    <w:rsid w:val="0062347E"/>
    <w:rsid w:val="00623714"/>
    <w:rsid w:val="0062453B"/>
    <w:rsid w:val="00625047"/>
    <w:rsid w:val="00626303"/>
    <w:rsid w:val="006277AA"/>
    <w:rsid w:val="00630416"/>
    <w:rsid w:val="00632B7C"/>
    <w:rsid w:val="00640F8B"/>
    <w:rsid w:val="006420B6"/>
    <w:rsid w:val="006420E8"/>
    <w:rsid w:val="00642DF3"/>
    <w:rsid w:val="006447CA"/>
    <w:rsid w:val="00644CF6"/>
    <w:rsid w:val="006454BA"/>
    <w:rsid w:val="00651707"/>
    <w:rsid w:val="00653838"/>
    <w:rsid w:val="00654538"/>
    <w:rsid w:val="00655345"/>
    <w:rsid w:val="006556FD"/>
    <w:rsid w:val="0065579A"/>
    <w:rsid w:val="00655B78"/>
    <w:rsid w:val="00660011"/>
    <w:rsid w:val="0066080D"/>
    <w:rsid w:val="00661C05"/>
    <w:rsid w:val="00662C32"/>
    <w:rsid w:val="006648EE"/>
    <w:rsid w:val="00666FBE"/>
    <w:rsid w:val="00670E0A"/>
    <w:rsid w:val="006723AB"/>
    <w:rsid w:val="00672CD7"/>
    <w:rsid w:val="00674417"/>
    <w:rsid w:val="00674CDB"/>
    <w:rsid w:val="00674F82"/>
    <w:rsid w:val="006755B3"/>
    <w:rsid w:val="0067593F"/>
    <w:rsid w:val="006769BA"/>
    <w:rsid w:val="00677962"/>
    <w:rsid w:val="00680109"/>
    <w:rsid w:val="00681135"/>
    <w:rsid w:val="006832EB"/>
    <w:rsid w:val="0068404B"/>
    <w:rsid w:val="006843C5"/>
    <w:rsid w:val="00684947"/>
    <w:rsid w:val="00684FB8"/>
    <w:rsid w:val="00685199"/>
    <w:rsid w:val="0068652F"/>
    <w:rsid w:val="00686E5F"/>
    <w:rsid w:val="006874C1"/>
    <w:rsid w:val="00691D22"/>
    <w:rsid w:val="00692495"/>
    <w:rsid w:val="00692B62"/>
    <w:rsid w:val="00692B99"/>
    <w:rsid w:val="006943BB"/>
    <w:rsid w:val="00694895"/>
    <w:rsid w:val="006953F0"/>
    <w:rsid w:val="00695531"/>
    <w:rsid w:val="006956DA"/>
    <w:rsid w:val="00695C33"/>
    <w:rsid w:val="006979F1"/>
    <w:rsid w:val="006A082E"/>
    <w:rsid w:val="006A1C6B"/>
    <w:rsid w:val="006A3186"/>
    <w:rsid w:val="006A3546"/>
    <w:rsid w:val="006A54DC"/>
    <w:rsid w:val="006A7795"/>
    <w:rsid w:val="006B0972"/>
    <w:rsid w:val="006B39E8"/>
    <w:rsid w:val="006B3CA6"/>
    <w:rsid w:val="006B53B8"/>
    <w:rsid w:val="006B53C8"/>
    <w:rsid w:val="006B60F5"/>
    <w:rsid w:val="006B6C48"/>
    <w:rsid w:val="006B76D8"/>
    <w:rsid w:val="006C0A0A"/>
    <w:rsid w:val="006C0F3A"/>
    <w:rsid w:val="006C1DE4"/>
    <w:rsid w:val="006C1F49"/>
    <w:rsid w:val="006C3B88"/>
    <w:rsid w:val="006C4F61"/>
    <w:rsid w:val="006D2795"/>
    <w:rsid w:val="006D2D0A"/>
    <w:rsid w:val="006D3222"/>
    <w:rsid w:val="006D37E1"/>
    <w:rsid w:val="006D3E61"/>
    <w:rsid w:val="006D4837"/>
    <w:rsid w:val="006D5A87"/>
    <w:rsid w:val="006D7563"/>
    <w:rsid w:val="006D7C3E"/>
    <w:rsid w:val="006E0021"/>
    <w:rsid w:val="006E103E"/>
    <w:rsid w:val="006E2FB0"/>
    <w:rsid w:val="006E3FE4"/>
    <w:rsid w:val="006E66E0"/>
    <w:rsid w:val="006E7C6A"/>
    <w:rsid w:val="006F0D0D"/>
    <w:rsid w:val="006F11B9"/>
    <w:rsid w:val="006F6AEF"/>
    <w:rsid w:val="006F7386"/>
    <w:rsid w:val="006F7822"/>
    <w:rsid w:val="00700A84"/>
    <w:rsid w:val="00702811"/>
    <w:rsid w:val="007029EE"/>
    <w:rsid w:val="00705F02"/>
    <w:rsid w:val="00706153"/>
    <w:rsid w:val="00713732"/>
    <w:rsid w:val="00713A6E"/>
    <w:rsid w:val="00714111"/>
    <w:rsid w:val="00714DB1"/>
    <w:rsid w:val="00716F8B"/>
    <w:rsid w:val="007200C7"/>
    <w:rsid w:val="0072206E"/>
    <w:rsid w:val="00723E22"/>
    <w:rsid w:val="0072608E"/>
    <w:rsid w:val="00726B19"/>
    <w:rsid w:val="00726C86"/>
    <w:rsid w:val="00732230"/>
    <w:rsid w:val="00732F59"/>
    <w:rsid w:val="00734759"/>
    <w:rsid w:val="00735A3F"/>
    <w:rsid w:val="007362F2"/>
    <w:rsid w:val="0073652C"/>
    <w:rsid w:val="00736DDA"/>
    <w:rsid w:val="00740EB7"/>
    <w:rsid w:val="00740F0E"/>
    <w:rsid w:val="00742142"/>
    <w:rsid w:val="007422C1"/>
    <w:rsid w:val="00744F22"/>
    <w:rsid w:val="00746437"/>
    <w:rsid w:val="00747BAD"/>
    <w:rsid w:val="007501D2"/>
    <w:rsid w:val="00751A9B"/>
    <w:rsid w:val="00755127"/>
    <w:rsid w:val="00755A38"/>
    <w:rsid w:val="00755F7D"/>
    <w:rsid w:val="00756479"/>
    <w:rsid w:val="00757825"/>
    <w:rsid w:val="00757B33"/>
    <w:rsid w:val="00760878"/>
    <w:rsid w:val="00761947"/>
    <w:rsid w:val="00762752"/>
    <w:rsid w:val="00764BDF"/>
    <w:rsid w:val="00764E89"/>
    <w:rsid w:val="00765F09"/>
    <w:rsid w:val="007661BE"/>
    <w:rsid w:val="007662A3"/>
    <w:rsid w:val="007701A0"/>
    <w:rsid w:val="007702B2"/>
    <w:rsid w:val="007718B3"/>
    <w:rsid w:val="00773F99"/>
    <w:rsid w:val="0077477B"/>
    <w:rsid w:val="007756A7"/>
    <w:rsid w:val="007760D4"/>
    <w:rsid w:val="00776259"/>
    <w:rsid w:val="00780530"/>
    <w:rsid w:val="0078104D"/>
    <w:rsid w:val="007814E4"/>
    <w:rsid w:val="0078187E"/>
    <w:rsid w:val="00781A22"/>
    <w:rsid w:val="00784C7C"/>
    <w:rsid w:val="00784E8B"/>
    <w:rsid w:val="0078728A"/>
    <w:rsid w:val="00787AF2"/>
    <w:rsid w:val="00791C66"/>
    <w:rsid w:val="00792B37"/>
    <w:rsid w:val="007942AA"/>
    <w:rsid w:val="00794D7F"/>
    <w:rsid w:val="00794E1F"/>
    <w:rsid w:val="00796CC0"/>
    <w:rsid w:val="007971A0"/>
    <w:rsid w:val="0079727A"/>
    <w:rsid w:val="0079749A"/>
    <w:rsid w:val="007A0264"/>
    <w:rsid w:val="007A031E"/>
    <w:rsid w:val="007A1E6B"/>
    <w:rsid w:val="007A498B"/>
    <w:rsid w:val="007A5CCF"/>
    <w:rsid w:val="007A6489"/>
    <w:rsid w:val="007B0DF5"/>
    <w:rsid w:val="007B1475"/>
    <w:rsid w:val="007B22A0"/>
    <w:rsid w:val="007B43BE"/>
    <w:rsid w:val="007B6DCB"/>
    <w:rsid w:val="007C2133"/>
    <w:rsid w:val="007C2AAD"/>
    <w:rsid w:val="007C38FE"/>
    <w:rsid w:val="007C5BF1"/>
    <w:rsid w:val="007C5BF7"/>
    <w:rsid w:val="007D1346"/>
    <w:rsid w:val="007D216D"/>
    <w:rsid w:val="007D246A"/>
    <w:rsid w:val="007D4A7D"/>
    <w:rsid w:val="007D588F"/>
    <w:rsid w:val="007D6E91"/>
    <w:rsid w:val="007D72EE"/>
    <w:rsid w:val="007D7B56"/>
    <w:rsid w:val="007E0F45"/>
    <w:rsid w:val="007E40B3"/>
    <w:rsid w:val="007E4352"/>
    <w:rsid w:val="007E4B49"/>
    <w:rsid w:val="007E4F3E"/>
    <w:rsid w:val="007E7AC4"/>
    <w:rsid w:val="007F0E82"/>
    <w:rsid w:val="007F36BB"/>
    <w:rsid w:val="007F6700"/>
    <w:rsid w:val="007F7612"/>
    <w:rsid w:val="007F7F2E"/>
    <w:rsid w:val="008003B9"/>
    <w:rsid w:val="00802223"/>
    <w:rsid w:val="00803FB0"/>
    <w:rsid w:val="0080709B"/>
    <w:rsid w:val="00807687"/>
    <w:rsid w:val="0081110B"/>
    <w:rsid w:val="00811564"/>
    <w:rsid w:val="00812ECE"/>
    <w:rsid w:val="00814235"/>
    <w:rsid w:val="00814F2A"/>
    <w:rsid w:val="008153D9"/>
    <w:rsid w:val="0082056B"/>
    <w:rsid w:val="00820BB3"/>
    <w:rsid w:val="00820DF4"/>
    <w:rsid w:val="00822BC1"/>
    <w:rsid w:val="008237DD"/>
    <w:rsid w:val="008243D3"/>
    <w:rsid w:val="00824722"/>
    <w:rsid w:val="008249F9"/>
    <w:rsid w:val="00824E28"/>
    <w:rsid w:val="00825625"/>
    <w:rsid w:val="00825E0B"/>
    <w:rsid w:val="0082606D"/>
    <w:rsid w:val="0082614C"/>
    <w:rsid w:val="00827AD2"/>
    <w:rsid w:val="00827F36"/>
    <w:rsid w:val="008303D5"/>
    <w:rsid w:val="008304A6"/>
    <w:rsid w:val="008313F5"/>
    <w:rsid w:val="008341C0"/>
    <w:rsid w:val="008346CE"/>
    <w:rsid w:val="00835371"/>
    <w:rsid w:val="00841B96"/>
    <w:rsid w:val="0084240A"/>
    <w:rsid w:val="00842FA3"/>
    <w:rsid w:val="008478CE"/>
    <w:rsid w:val="0085129B"/>
    <w:rsid w:val="00851DFC"/>
    <w:rsid w:val="008523C4"/>
    <w:rsid w:val="00852404"/>
    <w:rsid w:val="008527E0"/>
    <w:rsid w:val="00852B43"/>
    <w:rsid w:val="00852D11"/>
    <w:rsid w:val="00855E4E"/>
    <w:rsid w:val="00856690"/>
    <w:rsid w:val="00857E26"/>
    <w:rsid w:val="0086211D"/>
    <w:rsid w:val="00863A00"/>
    <w:rsid w:val="0086577A"/>
    <w:rsid w:val="00866CD9"/>
    <w:rsid w:val="00870B2D"/>
    <w:rsid w:val="00871D27"/>
    <w:rsid w:val="00871E3A"/>
    <w:rsid w:val="008723AD"/>
    <w:rsid w:val="00873481"/>
    <w:rsid w:val="0087710E"/>
    <w:rsid w:val="00877B87"/>
    <w:rsid w:val="0088033E"/>
    <w:rsid w:val="00880D6E"/>
    <w:rsid w:val="00883ED2"/>
    <w:rsid w:val="00884DC5"/>
    <w:rsid w:val="00886558"/>
    <w:rsid w:val="008911C3"/>
    <w:rsid w:val="00892DCF"/>
    <w:rsid w:val="00893869"/>
    <w:rsid w:val="00895299"/>
    <w:rsid w:val="00896238"/>
    <w:rsid w:val="00896489"/>
    <w:rsid w:val="00896946"/>
    <w:rsid w:val="008A0104"/>
    <w:rsid w:val="008A09B8"/>
    <w:rsid w:val="008A0A4C"/>
    <w:rsid w:val="008A3D04"/>
    <w:rsid w:val="008A4411"/>
    <w:rsid w:val="008A4E2E"/>
    <w:rsid w:val="008A5C3E"/>
    <w:rsid w:val="008A6984"/>
    <w:rsid w:val="008A72AE"/>
    <w:rsid w:val="008A76F7"/>
    <w:rsid w:val="008B3C78"/>
    <w:rsid w:val="008B4C4A"/>
    <w:rsid w:val="008B4F00"/>
    <w:rsid w:val="008B5441"/>
    <w:rsid w:val="008B6DA4"/>
    <w:rsid w:val="008C009B"/>
    <w:rsid w:val="008C0312"/>
    <w:rsid w:val="008C1C5E"/>
    <w:rsid w:val="008C1CC0"/>
    <w:rsid w:val="008C1FC9"/>
    <w:rsid w:val="008C44CF"/>
    <w:rsid w:val="008C56B1"/>
    <w:rsid w:val="008C6226"/>
    <w:rsid w:val="008D0217"/>
    <w:rsid w:val="008D1F90"/>
    <w:rsid w:val="008D3DB4"/>
    <w:rsid w:val="008D4396"/>
    <w:rsid w:val="008D4B75"/>
    <w:rsid w:val="008D5539"/>
    <w:rsid w:val="008D68E9"/>
    <w:rsid w:val="008D78C5"/>
    <w:rsid w:val="008E2C58"/>
    <w:rsid w:val="008E392D"/>
    <w:rsid w:val="008E3DA0"/>
    <w:rsid w:val="008E6694"/>
    <w:rsid w:val="008E69D2"/>
    <w:rsid w:val="008E73AF"/>
    <w:rsid w:val="008F271D"/>
    <w:rsid w:val="008F35D6"/>
    <w:rsid w:val="008F418F"/>
    <w:rsid w:val="008F62C2"/>
    <w:rsid w:val="008F6EC3"/>
    <w:rsid w:val="009009B7"/>
    <w:rsid w:val="00900A9A"/>
    <w:rsid w:val="00902180"/>
    <w:rsid w:val="0090393E"/>
    <w:rsid w:val="00907E1F"/>
    <w:rsid w:val="0091079F"/>
    <w:rsid w:val="00910B82"/>
    <w:rsid w:val="0091180F"/>
    <w:rsid w:val="00913D10"/>
    <w:rsid w:val="00914C05"/>
    <w:rsid w:val="00914DFB"/>
    <w:rsid w:val="0091586D"/>
    <w:rsid w:val="00917F39"/>
    <w:rsid w:val="00920FFC"/>
    <w:rsid w:val="00921C75"/>
    <w:rsid w:val="00921F7D"/>
    <w:rsid w:val="00923B82"/>
    <w:rsid w:val="00923E12"/>
    <w:rsid w:val="0092500E"/>
    <w:rsid w:val="00926013"/>
    <w:rsid w:val="009272E3"/>
    <w:rsid w:val="00927519"/>
    <w:rsid w:val="0093148A"/>
    <w:rsid w:val="0093497E"/>
    <w:rsid w:val="00934A91"/>
    <w:rsid w:val="00936D46"/>
    <w:rsid w:val="009406C5"/>
    <w:rsid w:val="00941EE7"/>
    <w:rsid w:val="009422CD"/>
    <w:rsid w:val="009438A6"/>
    <w:rsid w:val="0094404E"/>
    <w:rsid w:val="00947494"/>
    <w:rsid w:val="00947DB3"/>
    <w:rsid w:val="00951DDE"/>
    <w:rsid w:val="009526D9"/>
    <w:rsid w:val="009544E4"/>
    <w:rsid w:val="0095558E"/>
    <w:rsid w:val="00957293"/>
    <w:rsid w:val="00960CC4"/>
    <w:rsid w:val="009616CC"/>
    <w:rsid w:val="009667C3"/>
    <w:rsid w:val="00970429"/>
    <w:rsid w:val="0097212D"/>
    <w:rsid w:val="009723BA"/>
    <w:rsid w:val="009800A3"/>
    <w:rsid w:val="009815EA"/>
    <w:rsid w:val="00981D99"/>
    <w:rsid w:val="00982AB8"/>
    <w:rsid w:val="00982ADB"/>
    <w:rsid w:val="009839FD"/>
    <w:rsid w:val="00983D04"/>
    <w:rsid w:val="00983E74"/>
    <w:rsid w:val="00984757"/>
    <w:rsid w:val="009848D7"/>
    <w:rsid w:val="00984F61"/>
    <w:rsid w:val="0098592D"/>
    <w:rsid w:val="0098752F"/>
    <w:rsid w:val="00990047"/>
    <w:rsid w:val="009902B1"/>
    <w:rsid w:val="0099041D"/>
    <w:rsid w:val="009908CE"/>
    <w:rsid w:val="00993F78"/>
    <w:rsid w:val="00995B16"/>
    <w:rsid w:val="00995E9B"/>
    <w:rsid w:val="009972E6"/>
    <w:rsid w:val="009A0100"/>
    <w:rsid w:val="009A1E04"/>
    <w:rsid w:val="009A2BC6"/>
    <w:rsid w:val="009A2F91"/>
    <w:rsid w:val="009A3A26"/>
    <w:rsid w:val="009A41FD"/>
    <w:rsid w:val="009A6414"/>
    <w:rsid w:val="009A75F1"/>
    <w:rsid w:val="009B1052"/>
    <w:rsid w:val="009B15CE"/>
    <w:rsid w:val="009B29BB"/>
    <w:rsid w:val="009B55BB"/>
    <w:rsid w:val="009B5DE9"/>
    <w:rsid w:val="009B6401"/>
    <w:rsid w:val="009B666D"/>
    <w:rsid w:val="009B6C95"/>
    <w:rsid w:val="009C2018"/>
    <w:rsid w:val="009C223D"/>
    <w:rsid w:val="009C2BBA"/>
    <w:rsid w:val="009C3757"/>
    <w:rsid w:val="009C420E"/>
    <w:rsid w:val="009C432A"/>
    <w:rsid w:val="009C4AA6"/>
    <w:rsid w:val="009C536F"/>
    <w:rsid w:val="009C5409"/>
    <w:rsid w:val="009C5AEF"/>
    <w:rsid w:val="009C6368"/>
    <w:rsid w:val="009C7882"/>
    <w:rsid w:val="009D5F63"/>
    <w:rsid w:val="009D79B3"/>
    <w:rsid w:val="009E0357"/>
    <w:rsid w:val="009E0562"/>
    <w:rsid w:val="009E1DFD"/>
    <w:rsid w:val="009E3248"/>
    <w:rsid w:val="009E5EEE"/>
    <w:rsid w:val="009F0334"/>
    <w:rsid w:val="009F0AE6"/>
    <w:rsid w:val="009F28BC"/>
    <w:rsid w:val="009F323C"/>
    <w:rsid w:val="009F3393"/>
    <w:rsid w:val="009F7B4F"/>
    <w:rsid w:val="00A01CA8"/>
    <w:rsid w:val="00A0231F"/>
    <w:rsid w:val="00A03622"/>
    <w:rsid w:val="00A03E14"/>
    <w:rsid w:val="00A052A8"/>
    <w:rsid w:val="00A05F85"/>
    <w:rsid w:val="00A11EF0"/>
    <w:rsid w:val="00A141E7"/>
    <w:rsid w:val="00A165CD"/>
    <w:rsid w:val="00A169F4"/>
    <w:rsid w:val="00A2467A"/>
    <w:rsid w:val="00A24CF9"/>
    <w:rsid w:val="00A270CF"/>
    <w:rsid w:val="00A30EFC"/>
    <w:rsid w:val="00A35F44"/>
    <w:rsid w:val="00A40D38"/>
    <w:rsid w:val="00A41470"/>
    <w:rsid w:val="00A42263"/>
    <w:rsid w:val="00A4278F"/>
    <w:rsid w:val="00A42FDF"/>
    <w:rsid w:val="00A431D2"/>
    <w:rsid w:val="00A43372"/>
    <w:rsid w:val="00A434C2"/>
    <w:rsid w:val="00A45A03"/>
    <w:rsid w:val="00A45EC4"/>
    <w:rsid w:val="00A464B3"/>
    <w:rsid w:val="00A47785"/>
    <w:rsid w:val="00A47DCE"/>
    <w:rsid w:val="00A54263"/>
    <w:rsid w:val="00A542B5"/>
    <w:rsid w:val="00A565C4"/>
    <w:rsid w:val="00A56AAD"/>
    <w:rsid w:val="00A56F1D"/>
    <w:rsid w:val="00A573F1"/>
    <w:rsid w:val="00A57B7A"/>
    <w:rsid w:val="00A61AD3"/>
    <w:rsid w:val="00A61B4F"/>
    <w:rsid w:val="00A66FC5"/>
    <w:rsid w:val="00A67113"/>
    <w:rsid w:val="00A701B8"/>
    <w:rsid w:val="00A70948"/>
    <w:rsid w:val="00A71B5D"/>
    <w:rsid w:val="00A72131"/>
    <w:rsid w:val="00A7446A"/>
    <w:rsid w:val="00A744DD"/>
    <w:rsid w:val="00A8041B"/>
    <w:rsid w:val="00A80460"/>
    <w:rsid w:val="00A814D3"/>
    <w:rsid w:val="00A831D6"/>
    <w:rsid w:val="00A83D1B"/>
    <w:rsid w:val="00A84F0C"/>
    <w:rsid w:val="00A86C1B"/>
    <w:rsid w:val="00A87C01"/>
    <w:rsid w:val="00A93D6A"/>
    <w:rsid w:val="00A9431A"/>
    <w:rsid w:val="00AA358B"/>
    <w:rsid w:val="00AA5AE6"/>
    <w:rsid w:val="00AB0FDA"/>
    <w:rsid w:val="00AB2786"/>
    <w:rsid w:val="00AB3D6E"/>
    <w:rsid w:val="00AB45B5"/>
    <w:rsid w:val="00AB4C67"/>
    <w:rsid w:val="00AB5831"/>
    <w:rsid w:val="00AB5CB3"/>
    <w:rsid w:val="00AB71A4"/>
    <w:rsid w:val="00AB7DC0"/>
    <w:rsid w:val="00AC15B6"/>
    <w:rsid w:val="00AC31AE"/>
    <w:rsid w:val="00AC51C2"/>
    <w:rsid w:val="00AC5428"/>
    <w:rsid w:val="00AC5F25"/>
    <w:rsid w:val="00AC600A"/>
    <w:rsid w:val="00AC6171"/>
    <w:rsid w:val="00AC7F6E"/>
    <w:rsid w:val="00AD0DD3"/>
    <w:rsid w:val="00AD11E1"/>
    <w:rsid w:val="00AD3D14"/>
    <w:rsid w:val="00AD45F8"/>
    <w:rsid w:val="00AD6548"/>
    <w:rsid w:val="00AD735F"/>
    <w:rsid w:val="00AD7A9F"/>
    <w:rsid w:val="00AD7CFB"/>
    <w:rsid w:val="00AE0CAF"/>
    <w:rsid w:val="00AE49E3"/>
    <w:rsid w:val="00AE4D3C"/>
    <w:rsid w:val="00AE52B5"/>
    <w:rsid w:val="00AE53EA"/>
    <w:rsid w:val="00AE6F29"/>
    <w:rsid w:val="00AE7CDA"/>
    <w:rsid w:val="00AF0310"/>
    <w:rsid w:val="00AF038F"/>
    <w:rsid w:val="00AF28DD"/>
    <w:rsid w:val="00AF2C36"/>
    <w:rsid w:val="00AF3C5E"/>
    <w:rsid w:val="00AF4313"/>
    <w:rsid w:val="00AF51CC"/>
    <w:rsid w:val="00AF6649"/>
    <w:rsid w:val="00AF7C4D"/>
    <w:rsid w:val="00B0060E"/>
    <w:rsid w:val="00B00A15"/>
    <w:rsid w:val="00B00FFB"/>
    <w:rsid w:val="00B010B9"/>
    <w:rsid w:val="00B01F0F"/>
    <w:rsid w:val="00B02DDE"/>
    <w:rsid w:val="00B02E03"/>
    <w:rsid w:val="00B0346B"/>
    <w:rsid w:val="00B04F52"/>
    <w:rsid w:val="00B103DE"/>
    <w:rsid w:val="00B10F49"/>
    <w:rsid w:val="00B110CC"/>
    <w:rsid w:val="00B1197B"/>
    <w:rsid w:val="00B11BE8"/>
    <w:rsid w:val="00B12B55"/>
    <w:rsid w:val="00B131BA"/>
    <w:rsid w:val="00B141D5"/>
    <w:rsid w:val="00B14574"/>
    <w:rsid w:val="00B146F3"/>
    <w:rsid w:val="00B14A3D"/>
    <w:rsid w:val="00B14C70"/>
    <w:rsid w:val="00B1551D"/>
    <w:rsid w:val="00B15C0D"/>
    <w:rsid w:val="00B15DD5"/>
    <w:rsid w:val="00B16F95"/>
    <w:rsid w:val="00B21E94"/>
    <w:rsid w:val="00B25389"/>
    <w:rsid w:val="00B259C4"/>
    <w:rsid w:val="00B277CC"/>
    <w:rsid w:val="00B277ED"/>
    <w:rsid w:val="00B3027F"/>
    <w:rsid w:val="00B31841"/>
    <w:rsid w:val="00B31A42"/>
    <w:rsid w:val="00B31D41"/>
    <w:rsid w:val="00B34AC1"/>
    <w:rsid w:val="00B3537B"/>
    <w:rsid w:val="00B37A1E"/>
    <w:rsid w:val="00B40C9E"/>
    <w:rsid w:val="00B40CD1"/>
    <w:rsid w:val="00B410FF"/>
    <w:rsid w:val="00B43680"/>
    <w:rsid w:val="00B44A4A"/>
    <w:rsid w:val="00B4541A"/>
    <w:rsid w:val="00B45B61"/>
    <w:rsid w:val="00B47669"/>
    <w:rsid w:val="00B476A4"/>
    <w:rsid w:val="00B4782C"/>
    <w:rsid w:val="00B5041B"/>
    <w:rsid w:val="00B51B4E"/>
    <w:rsid w:val="00B51D84"/>
    <w:rsid w:val="00B52551"/>
    <w:rsid w:val="00B532BB"/>
    <w:rsid w:val="00B5373C"/>
    <w:rsid w:val="00B53D17"/>
    <w:rsid w:val="00B60599"/>
    <w:rsid w:val="00B606EE"/>
    <w:rsid w:val="00B61188"/>
    <w:rsid w:val="00B6174F"/>
    <w:rsid w:val="00B63564"/>
    <w:rsid w:val="00B656CB"/>
    <w:rsid w:val="00B67CD0"/>
    <w:rsid w:val="00B70B4C"/>
    <w:rsid w:val="00B71AF6"/>
    <w:rsid w:val="00B73A6D"/>
    <w:rsid w:val="00B73B7F"/>
    <w:rsid w:val="00B7534F"/>
    <w:rsid w:val="00B815AC"/>
    <w:rsid w:val="00B82BCB"/>
    <w:rsid w:val="00B8352E"/>
    <w:rsid w:val="00B84CE6"/>
    <w:rsid w:val="00B87D7B"/>
    <w:rsid w:val="00B900A8"/>
    <w:rsid w:val="00B902BE"/>
    <w:rsid w:val="00B92B63"/>
    <w:rsid w:val="00B936AA"/>
    <w:rsid w:val="00B94352"/>
    <w:rsid w:val="00B957AF"/>
    <w:rsid w:val="00B97A2C"/>
    <w:rsid w:val="00BA13D5"/>
    <w:rsid w:val="00BA3CB3"/>
    <w:rsid w:val="00BA63F6"/>
    <w:rsid w:val="00BB0A70"/>
    <w:rsid w:val="00BB161F"/>
    <w:rsid w:val="00BB1B27"/>
    <w:rsid w:val="00BB2187"/>
    <w:rsid w:val="00BB4A20"/>
    <w:rsid w:val="00BB4B83"/>
    <w:rsid w:val="00BB5899"/>
    <w:rsid w:val="00BB7BFE"/>
    <w:rsid w:val="00BC0ED0"/>
    <w:rsid w:val="00BC11D2"/>
    <w:rsid w:val="00BC1B35"/>
    <w:rsid w:val="00BC2BD2"/>
    <w:rsid w:val="00BC3D08"/>
    <w:rsid w:val="00BC4C4B"/>
    <w:rsid w:val="00BC5A77"/>
    <w:rsid w:val="00BC5CFD"/>
    <w:rsid w:val="00BC756C"/>
    <w:rsid w:val="00BD0B30"/>
    <w:rsid w:val="00BD1C8B"/>
    <w:rsid w:val="00BD2295"/>
    <w:rsid w:val="00BD509C"/>
    <w:rsid w:val="00BE1B73"/>
    <w:rsid w:val="00BE1CA6"/>
    <w:rsid w:val="00BE2F90"/>
    <w:rsid w:val="00BE31EC"/>
    <w:rsid w:val="00BE7547"/>
    <w:rsid w:val="00BF11AF"/>
    <w:rsid w:val="00BF1340"/>
    <w:rsid w:val="00BF1CB5"/>
    <w:rsid w:val="00BF249A"/>
    <w:rsid w:val="00BF282E"/>
    <w:rsid w:val="00BF3D81"/>
    <w:rsid w:val="00BF4342"/>
    <w:rsid w:val="00BF47FF"/>
    <w:rsid w:val="00BF5ED0"/>
    <w:rsid w:val="00BF7452"/>
    <w:rsid w:val="00C01030"/>
    <w:rsid w:val="00C01833"/>
    <w:rsid w:val="00C02560"/>
    <w:rsid w:val="00C034FB"/>
    <w:rsid w:val="00C04FE3"/>
    <w:rsid w:val="00C124B9"/>
    <w:rsid w:val="00C14314"/>
    <w:rsid w:val="00C1433E"/>
    <w:rsid w:val="00C15796"/>
    <w:rsid w:val="00C16830"/>
    <w:rsid w:val="00C207B7"/>
    <w:rsid w:val="00C231A4"/>
    <w:rsid w:val="00C23C51"/>
    <w:rsid w:val="00C24248"/>
    <w:rsid w:val="00C242B4"/>
    <w:rsid w:val="00C24BC4"/>
    <w:rsid w:val="00C259CA"/>
    <w:rsid w:val="00C27071"/>
    <w:rsid w:val="00C27F09"/>
    <w:rsid w:val="00C30667"/>
    <w:rsid w:val="00C306C6"/>
    <w:rsid w:val="00C3165E"/>
    <w:rsid w:val="00C32847"/>
    <w:rsid w:val="00C32FC6"/>
    <w:rsid w:val="00C3371B"/>
    <w:rsid w:val="00C35DB6"/>
    <w:rsid w:val="00C4019D"/>
    <w:rsid w:val="00C42A96"/>
    <w:rsid w:val="00C43F18"/>
    <w:rsid w:val="00C4477B"/>
    <w:rsid w:val="00C4512B"/>
    <w:rsid w:val="00C465A4"/>
    <w:rsid w:val="00C47BF3"/>
    <w:rsid w:val="00C5036B"/>
    <w:rsid w:val="00C53ADF"/>
    <w:rsid w:val="00C60698"/>
    <w:rsid w:val="00C60DCF"/>
    <w:rsid w:val="00C616FD"/>
    <w:rsid w:val="00C61F1B"/>
    <w:rsid w:val="00C61F67"/>
    <w:rsid w:val="00C63640"/>
    <w:rsid w:val="00C63A71"/>
    <w:rsid w:val="00C6462D"/>
    <w:rsid w:val="00C651D6"/>
    <w:rsid w:val="00C662A9"/>
    <w:rsid w:val="00C66A75"/>
    <w:rsid w:val="00C6760B"/>
    <w:rsid w:val="00C72721"/>
    <w:rsid w:val="00C7345D"/>
    <w:rsid w:val="00C742B8"/>
    <w:rsid w:val="00C74E45"/>
    <w:rsid w:val="00C75552"/>
    <w:rsid w:val="00C77559"/>
    <w:rsid w:val="00C77CF3"/>
    <w:rsid w:val="00C8034A"/>
    <w:rsid w:val="00C80865"/>
    <w:rsid w:val="00C8157C"/>
    <w:rsid w:val="00C81E25"/>
    <w:rsid w:val="00C82526"/>
    <w:rsid w:val="00C8308A"/>
    <w:rsid w:val="00C838DB"/>
    <w:rsid w:val="00C8641A"/>
    <w:rsid w:val="00C90E31"/>
    <w:rsid w:val="00C93D21"/>
    <w:rsid w:val="00CA11E9"/>
    <w:rsid w:val="00CA1AF0"/>
    <w:rsid w:val="00CA2073"/>
    <w:rsid w:val="00CA25FF"/>
    <w:rsid w:val="00CA2D56"/>
    <w:rsid w:val="00CA496D"/>
    <w:rsid w:val="00CA502A"/>
    <w:rsid w:val="00CA5ACD"/>
    <w:rsid w:val="00CB0553"/>
    <w:rsid w:val="00CB1E93"/>
    <w:rsid w:val="00CB3777"/>
    <w:rsid w:val="00CB50D2"/>
    <w:rsid w:val="00CB6CCE"/>
    <w:rsid w:val="00CC06B7"/>
    <w:rsid w:val="00CC0DA1"/>
    <w:rsid w:val="00CC5596"/>
    <w:rsid w:val="00CC6D6E"/>
    <w:rsid w:val="00CD0A2D"/>
    <w:rsid w:val="00CD2355"/>
    <w:rsid w:val="00CD2DDA"/>
    <w:rsid w:val="00CD306F"/>
    <w:rsid w:val="00CD44EA"/>
    <w:rsid w:val="00CD48EC"/>
    <w:rsid w:val="00CD4FCB"/>
    <w:rsid w:val="00CD5F65"/>
    <w:rsid w:val="00CE02B0"/>
    <w:rsid w:val="00CE33A7"/>
    <w:rsid w:val="00CE4057"/>
    <w:rsid w:val="00CE4118"/>
    <w:rsid w:val="00CE5222"/>
    <w:rsid w:val="00CE6DED"/>
    <w:rsid w:val="00CF0102"/>
    <w:rsid w:val="00CF2549"/>
    <w:rsid w:val="00CF318A"/>
    <w:rsid w:val="00CF538B"/>
    <w:rsid w:val="00CF5673"/>
    <w:rsid w:val="00D005A4"/>
    <w:rsid w:val="00D00A35"/>
    <w:rsid w:val="00D00C86"/>
    <w:rsid w:val="00D0109C"/>
    <w:rsid w:val="00D01D51"/>
    <w:rsid w:val="00D04930"/>
    <w:rsid w:val="00D04E19"/>
    <w:rsid w:val="00D056E4"/>
    <w:rsid w:val="00D0587A"/>
    <w:rsid w:val="00D0590C"/>
    <w:rsid w:val="00D0590D"/>
    <w:rsid w:val="00D05A25"/>
    <w:rsid w:val="00D0618B"/>
    <w:rsid w:val="00D06435"/>
    <w:rsid w:val="00D077E7"/>
    <w:rsid w:val="00D07A9F"/>
    <w:rsid w:val="00D10A7F"/>
    <w:rsid w:val="00D110B2"/>
    <w:rsid w:val="00D110D8"/>
    <w:rsid w:val="00D1256E"/>
    <w:rsid w:val="00D13DE9"/>
    <w:rsid w:val="00D1487D"/>
    <w:rsid w:val="00D14EB3"/>
    <w:rsid w:val="00D17313"/>
    <w:rsid w:val="00D17586"/>
    <w:rsid w:val="00D17825"/>
    <w:rsid w:val="00D2129B"/>
    <w:rsid w:val="00D22A7A"/>
    <w:rsid w:val="00D22F72"/>
    <w:rsid w:val="00D236FA"/>
    <w:rsid w:val="00D2414C"/>
    <w:rsid w:val="00D2437A"/>
    <w:rsid w:val="00D2616D"/>
    <w:rsid w:val="00D27996"/>
    <w:rsid w:val="00D31320"/>
    <w:rsid w:val="00D33A25"/>
    <w:rsid w:val="00D34E57"/>
    <w:rsid w:val="00D35016"/>
    <w:rsid w:val="00D37655"/>
    <w:rsid w:val="00D43FD3"/>
    <w:rsid w:val="00D47197"/>
    <w:rsid w:val="00D47B0E"/>
    <w:rsid w:val="00D50857"/>
    <w:rsid w:val="00D517E4"/>
    <w:rsid w:val="00D51C1B"/>
    <w:rsid w:val="00D54861"/>
    <w:rsid w:val="00D56CDF"/>
    <w:rsid w:val="00D577A9"/>
    <w:rsid w:val="00D61070"/>
    <w:rsid w:val="00D624D5"/>
    <w:rsid w:val="00D63706"/>
    <w:rsid w:val="00D665A8"/>
    <w:rsid w:val="00D70D87"/>
    <w:rsid w:val="00D72263"/>
    <w:rsid w:val="00D73506"/>
    <w:rsid w:val="00D76DF5"/>
    <w:rsid w:val="00D76EAA"/>
    <w:rsid w:val="00D77172"/>
    <w:rsid w:val="00D82CEF"/>
    <w:rsid w:val="00D83DE5"/>
    <w:rsid w:val="00D91379"/>
    <w:rsid w:val="00D91E2A"/>
    <w:rsid w:val="00D92807"/>
    <w:rsid w:val="00D92826"/>
    <w:rsid w:val="00D937AE"/>
    <w:rsid w:val="00D93F1D"/>
    <w:rsid w:val="00D95651"/>
    <w:rsid w:val="00D95E7C"/>
    <w:rsid w:val="00D96A46"/>
    <w:rsid w:val="00D97889"/>
    <w:rsid w:val="00D97BF5"/>
    <w:rsid w:val="00DA22E9"/>
    <w:rsid w:val="00DA2DAA"/>
    <w:rsid w:val="00DA3830"/>
    <w:rsid w:val="00DA4257"/>
    <w:rsid w:val="00DA44EB"/>
    <w:rsid w:val="00DA47D2"/>
    <w:rsid w:val="00DA65A9"/>
    <w:rsid w:val="00DA775C"/>
    <w:rsid w:val="00DB18C4"/>
    <w:rsid w:val="00DB1C28"/>
    <w:rsid w:val="00DB27C1"/>
    <w:rsid w:val="00DB342E"/>
    <w:rsid w:val="00DB4E3B"/>
    <w:rsid w:val="00DB5E70"/>
    <w:rsid w:val="00DB7B9F"/>
    <w:rsid w:val="00DC0114"/>
    <w:rsid w:val="00DC0334"/>
    <w:rsid w:val="00DC128B"/>
    <w:rsid w:val="00DC27FF"/>
    <w:rsid w:val="00DC527A"/>
    <w:rsid w:val="00DC632B"/>
    <w:rsid w:val="00DC7B96"/>
    <w:rsid w:val="00DD1696"/>
    <w:rsid w:val="00DD33A0"/>
    <w:rsid w:val="00DD45F1"/>
    <w:rsid w:val="00DD4D30"/>
    <w:rsid w:val="00DE1ECA"/>
    <w:rsid w:val="00DE2071"/>
    <w:rsid w:val="00DE2753"/>
    <w:rsid w:val="00DE2DFD"/>
    <w:rsid w:val="00DE3090"/>
    <w:rsid w:val="00DE552A"/>
    <w:rsid w:val="00DE5A66"/>
    <w:rsid w:val="00DE5FE4"/>
    <w:rsid w:val="00DE690F"/>
    <w:rsid w:val="00DF0CAC"/>
    <w:rsid w:val="00DF1746"/>
    <w:rsid w:val="00DF415D"/>
    <w:rsid w:val="00DF41DE"/>
    <w:rsid w:val="00DF430D"/>
    <w:rsid w:val="00DF5B3A"/>
    <w:rsid w:val="00DF6CC5"/>
    <w:rsid w:val="00E015B8"/>
    <w:rsid w:val="00E022EA"/>
    <w:rsid w:val="00E02325"/>
    <w:rsid w:val="00E05F32"/>
    <w:rsid w:val="00E060F6"/>
    <w:rsid w:val="00E06D14"/>
    <w:rsid w:val="00E07A07"/>
    <w:rsid w:val="00E10473"/>
    <w:rsid w:val="00E11911"/>
    <w:rsid w:val="00E12F06"/>
    <w:rsid w:val="00E1503F"/>
    <w:rsid w:val="00E17D14"/>
    <w:rsid w:val="00E24650"/>
    <w:rsid w:val="00E3329F"/>
    <w:rsid w:val="00E346AD"/>
    <w:rsid w:val="00E40EF8"/>
    <w:rsid w:val="00E44411"/>
    <w:rsid w:val="00E4466A"/>
    <w:rsid w:val="00E44B82"/>
    <w:rsid w:val="00E45674"/>
    <w:rsid w:val="00E464F1"/>
    <w:rsid w:val="00E465F2"/>
    <w:rsid w:val="00E47306"/>
    <w:rsid w:val="00E47AFF"/>
    <w:rsid w:val="00E50139"/>
    <w:rsid w:val="00E504D1"/>
    <w:rsid w:val="00E51D17"/>
    <w:rsid w:val="00E52F0F"/>
    <w:rsid w:val="00E5471D"/>
    <w:rsid w:val="00E54753"/>
    <w:rsid w:val="00E56F19"/>
    <w:rsid w:val="00E61DF9"/>
    <w:rsid w:val="00E707F5"/>
    <w:rsid w:val="00E70BC4"/>
    <w:rsid w:val="00E72153"/>
    <w:rsid w:val="00E739E9"/>
    <w:rsid w:val="00E807F3"/>
    <w:rsid w:val="00E80B0F"/>
    <w:rsid w:val="00E80B9A"/>
    <w:rsid w:val="00E812D3"/>
    <w:rsid w:val="00E818FD"/>
    <w:rsid w:val="00E81BEC"/>
    <w:rsid w:val="00E8369B"/>
    <w:rsid w:val="00E8448B"/>
    <w:rsid w:val="00E84A2A"/>
    <w:rsid w:val="00E87F0D"/>
    <w:rsid w:val="00E902FE"/>
    <w:rsid w:val="00E90996"/>
    <w:rsid w:val="00E916F7"/>
    <w:rsid w:val="00E939AE"/>
    <w:rsid w:val="00E94838"/>
    <w:rsid w:val="00E95F2E"/>
    <w:rsid w:val="00EA0794"/>
    <w:rsid w:val="00EA1CF0"/>
    <w:rsid w:val="00EA325E"/>
    <w:rsid w:val="00EA35F9"/>
    <w:rsid w:val="00EA3DA4"/>
    <w:rsid w:val="00EA4EE8"/>
    <w:rsid w:val="00EA4FC2"/>
    <w:rsid w:val="00EA5423"/>
    <w:rsid w:val="00EA5E4F"/>
    <w:rsid w:val="00EA7EBF"/>
    <w:rsid w:val="00EB054E"/>
    <w:rsid w:val="00EB0E5F"/>
    <w:rsid w:val="00EB1CE5"/>
    <w:rsid w:val="00EB1CE8"/>
    <w:rsid w:val="00EB4192"/>
    <w:rsid w:val="00EB4761"/>
    <w:rsid w:val="00EB56A1"/>
    <w:rsid w:val="00EB5C5C"/>
    <w:rsid w:val="00EB6341"/>
    <w:rsid w:val="00EB6DB2"/>
    <w:rsid w:val="00EC145F"/>
    <w:rsid w:val="00EC234D"/>
    <w:rsid w:val="00EC2A4A"/>
    <w:rsid w:val="00EC4022"/>
    <w:rsid w:val="00EC4D8E"/>
    <w:rsid w:val="00EC67CB"/>
    <w:rsid w:val="00EC696B"/>
    <w:rsid w:val="00EC6B36"/>
    <w:rsid w:val="00ED03F1"/>
    <w:rsid w:val="00ED1ED1"/>
    <w:rsid w:val="00ED1FCF"/>
    <w:rsid w:val="00ED4B59"/>
    <w:rsid w:val="00EE0C5D"/>
    <w:rsid w:val="00EE3D66"/>
    <w:rsid w:val="00EE549F"/>
    <w:rsid w:val="00EE6BEC"/>
    <w:rsid w:val="00EE7832"/>
    <w:rsid w:val="00EE7F2D"/>
    <w:rsid w:val="00EF0E22"/>
    <w:rsid w:val="00EF15A9"/>
    <w:rsid w:val="00EF289C"/>
    <w:rsid w:val="00EF2AA8"/>
    <w:rsid w:val="00EF407D"/>
    <w:rsid w:val="00EF73AD"/>
    <w:rsid w:val="00EF7487"/>
    <w:rsid w:val="00EF75E4"/>
    <w:rsid w:val="00EF7A62"/>
    <w:rsid w:val="00F025A7"/>
    <w:rsid w:val="00F02DBF"/>
    <w:rsid w:val="00F05006"/>
    <w:rsid w:val="00F12203"/>
    <w:rsid w:val="00F12B85"/>
    <w:rsid w:val="00F143DB"/>
    <w:rsid w:val="00F153E3"/>
    <w:rsid w:val="00F158F2"/>
    <w:rsid w:val="00F171B0"/>
    <w:rsid w:val="00F17D74"/>
    <w:rsid w:val="00F21093"/>
    <w:rsid w:val="00F21285"/>
    <w:rsid w:val="00F23D0C"/>
    <w:rsid w:val="00F25C76"/>
    <w:rsid w:val="00F26713"/>
    <w:rsid w:val="00F26B4D"/>
    <w:rsid w:val="00F3036B"/>
    <w:rsid w:val="00F30928"/>
    <w:rsid w:val="00F3141D"/>
    <w:rsid w:val="00F326FF"/>
    <w:rsid w:val="00F33FF5"/>
    <w:rsid w:val="00F3529A"/>
    <w:rsid w:val="00F352CA"/>
    <w:rsid w:val="00F35500"/>
    <w:rsid w:val="00F41CFC"/>
    <w:rsid w:val="00F41D07"/>
    <w:rsid w:val="00F423CE"/>
    <w:rsid w:val="00F4263E"/>
    <w:rsid w:val="00F4398C"/>
    <w:rsid w:val="00F44004"/>
    <w:rsid w:val="00F448BD"/>
    <w:rsid w:val="00F44CB6"/>
    <w:rsid w:val="00F46569"/>
    <w:rsid w:val="00F46D3D"/>
    <w:rsid w:val="00F51C22"/>
    <w:rsid w:val="00F523AC"/>
    <w:rsid w:val="00F5243D"/>
    <w:rsid w:val="00F5444B"/>
    <w:rsid w:val="00F5456A"/>
    <w:rsid w:val="00F56B7E"/>
    <w:rsid w:val="00F57C6B"/>
    <w:rsid w:val="00F605A2"/>
    <w:rsid w:val="00F62E52"/>
    <w:rsid w:val="00F63A7A"/>
    <w:rsid w:val="00F65078"/>
    <w:rsid w:val="00F65C96"/>
    <w:rsid w:val="00F72A13"/>
    <w:rsid w:val="00F72CE8"/>
    <w:rsid w:val="00F73593"/>
    <w:rsid w:val="00F74267"/>
    <w:rsid w:val="00F7549F"/>
    <w:rsid w:val="00F75E77"/>
    <w:rsid w:val="00F76088"/>
    <w:rsid w:val="00F76675"/>
    <w:rsid w:val="00F7674D"/>
    <w:rsid w:val="00F77E45"/>
    <w:rsid w:val="00F80CDF"/>
    <w:rsid w:val="00F84343"/>
    <w:rsid w:val="00F868C6"/>
    <w:rsid w:val="00F874CF"/>
    <w:rsid w:val="00F87802"/>
    <w:rsid w:val="00F90D64"/>
    <w:rsid w:val="00F913CB"/>
    <w:rsid w:val="00F9286A"/>
    <w:rsid w:val="00F9320D"/>
    <w:rsid w:val="00F938E6"/>
    <w:rsid w:val="00F93E69"/>
    <w:rsid w:val="00F94778"/>
    <w:rsid w:val="00F95F2A"/>
    <w:rsid w:val="00F96641"/>
    <w:rsid w:val="00FA08C3"/>
    <w:rsid w:val="00FA0C84"/>
    <w:rsid w:val="00FA130B"/>
    <w:rsid w:val="00FA1F73"/>
    <w:rsid w:val="00FA2574"/>
    <w:rsid w:val="00FA39D8"/>
    <w:rsid w:val="00FA41F8"/>
    <w:rsid w:val="00FA4395"/>
    <w:rsid w:val="00FA4EA4"/>
    <w:rsid w:val="00FA647D"/>
    <w:rsid w:val="00FA669C"/>
    <w:rsid w:val="00FA6D0C"/>
    <w:rsid w:val="00FB05D2"/>
    <w:rsid w:val="00FB2B26"/>
    <w:rsid w:val="00FB30C5"/>
    <w:rsid w:val="00FB4C2C"/>
    <w:rsid w:val="00FB7309"/>
    <w:rsid w:val="00FB7DC6"/>
    <w:rsid w:val="00FC2BF8"/>
    <w:rsid w:val="00FC410C"/>
    <w:rsid w:val="00FD1B28"/>
    <w:rsid w:val="00FD5029"/>
    <w:rsid w:val="00FD6AD8"/>
    <w:rsid w:val="00FD6CB8"/>
    <w:rsid w:val="00FD7541"/>
    <w:rsid w:val="00FD75A4"/>
    <w:rsid w:val="00FE22A3"/>
    <w:rsid w:val="00FE265B"/>
    <w:rsid w:val="00FE3777"/>
    <w:rsid w:val="00FE3F64"/>
    <w:rsid w:val="00FE4F03"/>
    <w:rsid w:val="00FE61AD"/>
    <w:rsid w:val="00FE633F"/>
    <w:rsid w:val="00FE634E"/>
    <w:rsid w:val="00FE652E"/>
    <w:rsid w:val="00FE79F9"/>
    <w:rsid w:val="00FF032C"/>
    <w:rsid w:val="00FF18D1"/>
    <w:rsid w:val="00FF212D"/>
    <w:rsid w:val="00FF3764"/>
    <w:rsid w:val="00FF5610"/>
    <w:rsid w:val="00FF5CB1"/>
    <w:rsid w:val="00FF6683"/>
    <w:rsid w:val="00FF6E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D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1D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1DFD"/>
    <w:rPr>
      <w:sz w:val="18"/>
      <w:szCs w:val="18"/>
    </w:rPr>
  </w:style>
  <w:style w:type="paragraph" w:styleId="a4">
    <w:name w:val="footer"/>
    <w:basedOn w:val="a"/>
    <w:link w:val="Char0"/>
    <w:uiPriority w:val="99"/>
    <w:unhideWhenUsed/>
    <w:rsid w:val="009E1DFD"/>
    <w:pPr>
      <w:tabs>
        <w:tab w:val="center" w:pos="4153"/>
        <w:tab w:val="right" w:pos="8306"/>
      </w:tabs>
      <w:snapToGrid w:val="0"/>
      <w:jc w:val="left"/>
    </w:pPr>
    <w:rPr>
      <w:sz w:val="18"/>
      <w:szCs w:val="18"/>
    </w:rPr>
  </w:style>
  <w:style w:type="character" w:customStyle="1" w:styleId="Char0">
    <w:name w:val="页脚 Char"/>
    <w:basedOn w:val="a0"/>
    <w:link w:val="a4"/>
    <w:uiPriority w:val="99"/>
    <w:rsid w:val="009E1DFD"/>
    <w:rPr>
      <w:sz w:val="18"/>
      <w:szCs w:val="18"/>
    </w:rPr>
  </w:style>
  <w:style w:type="table" w:styleId="a5">
    <w:name w:val="Table Grid"/>
    <w:basedOn w:val="a1"/>
    <w:uiPriority w:val="59"/>
    <w:rsid w:val="008F35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7675</Words>
  <Characters>43754</Characters>
  <Application>Microsoft Office Word</Application>
  <DocSecurity>0</DocSecurity>
  <Lines>364</Lines>
  <Paragraphs>102</Paragraphs>
  <ScaleCrop>false</ScaleCrop>
  <Company/>
  <LinksUpToDate>false</LinksUpToDate>
  <CharactersWithSpaces>51327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马常宝</dc:creator>
  <cp:lastModifiedBy>马志强</cp:lastModifiedBy>
  <cp:revision>7</cp:revision>
  <cp:lastPrinted>2019-06-05T00:58:00Z</cp:lastPrinted>
  <dcterms:created xsi:type="dcterms:W3CDTF">2019-06-04T01:20:00Z</dcterms:created>
  <dcterms:modified xsi:type="dcterms:W3CDTF">2019-06-05T00:59:00Z</dcterms:modified>
</cp:coreProperties>
</file>