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11" w:rsidRPr="00D5138A" w:rsidRDefault="00AD6811" w:rsidP="00C03669">
      <w:pPr>
        <w:rPr>
          <w:rFonts w:asciiTheme="minorEastAsia" w:hAnsiTheme="minorEastAsia" w:cs="Times New Roman"/>
          <w:b/>
          <w:szCs w:val="21"/>
        </w:rPr>
      </w:pPr>
      <w:r w:rsidRPr="00D5138A">
        <w:rPr>
          <w:rFonts w:asciiTheme="minorEastAsia" w:hAnsiTheme="minorEastAsia" w:cs="Times New Roman" w:hint="eastAsia"/>
          <w:b/>
          <w:szCs w:val="21"/>
        </w:rPr>
        <w:t>1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登记编号：</w:t>
      </w:r>
      <w:r w:rsidRPr="00D5138A">
        <w:rPr>
          <w:rFonts w:asciiTheme="minorEastAsia" w:hAnsiTheme="minorEastAsia" w:cs="Times New Roman"/>
          <w:szCs w:val="21"/>
        </w:rPr>
        <w:t>GPD油菜(2017)430088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作物种类：</w:t>
      </w:r>
      <w:r w:rsidRPr="00D5138A">
        <w:rPr>
          <w:rFonts w:asciiTheme="minorEastAsia" w:hAnsiTheme="minorEastAsia" w:cs="Times New Roman"/>
          <w:szCs w:val="21"/>
        </w:rPr>
        <w:t>油菜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品种名称：</w:t>
      </w:r>
      <w:proofErr w:type="gramStart"/>
      <w:r w:rsidRPr="00D5138A">
        <w:rPr>
          <w:rFonts w:asciiTheme="minorEastAsia" w:hAnsiTheme="minorEastAsia" w:cs="Times New Roman"/>
          <w:szCs w:val="21"/>
        </w:rPr>
        <w:t>沣</w:t>
      </w:r>
      <w:proofErr w:type="gramEnd"/>
      <w:r w:rsidRPr="00D5138A">
        <w:rPr>
          <w:rFonts w:asciiTheme="minorEastAsia" w:hAnsiTheme="minorEastAsia" w:cs="Times New Roman"/>
          <w:szCs w:val="21"/>
        </w:rPr>
        <w:t>油679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申 请 者：</w:t>
      </w:r>
      <w:r w:rsidRPr="00D5138A">
        <w:rPr>
          <w:rFonts w:asciiTheme="minorEastAsia" w:hAnsiTheme="minorEastAsia" w:cs="Times New Roman"/>
          <w:szCs w:val="21"/>
        </w:rPr>
        <w:t>湖南省作物研究所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育 种 者：</w:t>
      </w:r>
      <w:r w:rsidRPr="00D5138A">
        <w:rPr>
          <w:rFonts w:asciiTheme="minorEastAsia" w:hAnsiTheme="minorEastAsia" w:cs="Times New Roman"/>
          <w:szCs w:val="21"/>
        </w:rPr>
        <w:t>湖南省作物研究所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品种来源：</w:t>
      </w:r>
      <w:r w:rsidRPr="00D5138A">
        <w:rPr>
          <w:rFonts w:asciiTheme="minorEastAsia" w:hAnsiTheme="minorEastAsia" w:cs="Times New Roman"/>
          <w:szCs w:val="21"/>
        </w:rPr>
        <w:t>20A×ZHR2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特征特性：</w:t>
      </w:r>
      <w:r w:rsidRPr="00D5138A">
        <w:rPr>
          <w:rFonts w:asciiTheme="minorEastAsia" w:hAnsiTheme="minorEastAsia" w:cs="Times New Roman"/>
          <w:szCs w:val="21"/>
        </w:rPr>
        <w:t>甘蓝型半冬性细胞质雄性不育三系杂交品种。全生育期217天</w:t>
      </w:r>
      <w:r w:rsidRPr="00D5138A">
        <w:rPr>
          <w:rFonts w:ascii="宋体" w:eastAsia="宋体" w:hAnsi="宋体" w:cs="宋体"/>
          <w:szCs w:val="24"/>
        </w:rPr>
        <w:t>。叶深绿色，叶柄较短，裂叶3～4对，叶缘呈锯齿状，花瓣中等黄色、覆瓦状排列；角果斜生，籽粒黑色、圆形。株高167.7厘米，一次有效分枝数6.5个，单株有效角果数264.7个，每角粒数19.7粒，千粒重3.81克。硫苷含量17.32微</w:t>
      </w:r>
      <w:r w:rsidRPr="00D5138A">
        <w:rPr>
          <w:rFonts w:asciiTheme="minorEastAsia" w:hAnsiTheme="minorEastAsia" w:cs="Times New Roman"/>
          <w:szCs w:val="21"/>
        </w:rPr>
        <w:t>摩尔/克，含油量42.16%。中感菌核病，抗病毒病，抗寒性较强、抗倒性较强、抗</w:t>
      </w:r>
      <w:proofErr w:type="gramStart"/>
      <w:r w:rsidRPr="00D5138A">
        <w:rPr>
          <w:rFonts w:asciiTheme="minorEastAsia" w:hAnsiTheme="minorEastAsia" w:cs="Times New Roman"/>
          <w:szCs w:val="21"/>
        </w:rPr>
        <w:t>裂角性一般</w:t>
      </w:r>
      <w:proofErr w:type="gramEnd"/>
      <w:r w:rsidRPr="00D5138A">
        <w:rPr>
          <w:rFonts w:asciiTheme="minorEastAsia" w:hAnsiTheme="minorEastAsia" w:cs="Times New Roman"/>
          <w:szCs w:val="21"/>
        </w:rPr>
        <w:t>。第1生长周期亩产161.0千克</w:t>
      </w:r>
      <w:r w:rsidR="00D861A2" w:rsidRPr="00D5138A">
        <w:rPr>
          <w:rFonts w:asciiTheme="minorEastAsia" w:hAnsiTheme="minorEastAsia" w:cs="Times New Roman" w:hint="eastAsia"/>
          <w:szCs w:val="21"/>
        </w:rPr>
        <w:t>，</w:t>
      </w:r>
      <w:r w:rsidRPr="00D5138A">
        <w:rPr>
          <w:rFonts w:asciiTheme="minorEastAsia" w:hAnsiTheme="minorEastAsia" w:cs="Times New Roman"/>
          <w:szCs w:val="21"/>
        </w:rPr>
        <w:t>比对照中油杂2号增产7.6%；第2生长周期亩产201.8千克</w:t>
      </w:r>
      <w:r w:rsidR="00D861A2" w:rsidRPr="00D5138A">
        <w:rPr>
          <w:rFonts w:asciiTheme="minorEastAsia" w:hAnsiTheme="minorEastAsia" w:cs="Times New Roman" w:hint="eastAsia"/>
          <w:szCs w:val="21"/>
        </w:rPr>
        <w:t>，</w:t>
      </w:r>
      <w:r w:rsidRPr="00D5138A">
        <w:rPr>
          <w:rFonts w:asciiTheme="minorEastAsia" w:hAnsiTheme="minorEastAsia" w:cs="Times New Roman"/>
          <w:szCs w:val="21"/>
        </w:rPr>
        <w:t>比对照中油杂2号增产5.1%。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栽培技术要点：</w:t>
      </w:r>
      <w:r w:rsidRPr="00D5138A">
        <w:rPr>
          <w:rFonts w:asciiTheme="minorEastAsia" w:hAnsiTheme="minorEastAsia" w:cs="Times New Roman"/>
          <w:szCs w:val="21"/>
        </w:rPr>
        <w:t>1.适时播种：育苗移栽宜在9月上中旬播种，苗龄30～35天；直播宜在10月上中旬播种，最迟不晚于10月下旬。2.合理密植：育苗移栽苗床播种量0.4～0.5千克/亩，移栽密度棉地0.4～0.6万株/亩、稻田0.6～0.8万株/亩；直播播种量0.2～0.25千克/亩，留苗密度2.0～3.5万株/亩，随播种时间推迟相应增加种植密度。3.合理施肥：施足底肥、早施苗肥、合理施用硼肥。用45%复合肥30千克+硼砂1千克作底肥，苗期根据苗情用5～7千克尿素作追肥，冬至前后用10千克复合肥作腊肥。4.田间管理：及时抗旱排渍，防治病、虫、草害及鸟害（苗期重点防治草害、虫害，花期重点防治菌核病，</w:t>
      </w:r>
      <w:proofErr w:type="gramStart"/>
      <w:r w:rsidRPr="00D5138A">
        <w:rPr>
          <w:rFonts w:asciiTheme="minorEastAsia" w:hAnsiTheme="minorEastAsia" w:cs="Times New Roman"/>
          <w:szCs w:val="21"/>
        </w:rPr>
        <w:t>结角与</w:t>
      </w:r>
      <w:proofErr w:type="gramEnd"/>
      <w:r w:rsidRPr="00D5138A">
        <w:rPr>
          <w:rFonts w:asciiTheme="minorEastAsia" w:hAnsiTheme="minorEastAsia" w:cs="Times New Roman"/>
          <w:szCs w:val="21"/>
        </w:rPr>
        <w:t>成熟期注意防止鸟害）。5.适时收获：植株主序中部角籽粒变黑时（七成熟），可进行</w:t>
      </w:r>
      <w:proofErr w:type="gramStart"/>
      <w:r w:rsidRPr="00D5138A">
        <w:rPr>
          <w:rFonts w:asciiTheme="minorEastAsia" w:hAnsiTheme="minorEastAsia" w:cs="Times New Roman"/>
          <w:szCs w:val="21"/>
        </w:rPr>
        <w:t>人工割晒或</w:t>
      </w:r>
      <w:proofErr w:type="gramEnd"/>
      <w:r w:rsidRPr="00D5138A">
        <w:rPr>
          <w:rFonts w:asciiTheme="minorEastAsia" w:hAnsiTheme="minorEastAsia" w:cs="Times New Roman"/>
          <w:szCs w:val="21"/>
        </w:rPr>
        <w:t>分段收获机械割晒，待后熟完成后进行人工或机械脱粒。机械联合收获适宜时期为黄熟期（九成熟）。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适宜种植区域及季节：</w:t>
      </w:r>
      <w:r w:rsidR="00D036FC" w:rsidRPr="00D5138A">
        <w:rPr>
          <w:rFonts w:asciiTheme="minorEastAsia" w:hAnsiTheme="minorEastAsia" w:hint="eastAsia"/>
          <w:noProof/>
          <w:szCs w:val="21"/>
        </w:rPr>
        <w:t>适宜在湖南、湖北、江西、</w:t>
      </w:r>
      <w:r w:rsidR="00D036FC" w:rsidRPr="00D5138A">
        <w:rPr>
          <w:rFonts w:asciiTheme="minorEastAsia" w:hAnsiTheme="minorEastAsia" w:hint="eastAsia"/>
          <w:b/>
          <w:noProof/>
          <w:szCs w:val="21"/>
        </w:rPr>
        <w:t>安徽、浙江、江苏、上海、重庆、四川、贵州和河南信阳、陕西汉中、安康</w:t>
      </w:r>
      <w:r w:rsidR="00D036FC" w:rsidRPr="00D5138A">
        <w:rPr>
          <w:rFonts w:asciiTheme="minorEastAsia" w:hAnsiTheme="minorEastAsia" w:hint="eastAsia"/>
          <w:noProof/>
          <w:szCs w:val="21"/>
        </w:rPr>
        <w:t>的冬油菜主产区秋季种植。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注意事项：</w:t>
      </w:r>
      <w:r w:rsidRPr="00D5138A">
        <w:rPr>
          <w:rFonts w:asciiTheme="minorEastAsia" w:hAnsiTheme="minorEastAsia" w:cs="Times New Roman"/>
          <w:szCs w:val="21"/>
        </w:rPr>
        <w:t>1.对硼元素敏感。可在基肥中每亩施硼肥1千克，避免因土壤缺</w:t>
      </w:r>
      <w:proofErr w:type="gramStart"/>
      <w:r w:rsidRPr="00D5138A">
        <w:rPr>
          <w:rFonts w:asciiTheme="minorEastAsia" w:hAnsiTheme="minorEastAsia" w:cs="Times New Roman"/>
          <w:szCs w:val="21"/>
        </w:rPr>
        <w:t>硼造成</w:t>
      </w:r>
      <w:proofErr w:type="gramEnd"/>
      <w:r w:rsidRPr="00D5138A">
        <w:rPr>
          <w:rFonts w:asciiTheme="minorEastAsia" w:hAnsiTheme="minorEastAsia" w:cs="Times New Roman"/>
          <w:szCs w:val="21"/>
        </w:rPr>
        <w:t>减产。2.苗期口感好，易产生鸟害。应加强防鸟工作。3.田间积水易产生病害。</w:t>
      </w:r>
      <w:proofErr w:type="gramStart"/>
      <w:r w:rsidRPr="00D5138A">
        <w:rPr>
          <w:rFonts w:asciiTheme="minorEastAsia" w:hAnsiTheme="minorEastAsia" w:cs="Times New Roman"/>
          <w:szCs w:val="21"/>
        </w:rPr>
        <w:t>遇长时间</w:t>
      </w:r>
      <w:proofErr w:type="gramEnd"/>
      <w:r w:rsidRPr="00D5138A">
        <w:rPr>
          <w:rFonts w:asciiTheme="minorEastAsia" w:hAnsiTheme="minorEastAsia" w:cs="Times New Roman"/>
          <w:szCs w:val="21"/>
        </w:rPr>
        <w:t>阴雨或暴雨天气，应加强田间排水工作。</w:t>
      </w:r>
    </w:p>
    <w:p w:rsidR="00967333" w:rsidRPr="00D5138A" w:rsidRDefault="00967333" w:rsidP="00C03669">
      <w:pPr>
        <w:ind w:firstLineChars="200" w:firstLine="420"/>
        <w:rPr>
          <w:rFonts w:asciiTheme="minorEastAsia" w:hAnsiTheme="minorEastAsia" w:cs="Times New Roman"/>
          <w:szCs w:val="21"/>
        </w:rPr>
      </w:pPr>
    </w:p>
    <w:p w:rsidR="00AD6811" w:rsidRPr="00D5138A" w:rsidRDefault="00AD6811" w:rsidP="00C03669">
      <w:pPr>
        <w:rPr>
          <w:rFonts w:asciiTheme="minorEastAsia" w:hAnsiTheme="minorEastAsia" w:cs="Times New Roman"/>
          <w:b/>
          <w:szCs w:val="21"/>
        </w:rPr>
      </w:pPr>
      <w:r w:rsidRPr="00D5138A">
        <w:rPr>
          <w:rFonts w:asciiTheme="minorEastAsia" w:hAnsiTheme="minorEastAsia" w:cs="Times New Roman" w:hint="eastAsia"/>
          <w:b/>
          <w:szCs w:val="21"/>
        </w:rPr>
        <w:t>2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登记编号：</w:t>
      </w:r>
      <w:r w:rsidRPr="00D5138A">
        <w:rPr>
          <w:rFonts w:asciiTheme="minorEastAsia" w:hAnsiTheme="minorEastAsia" w:cs="Times New Roman"/>
          <w:szCs w:val="21"/>
        </w:rPr>
        <w:t>GPD油菜(2017)430090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作物种类：</w:t>
      </w:r>
      <w:r w:rsidRPr="00D5138A">
        <w:rPr>
          <w:rFonts w:asciiTheme="minorEastAsia" w:hAnsiTheme="minorEastAsia" w:cs="Times New Roman"/>
          <w:szCs w:val="21"/>
        </w:rPr>
        <w:t>油菜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品种名称：</w:t>
      </w:r>
      <w:proofErr w:type="gramStart"/>
      <w:r w:rsidRPr="00D5138A">
        <w:rPr>
          <w:rFonts w:asciiTheme="minorEastAsia" w:hAnsiTheme="minorEastAsia" w:cs="Times New Roman"/>
          <w:szCs w:val="21"/>
        </w:rPr>
        <w:t>沣</w:t>
      </w:r>
      <w:proofErr w:type="gramEnd"/>
      <w:r w:rsidRPr="00D5138A">
        <w:rPr>
          <w:rFonts w:asciiTheme="minorEastAsia" w:hAnsiTheme="minorEastAsia" w:cs="Times New Roman"/>
          <w:szCs w:val="21"/>
        </w:rPr>
        <w:t>油737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申 请 者：</w:t>
      </w:r>
      <w:r w:rsidRPr="00D5138A">
        <w:rPr>
          <w:rFonts w:asciiTheme="minorEastAsia" w:hAnsiTheme="minorEastAsia" w:cs="Times New Roman"/>
          <w:szCs w:val="21"/>
        </w:rPr>
        <w:t>湖南省作物研究所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育 种 者：</w:t>
      </w:r>
      <w:r w:rsidRPr="00D5138A">
        <w:rPr>
          <w:rFonts w:asciiTheme="minorEastAsia" w:hAnsiTheme="minorEastAsia" w:cs="Times New Roman"/>
          <w:szCs w:val="21"/>
        </w:rPr>
        <w:t>湖南省作物研究所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品种来源：</w:t>
      </w:r>
      <w:r w:rsidRPr="00D5138A">
        <w:rPr>
          <w:rFonts w:asciiTheme="minorEastAsia" w:hAnsiTheme="minorEastAsia" w:cs="Times New Roman"/>
          <w:szCs w:val="21"/>
        </w:rPr>
        <w:t>湘5A×6150R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特征特性：</w:t>
      </w:r>
      <w:r w:rsidRPr="00D5138A">
        <w:rPr>
          <w:rFonts w:asciiTheme="minorEastAsia" w:hAnsiTheme="minorEastAsia" w:cs="Times New Roman"/>
          <w:szCs w:val="21"/>
        </w:rPr>
        <w:t>甘蓝型半冬性细胞质雄性不育三系杂交品种。幼苗半直立</w:t>
      </w:r>
      <w:r w:rsidR="00D861A2" w:rsidRPr="00D5138A">
        <w:rPr>
          <w:rFonts w:asciiTheme="minorEastAsia" w:hAnsiTheme="minorEastAsia" w:cs="Times New Roman" w:hint="eastAsia"/>
          <w:szCs w:val="21"/>
        </w:rPr>
        <w:t>，</w:t>
      </w:r>
      <w:r w:rsidRPr="00D5138A">
        <w:rPr>
          <w:rFonts w:asciiTheme="minorEastAsia" w:hAnsiTheme="minorEastAsia" w:cs="Times New Roman"/>
          <w:szCs w:val="21"/>
        </w:rPr>
        <w:t>子叶肾脏形</w:t>
      </w:r>
      <w:r w:rsidR="00D861A2" w:rsidRPr="00D5138A">
        <w:rPr>
          <w:rFonts w:asciiTheme="minorEastAsia" w:hAnsiTheme="minorEastAsia" w:cs="Times New Roman" w:hint="eastAsia"/>
          <w:szCs w:val="21"/>
        </w:rPr>
        <w:t>，</w:t>
      </w:r>
      <w:r w:rsidRPr="00D5138A">
        <w:rPr>
          <w:rFonts w:asciiTheme="minorEastAsia" w:hAnsiTheme="minorEastAsia" w:cs="Times New Roman"/>
          <w:szCs w:val="21"/>
        </w:rPr>
        <w:t>叶色浓绿</w:t>
      </w:r>
      <w:r w:rsidR="00D861A2" w:rsidRPr="00D5138A">
        <w:rPr>
          <w:rFonts w:asciiTheme="minorEastAsia" w:hAnsiTheme="minorEastAsia" w:cs="Times New Roman" w:hint="eastAsia"/>
          <w:szCs w:val="21"/>
        </w:rPr>
        <w:t>，</w:t>
      </w:r>
      <w:r w:rsidRPr="00D5138A">
        <w:rPr>
          <w:rFonts w:asciiTheme="minorEastAsia" w:hAnsiTheme="minorEastAsia" w:cs="Times New Roman"/>
          <w:szCs w:val="21"/>
        </w:rPr>
        <w:t>叶柄短。花瓣中等黄色。种子黑褐色</w:t>
      </w:r>
      <w:r w:rsidR="00D861A2" w:rsidRPr="00D5138A">
        <w:rPr>
          <w:rFonts w:asciiTheme="minorEastAsia" w:hAnsiTheme="minorEastAsia" w:cs="Times New Roman" w:hint="eastAsia"/>
          <w:szCs w:val="21"/>
        </w:rPr>
        <w:t>，</w:t>
      </w:r>
      <w:r w:rsidRPr="00D5138A">
        <w:rPr>
          <w:rFonts w:asciiTheme="minorEastAsia" w:hAnsiTheme="minorEastAsia" w:cs="Times New Roman"/>
          <w:szCs w:val="21"/>
        </w:rPr>
        <w:t>圆形。全生育期231.8天</w:t>
      </w:r>
      <w:r w:rsidR="00D861A2" w:rsidRPr="00D5138A">
        <w:rPr>
          <w:rFonts w:asciiTheme="minorEastAsia" w:hAnsiTheme="minorEastAsia" w:cs="Times New Roman" w:hint="eastAsia"/>
          <w:szCs w:val="21"/>
        </w:rPr>
        <w:t>，</w:t>
      </w:r>
      <w:r w:rsidRPr="00D5138A">
        <w:rPr>
          <w:rFonts w:asciiTheme="minorEastAsia" w:hAnsiTheme="minorEastAsia" w:cs="Times New Roman"/>
          <w:szCs w:val="21"/>
        </w:rPr>
        <w:t>比</w:t>
      </w:r>
      <w:proofErr w:type="gramStart"/>
      <w:r w:rsidRPr="00D5138A">
        <w:rPr>
          <w:rFonts w:asciiTheme="minorEastAsia" w:hAnsiTheme="minorEastAsia" w:cs="Times New Roman"/>
          <w:szCs w:val="21"/>
        </w:rPr>
        <w:t>对照秦优7号</w:t>
      </w:r>
      <w:proofErr w:type="gramEnd"/>
      <w:r w:rsidRPr="00D5138A">
        <w:rPr>
          <w:rFonts w:asciiTheme="minorEastAsia" w:hAnsiTheme="minorEastAsia" w:cs="Times New Roman"/>
          <w:szCs w:val="21"/>
        </w:rPr>
        <w:t>早熟3天。平均株高152.6厘米</w:t>
      </w:r>
      <w:r w:rsidR="00D861A2" w:rsidRPr="00D5138A">
        <w:rPr>
          <w:rFonts w:asciiTheme="minorEastAsia" w:hAnsiTheme="minorEastAsia" w:cs="Times New Roman" w:hint="eastAsia"/>
          <w:szCs w:val="21"/>
        </w:rPr>
        <w:t>，</w:t>
      </w:r>
      <w:r w:rsidRPr="00D5138A">
        <w:rPr>
          <w:rFonts w:asciiTheme="minorEastAsia" w:hAnsiTheme="minorEastAsia" w:cs="Times New Roman"/>
          <w:szCs w:val="21"/>
        </w:rPr>
        <w:t>中生分枝类型</w:t>
      </w:r>
      <w:r w:rsidR="00D861A2" w:rsidRPr="00D5138A">
        <w:rPr>
          <w:rFonts w:asciiTheme="minorEastAsia" w:hAnsiTheme="minorEastAsia" w:cs="Times New Roman" w:hint="eastAsia"/>
          <w:szCs w:val="21"/>
        </w:rPr>
        <w:t>，</w:t>
      </w:r>
      <w:r w:rsidRPr="00D5138A">
        <w:rPr>
          <w:rFonts w:asciiTheme="minorEastAsia" w:hAnsiTheme="minorEastAsia" w:cs="Times New Roman"/>
          <w:szCs w:val="21"/>
        </w:rPr>
        <w:t>单株有效角果数483.6个</w:t>
      </w:r>
      <w:r w:rsidR="00D861A2" w:rsidRPr="00D5138A">
        <w:rPr>
          <w:rFonts w:asciiTheme="minorEastAsia" w:hAnsiTheme="minorEastAsia" w:cs="Times New Roman" w:hint="eastAsia"/>
          <w:szCs w:val="21"/>
        </w:rPr>
        <w:t>，</w:t>
      </w:r>
      <w:r w:rsidRPr="00D5138A">
        <w:rPr>
          <w:rFonts w:asciiTheme="minorEastAsia" w:hAnsiTheme="minorEastAsia" w:cs="Times New Roman"/>
          <w:szCs w:val="21"/>
        </w:rPr>
        <w:t>每角粒数22.2粒</w:t>
      </w:r>
      <w:r w:rsidR="00D861A2" w:rsidRPr="00D5138A">
        <w:rPr>
          <w:rFonts w:asciiTheme="minorEastAsia" w:hAnsiTheme="minorEastAsia" w:cs="Times New Roman" w:hint="eastAsia"/>
          <w:szCs w:val="21"/>
        </w:rPr>
        <w:t>，</w:t>
      </w:r>
      <w:r w:rsidRPr="00D5138A">
        <w:rPr>
          <w:rFonts w:asciiTheme="minorEastAsia" w:hAnsiTheme="minorEastAsia" w:cs="Times New Roman"/>
          <w:szCs w:val="21"/>
        </w:rPr>
        <w:t>千粒重3.59克。芥酸含量0.05%，硫苷含量20.3微摩尔/克，含油量44.86%。中感菌核病，抗病毒病，抗寒性较强，抗倒性较强，抗裂荚性一般。第1生长周期亩产180.5千克</w:t>
      </w:r>
      <w:r w:rsidR="00D861A2" w:rsidRPr="00D5138A">
        <w:rPr>
          <w:rFonts w:asciiTheme="minorEastAsia" w:hAnsiTheme="minorEastAsia" w:cs="Times New Roman" w:hint="eastAsia"/>
          <w:szCs w:val="21"/>
        </w:rPr>
        <w:t>，</w:t>
      </w:r>
      <w:r w:rsidRPr="00D5138A">
        <w:rPr>
          <w:rFonts w:asciiTheme="minorEastAsia" w:hAnsiTheme="minorEastAsia" w:cs="Times New Roman"/>
          <w:szCs w:val="21"/>
        </w:rPr>
        <w:t>比对照增产5.0%；第2生长周期亩产174.9千克</w:t>
      </w:r>
      <w:r w:rsidR="00D861A2" w:rsidRPr="00D5138A">
        <w:rPr>
          <w:rFonts w:asciiTheme="minorEastAsia" w:hAnsiTheme="minorEastAsia" w:cs="Times New Roman" w:hint="eastAsia"/>
          <w:szCs w:val="21"/>
        </w:rPr>
        <w:t>，</w:t>
      </w:r>
      <w:r w:rsidRPr="00D5138A">
        <w:rPr>
          <w:rFonts w:asciiTheme="minorEastAsia" w:hAnsiTheme="minorEastAsia" w:cs="Times New Roman"/>
          <w:szCs w:val="21"/>
        </w:rPr>
        <w:t>比对照增产16.99%。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栽培技术要点：</w:t>
      </w:r>
      <w:r w:rsidRPr="00D5138A">
        <w:rPr>
          <w:rFonts w:asciiTheme="minorEastAsia" w:hAnsiTheme="minorEastAsia" w:cs="Times New Roman"/>
          <w:szCs w:val="21"/>
        </w:rPr>
        <w:t>1.适时播种：长江流域9月</w:t>
      </w:r>
      <w:r w:rsidR="00D861A2" w:rsidRPr="00D5138A">
        <w:rPr>
          <w:rFonts w:asciiTheme="minorEastAsia" w:hAnsiTheme="minorEastAsia" w:cs="Times New Roman" w:hint="eastAsia"/>
          <w:szCs w:val="21"/>
        </w:rPr>
        <w:t>至</w:t>
      </w:r>
      <w:r w:rsidRPr="00D5138A">
        <w:rPr>
          <w:rFonts w:asciiTheme="minorEastAsia" w:hAnsiTheme="minorEastAsia" w:cs="Times New Roman"/>
          <w:szCs w:val="21"/>
        </w:rPr>
        <w:t>10月播种，直播播种量0.2～0.25千克/亩，育苗移栽苗床播种量0.4～0.5千克/亩。移栽密度约0.8万株/亩；直播密度1.5～2.5</w:t>
      </w:r>
      <w:r w:rsidRPr="00D5138A">
        <w:rPr>
          <w:rFonts w:asciiTheme="minorEastAsia" w:hAnsiTheme="minorEastAsia" w:cs="Times New Roman"/>
          <w:szCs w:val="21"/>
        </w:rPr>
        <w:lastRenderedPageBreak/>
        <w:t>万株/亩。甘肃省春播3月播种，播种量0.4～0.6千克/亩（直播），适宜密度2～3万株/亩。2.合理施肥：播前施足底肥，注意每亩底施硼肥1千克。长江流域冬前施好追肥，一般肥力田块每亩纯N用量10～12千克，且氮、磷、钾肥按2:1:2合理搭配；甘肃省春油菜区结合定苗，每亩追施尿素约5千克，配施适量的磷钾肥。3.田间管理：注意除草、防病、治虫，天旱及时灌溉，雨天排干渍水。成熟期注意防止鸟害。4.适时收获：人工收割时期是植株主序中部角中籽粒变黑时</w:t>
      </w:r>
      <w:r w:rsidR="00B05D10" w:rsidRPr="00D5138A">
        <w:rPr>
          <w:rFonts w:asciiTheme="minorEastAsia" w:hAnsiTheme="minorEastAsia" w:cs="Times New Roman"/>
          <w:szCs w:val="21"/>
        </w:rPr>
        <w:t>，</w:t>
      </w:r>
      <w:r w:rsidRPr="00D5138A">
        <w:rPr>
          <w:rFonts w:asciiTheme="minorEastAsia" w:hAnsiTheme="minorEastAsia" w:cs="Times New Roman"/>
          <w:szCs w:val="21"/>
        </w:rPr>
        <w:t>机械收割在全株黄熟时进行。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适宜种植区域及季节：</w:t>
      </w:r>
      <w:r w:rsidR="00D036FC" w:rsidRPr="00D5138A">
        <w:rPr>
          <w:rFonts w:asciiTheme="minorEastAsia" w:hAnsiTheme="minorEastAsia" w:hint="eastAsia"/>
          <w:noProof/>
          <w:szCs w:val="21"/>
        </w:rPr>
        <w:t>适宜在湖南、湖北、江西、安徽、浙江、江苏、上海、</w:t>
      </w:r>
      <w:r w:rsidR="00D036FC" w:rsidRPr="00D5138A">
        <w:rPr>
          <w:rFonts w:asciiTheme="minorEastAsia" w:hAnsiTheme="minorEastAsia" w:hint="eastAsia"/>
          <w:b/>
          <w:noProof/>
          <w:szCs w:val="21"/>
        </w:rPr>
        <w:t>重庆、四川、贵州、河南信阳、</w:t>
      </w:r>
      <w:r w:rsidR="00D036FC" w:rsidRPr="00D5138A">
        <w:rPr>
          <w:rFonts w:asciiTheme="minorEastAsia" w:hAnsiTheme="minorEastAsia" w:hint="eastAsia"/>
          <w:noProof/>
          <w:szCs w:val="21"/>
        </w:rPr>
        <w:t>陕西汉中、安康的冬油菜主产区秋季种植；</w:t>
      </w:r>
      <w:r w:rsidR="00D036FC" w:rsidRPr="00D5138A">
        <w:rPr>
          <w:rFonts w:asciiTheme="minorEastAsia" w:hAnsiTheme="minorEastAsia" w:hint="eastAsia"/>
          <w:b/>
          <w:noProof/>
          <w:szCs w:val="21"/>
        </w:rPr>
        <w:t>内蒙古、</w:t>
      </w:r>
      <w:r w:rsidR="00D036FC" w:rsidRPr="00D5138A">
        <w:rPr>
          <w:rFonts w:asciiTheme="minorEastAsia" w:hAnsiTheme="minorEastAsia" w:hint="eastAsia"/>
          <w:noProof/>
          <w:szCs w:val="21"/>
        </w:rPr>
        <w:t>甘肃、</w:t>
      </w:r>
      <w:r w:rsidR="00D036FC" w:rsidRPr="00D5138A">
        <w:rPr>
          <w:rFonts w:asciiTheme="minorEastAsia" w:hAnsiTheme="minorEastAsia" w:hint="eastAsia"/>
          <w:b/>
          <w:noProof/>
          <w:szCs w:val="21"/>
        </w:rPr>
        <w:t>青海和新疆伊犁</w:t>
      </w:r>
      <w:r w:rsidR="00D036FC" w:rsidRPr="00D5138A">
        <w:rPr>
          <w:rFonts w:asciiTheme="minorEastAsia" w:hAnsiTheme="minorEastAsia" w:hint="eastAsia"/>
          <w:noProof/>
          <w:szCs w:val="21"/>
        </w:rPr>
        <w:t>的春油菜主产区春季种植。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注意事项：</w:t>
      </w:r>
      <w:r w:rsidRPr="00D5138A">
        <w:rPr>
          <w:rFonts w:asciiTheme="minorEastAsia" w:hAnsiTheme="minorEastAsia" w:cs="Times New Roman"/>
          <w:szCs w:val="21"/>
        </w:rPr>
        <w:t>1.对硼元素敏感。可在基肥中每亩施硼肥1千克，避免因土壤缺</w:t>
      </w:r>
      <w:proofErr w:type="gramStart"/>
      <w:r w:rsidRPr="00D5138A">
        <w:rPr>
          <w:rFonts w:asciiTheme="minorEastAsia" w:hAnsiTheme="minorEastAsia" w:cs="Times New Roman"/>
          <w:szCs w:val="21"/>
        </w:rPr>
        <w:t>硼造成</w:t>
      </w:r>
      <w:proofErr w:type="gramEnd"/>
      <w:r w:rsidRPr="00D5138A">
        <w:rPr>
          <w:rFonts w:asciiTheme="minorEastAsia" w:hAnsiTheme="minorEastAsia" w:cs="Times New Roman"/>
          <w:szCs w:val="21"/>
        </w:rPr>
        <w:t>减产。2.苗期口感好，易产生鸟害。应加强防鸟工作。3.田间积水易产生病害。</w:t>
      </w:r>
      <w:proofErr w:type="gramStart"/>
      <w:r w:rsidRPr="00D5138A">
        <w:rPr>
          <w:rFonts w:asciiTheme="minorEastAsia" w:hAnsiTheme="minorEastAsia" w:cs="Times New Roman"/>
          <w:szCs w:val="21"/>
        </w:rPr>
        <w:t>遇长时间</w:t>
      </w:r>
      <w:proofErr w:type="gramEnd"/>
      <w:r w:rsidRPr="00D5138A">
        <w:rPr>
          <w:rFonts w:asciiTheme="minorEastAsia" w:hAnsiTheme="minorEastAsia" w:cs="Times New Roman"/>
          <w:szCs w:val="21"/>
        </w:rPr>
        <w:t>阴雨或暴雨天气，应加强田间排水工作。</w:t>
      </w:r>
    </w:p>
    <w:p w:rsidR="00AD6811" w:rsidRPr="00D5138A" w:rsidRDefault="00AD6811" w:rsidP="00C03669">
      <w:pPr>
        <w:rPr>
          <w:rFonts w:asciiTheme="minorEastAsia" w:hAnsiTheme="minorEastAsia"/>
          <w:szCs w:val="21"/>
        </w:rPr>
      </w:pPr>
    </w:p>
    <w:p w:rsidR="00AD6811" w:rsidRPr="00D5138A" w:rsidRDefault="00AD6811" w:rsidP="00C03669">
      <w:pPr>
        <w:rPr>
          <w:rFonts w:asciiTheme="minorEastAsia" w:hAnsiTheme="minorEastAsia"/>
          <w:b/>
          <w:szCs w:val="21"/>
        </w:rPr>
      </w:pPr>
      <w:r w:rsidRPr="00D5138A">
        <w:rPr>
          <w:rFonts w:asciiTheme="minorEastAsia" w:hAnsiTheme="minorEastAsia" w:hint="eastAsia"/>
          <w:b/>
          <w:szCs w:val="21"/>
        </w:rPr>
        <w:t>3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登记编号：</w:t>
      </w:r>
      <w:r w:rsidRPr="00D5138A">
        <w:rPr>
          <w:rFonts w:asciiTheme="minorEastAsia" w:hAnsiTheme="minorEastAsia" w:cs="Times New Roman"/>
          <w:szCs w:val="21"/>
        </w:rPr>
        <w:t>GPD油菜(2017)360100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作物种类：</w:t>
      </w:r>
      <w:r w:rsidRPr="00D5138A">
        <w:rPr>
          <w:rFonts w:asciiTheme="minorEastAsia" w:hAnsiTheme="minorEastAsia" w:cs="Times New Roman"/>
          <w:szCs w:val="21"/>
        </w:rPr>
        <w:t>油菜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品种名称：</w:t>
      </w:r>
      <w:proofErr w:type="gramStart"/>
      <w:r w:rsidRPr="00D5138A">
        <w:rPr>
          <w:rFonts w:asciiTheme="minorEastAsia" w:hAnsiTheme="minorEastAsia" w:cs="Times New Roman"/>
          <w:szCs w:val="21"/>
        </w:rPr>
        <w:t>赣油杂</w:t>
      </w:r>
      <w:proofErr w:type="gramEnd"/>
      <w:r w:rsidRPr="00D5138A">
        <w:rPr>
          <w:rFonts w:asciiTheme="minorEastAsia" w:hAnsiTheme="minorEastAsia" w:cs="Times New Roman"/>
          <w:szCs w:val="21"/>
        </w:rPr>
        <w:t>8号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申 请 者：</w:t>
      </w:r>
      <w:r w:rsidRPr="00D5138A">
        <w:rPr>
          <w:rFonts w:asciiTheme="minorEastAsia" w:hAnsiTheme="minorEastAsia" w:cs="Times New Roman"/>
          <w:szCs w:val="21"/>
        </w:rPr>
        <w:t>江西省农业科学院作物研究所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育 种 者：</w:t>
      </w:r>
      <w:proofErr w:type="gramStart"/>
      <w:r w:rsidRPr="00D5138A">
        <w:rPr>
          <w:rFonts w:asciiTheme="minorEastAsia" w:hAnsiTheme="minorEastAsia" w:cs="Times New Roman" w:hint="eastAsia"/>
          <w:szCs w:val="21"/>
        </w:rPr>
        <w:t>宋来强</w:t>
      </w:r>
      <w:proofErr w:type="gramEnd"/>
      <w:r w:rsidR="00D861A2" w:rsidRPr="00D5138A">
        <w:rPr>
          <w:rFonts w:asciiTheme="minorEastAsia" w:hAnsiTheme="minorEastAsia" w:cs="Times New Roman" w:hint="eastAsia"/>
          <w:szCs w:val="21"/>
        </w:rPr>
        <w:t xml:space="preserve"> </w:t>
      </w:r>
      <w:r w:rsidRPr="00D5138A">
        <w:rPr>
          <w:rFonts w:asciiTheme="minorEastAsia" w:hAnsiTheme="minorEastAsia" w:cs="Times New Roman" w:hint="eastAsia"/>
          <w:szCs w:val="21"/>
        </w:rPr>
        <w:t>陈</w:t>
      </w:r>
      <w:proofErr w:type="gramStart"/>
      <w:r w:rsidRPr="00D5138A">
        <w:rPr>
          <w:rFonts w:asciiTheme="minorEastAsia" w:hAnsiTheme="minorEastAsia" w:cs="Times New Roman" w:hint="eastAsia"/>
          <w:szCs w:val="21"/>
        </w:rPr>
        <w:t>伦林</w:t>
      </w:r>
      <w:r w:rsidR="00D861A2" w:rsidRPr="00D5138A">
        <w:rPr>
          <w:rFonts w:asciiTheme="minorEastAsia" w:hAnsiTheme="minorEastAsia" w:cs="Times New Roman" w:hint="eastAsia"/>
          <w:szCs w:val="21"/>
        </w:rPr>
        <w:t xml:space="preserve"> </w:t>
      </w:r>
      <w:r w:rsidRPr="00D5138A">
        <w:rPr>
          <w:rFonts w:asciiTheme="minorEastAsia" w:hAnsiTheme="minorEastAsia" w:cs="Times New Roman" w:hint="eastAsia"/>
          <w:szCs w:val="21"/>
        </w:rPr>
        <w:t>熊洁</w:t>
      </w:r>
      <w:proofErr w:type="gramEnd"/>
      <w:r w:rsidR="00D861A2" w:rsidRPr="00D5138A">
        <w:rPr>
          <w:rFonts w:asciiTheme="minorEastAsia" w:hAnsiTheme="minorEastAsia" w:cs="Times New Roman" w:hint="eastAsia"/>
          <w:szCs w:val="21"/>
        </w:rPr>
        <w:t xml:space="preserve"> </w:t>
      </w:r>
      <w:r w:rsidRPr="00D5138A">
        <w:rPr>
          <w:rFonts w:asciiTheme="minorEastAsia" w:hAnsiTheme="minorEastAsia" w:cs="Times New Roman" w:hint="eastAsia"/>
          <w:szCs w:val="21"/>
        </w:rPr>
        <w:t>邹小云</w:t>
      </w:r>
      <w:r w:rsidR="00D861A2" w:rsidRPr="00D5138A">
        <w:rPr>
          <w:rFonts w:asciiTheme="minorEastAsia" w:hAnsiTheme="minorEastAsia" w:cs="Times New Roman" w:hint="eastAsia"/>
          <w:szCs w:val="21"/>
        </w:rPr>
        <w:t xml:space="preserve"> </w:t>
      </w:r>
      <w:r w:rsidRPr="00D5138A">
        <w:rPr>
          <w:rFonts w:asciiTheme="minorEastAsia" w:hAnsiTheme="minorEastAsia" w:cs="Times New Roman" w:hint="eastAsia"/>
          <w:szCs w:val="21"/>
        </w:rPr>
        <w:t>李书宇</w:t>
      </w:r>
      <w:r w:rsidR="00D861A2" w:rsidRPr="00D5138A">
        <w:rPr>
          <w:rFonts w:asciiTheme="minorEastAsia" w:hAnsiTheme="minorEastAsia" w:cs="Times New Roman" w:hint="eastAsia"/>
          <w:szCs w:val="21"/>
        </w:rPr>
        <w:t xml:space="preserve"> </w:t>
      </w:r>
      <w:r w:rsidRPr="00D5138A">
        <w:rPr>
          <w:rFonts w:asciiTheme="minorEastAsia" w:hAnsiTheme="minorEastAsia" w:cs="Times New Roman" w:hint="eastAsia"/>
          <w:szCs w:val="21"/>
        </w:rPr>
        <w:t>邹晓芬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品种来源：</w:t>
      </w:r>
      <w:r w:rsidRPr="00D5138A">
        <w:rPr>
          <w:rFonts w:asciiTheme="minorEastAsia" w:hAnsiTheme="minorEastAsia" w:cs="Times New Roman"/>
          <w:szCs w:val="21"/>
        </w:rPr>
        <w:t>中双11号×283B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特征特性：</w:t>
      </w:r>
      <w:r w:rsidRPr="00D5138A">
        <w:rPr>
          <w:rFonts w:asciiTheme="minorEastAsia" w:hAnsiTheme="minorEastAsia" w:cs="Times New Roman"/>
          <w:szCs w:val="21"/>
        </w:rPr>
        <w:t>甘蓝型半冬性双低杂交油菜。全生育期206.1天。株高176.5厘米，分枝高度84.4厘米，有效分枝数6.8个，单株有效角果数233.3个，每角粒数20.9粒，千粒重3.70克。硫苷含量21.15</w:t>
      </w:r>
      <w:r w:rsidR="00D861A2" w:rsidRPr="00D5138A">
        <w:rPr>
          <w:rFonts w:asciiTheme="minorEastAsia" w:hAnsiTheme="minorEastAsia" w:cs="Times New Roman" w:hint="eastAsia"/>
          <w:szCs w:val="21"/>
        </w:rPr>
        <w:t>微摩尔</w:t>
      </w:r>
      <w:r w:rsidRPr="00D5138A">
        <w:rPr>
          <w:rFonts w:asciiTheme="minorEastAsia" w:hAnsiTheme="minorEastAsia" w:cs="Times New Roman"/>
          <w:szCs w:val="21"/>
        </w:rPr>
        <w:t>/克，含油量43.50%。低感菌核病，中抗病毒病；苗期抗寒中等；抗倒性强；耐旱性较强；耐渍性较强。</w:t>
      </w:r>
      <w:r w:rsidR="00D861A2" w:rsidRPr="00D5138A">
        <w:rPr>
          <w:rFonts w:asciiTheme="minorEastAsia" w:hAnsiTheme="minorEastAsia" w:cs="Times New Roman" w:hint="eastAsia"/>
          <w:szCs w:val="21"/>
        </w:rPr>
        <w:t>第1生长周期</w:t>
      </w:r>
      <w:r w:rsidRPr="00D5138A">
        <w:rPr>
          <w:rFonts w:asciiTheme="minorEastAsia" w:hAnsiTheme="minorEastAsia" w:cs="Times New Roman"/>
          <w:szCs w:val="21"/>
        </w:rPr>
        <w:t>平均亩产140.80千克，比对照中油杂2号增产17.68%；</w:t>
      </w:r>
      <w:r w:rsidR="00D861A2" w:rsidRPr="00D5138A">
        <w:rPr>
          <w:rFonts w:asciiTheme="minorEastAsia" w:hAnsiTheme="minorEastAsia" w:cs="Times New Roman" w:hint="eastAsia"/>
          <w:szCs w:val="21"/>
        </w:rPr>
        <w:t>第2生长周期</w:t>
      </w:r>
      <w:r w:rsidRPr="00D5138A">
        <w:rPr>
          <w:rFonts w:asciiTheme="minorEastAsia" w:hAnsiTheme="minorEastAsia" w:cs="Times New Roman"/>
          <w:szCs w:val="21"/>
        </w:rPr>
        <w:t>平均亩产160.13千克，比对照中油杂2号增产4.89%。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栽培技术要点：</w:t>
      </w:r>
      <w:r w:rsidRPr="00D5138A">
        <w:rPr>
          <w:rFonts w:asciiTheme="minorEastAsia" w:hAnsiTheme="minorEastAsia" w:cs="Times New Roman"/>
          <w:szCs w:val="21"/>
        </w:rPr>
        <w:t>育苗移栽于9月中下旬播种，亩用种量0.1千克，苗龄30～35天；直播于10月上中旬播种，亩播种量0.2～0.3千克。移栽密度每亩0.8～1.0万株；直播密度每亩定苗1.5～2.0万株。亩施氮磷钾复合肥30千克、尿素5千克、磷肥15千克和硼肥1千克作底肥；亩施5千克尿素作腊肥；每亩施尿素3～5千克，钾肥3～5千克、硼肥0.1千克作</w:t>
      </w:r>
      <w:proofErr w:type="gramStart"/>
      <w:r w:rsidRPr="00D5138A">
        <w:rPr>
          <w:rFonts w:asciiTheme="minorEastAsia" w:hAnsiTheme="minorEastAsia" w:cs="Times New Roman"/>
          <w:szCs w:val="21"/>
        </w:rPr>
        <w:t>薹</w:t>
      </w:r>
      <w:proofErr w:type="gramEnd"/>
      <w:r w:rsidRPr="00D5138A">
        <w:rPr>
          <w:rFonts w:asciiTheme="minorEastAsia" w:hAnsiTheme="minorEastAsia" w:cs="Times New Roman"/>
          <w:szCs w:val="21"/>
        </w:rPr>
        <w:t>肥。苗期注意防治菜青虫、蚜虫，花期注意防治菌核病。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适宜种植区域及季节：</w:t>
      </w:r>
      <w:r w:rsidR="00D036FC" w:rsidRPr="00D5138A">
        <w:rPr>
          <w:rFonts w:asciiTheme="minorEastAsia" w:hAnsiTheme="minorEastAsia" w:hint="eastAsia"/>
          <w:noProof/>
          <w:szCs w:val="21"/>
        </w:rPr>
        <w:t>适宜在</w:t>
      </w:r>
      <w:r w:rsidR="00D036FC" w:rsidRPr="00D5138A">
        <w:rPr>
          <w:rFonts w:asciiTheme="minorEastAsia" w:hAnsiTheme="minorEastAsia" w:hint="eastAsia"/>
          <w:b/>
          <w:noProof/>
          <w:szCs w:val="21"/>
        </w:rPr>
        <w:t>湖北、湖南、</w:t>
      </w:r>
      <w:r w:rsidR="00D036FC" w:rsidRPr="00D5138A">
        <w:rPr>
          <w:rFonts w:asciiTheme="minorEastAsia" w:hAnsiTheme="minorEastAsia" w:hint="eastAsia"/>
          <w:noProof/>
          <w:szCs w:val="21"/>
        </w:rPr>
        <w:t>江西的冬油菜产区种植。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注意事项：</w:t>
      </w:r>
      <w:r w:rsidRPr="00D5138A">
        <w:rPr>
          <w:rFonts w:asciiTheme="minorEastAsia" w:hAnsiTheme="minorEastAsia" w:cs="Times New Roman"/>
          <w:szCs w:val="21"/>
        </w:rPr>
        <w:t>抗菌核病能力不是很强，盛</w:t>
      </w:r>
      <w:proofErr w:type="gramStart"/>
      <w:r w:rsidRPr="00D5138A">
        <w:rPr>
          <w:rFonts w:asciiTheme="minorEastAsia" w:hAnsiTheme="minorEastAsia" w:cs="Times New Roman"/>
          <w:szCs w:val="21"/>
        </w:rPr>
        <w:t>花期应</w:t>
      </w:r>
      <w:proofErr w:type="gramEnd"/>
      <w:r w:rsidRPr="00D5138A">
        <w:rPr>
          <w:rFonts w:asciiTheme="minorEastAsia" w:hAnsiTheme="minorEastAsia" w:cs="Times New Roman"/>
          <w:szCs w:val="21"/>
        </w:rPr>
        <w:t>加强对菌核病的防治。</w:t>
      </w:r>
    </w:p>
    <w:p w:rsidR="00967333" w:rsidRPr="00D5138A" w:rsidRDefault="00967333" w:rsidP="00C03669">
      <w:pPr>
        <w:rPr>
          <w:rFonts w:asciiTheme="minorEastAsia" w:hAnsiTheme="minorEastAsia"/>
          <w:szCs w:val="21"/>
        </w:rPr>
      </w:pPr>
    </w:p>
    <w:p w:rsidR="00AD6811" w:rsidRPr="00D5138A" w:rsidRDefault="00AD6811" w:rsidP="00C03669">
      <w:pPr>
        <w:rPr>
          <w:rFonts w:asciiTheme="minorEastAsia" w:hAnsiTheme="minorEastAsia"/>
          <w:b/>
          <w:szCs w:val="21"/>
        </w:rPr>
      </w:pPr>
      <w:r w:rsidRPr="00D5138A">
        <w:rPr>
          <w:rFonts w:asciiTheme="minorEastAsia" w:hAnsiTheme="minorEastAsia" w:hint="eastAsia"/>
          <w:b/>
          <w:szCs w:val="21"/>
        </w:rPr>
        <w:t>4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登记编号：</w:t>
      </w:r>
      <w:r w:rsidRPr="00D5138A">
        <w:rPr>
          <w:rFonts w:asciiTheme="minorEastAsia" w:hAnsiTheme="minorEastAsia" w:cs="宋体"/>
          <w:szCs w:val="21"/>
        </w:rPr>
        <w:t>GPD</w:t>
      </w:r>
      <w:r w:rsidRPr="00D5138A">
        <w:rPr>
          <w:rFonts w:asciiTheme="minorEastAsia" w:hAnsiTheme="minorEastAsia" w:cs="宋体" w:hint="eastAsia"/>
          <w:szCs w:val="21"/>
        </w:rPr>
        <w:t>油菜</w:t>
      </w:r>
      <w:r w:rsidRPr="00D5138A">
        <w:rPr>
          <w:rFonts w:asciiTheme="minorEastAsia" w:hAnsiTheme="minorEastAsia" w:cs="宋体"/>
          <w:szCs w:val="21"/>
        </w:rPr>
        <w:t>(2017)610184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作物种类：</w:t>
      </w:r>
      <w:r w:rsidRPr="00D5138A">
        <w:rPr>
          <w:rFonts w:asciiTheme="minorEastAsia" w:hAnsiTheme="minorEastAsia" w:cs="宋体" w:hint="eastAsia"/>
          <w:szCs w:val="21"/>
        </w:rPr>
        <w:t>油菜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品种名称：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甘杂</w:t>
      </w:r>
      <w:r w:rsidRPr="00D5138A">
        <w:rPr>
          <w:rFonts w:asciiTheme="minorEastAsia" w:hAnsiTheme="minorEastAsia" w:cs="宋体"/>
          <w:szCs w:val="21"/>
        </w:rPr>
        <w:t>1</w:t>
      </w:r>
      <w:r w:rsidRPr="00D5138A">
        <w:rPr>
          <w:rFonts w:asciiTheme="minorEastAsia" w:hAnsiTheme="minorEastAsia" w:cs="宋体" w:hint="eastAsia"/>
          <w:szCs w:val="21"/>
        </w:rPr>
        <w:t>号</w:t>
      </w:r>
      <w:proofErr w:type="gramEnd"/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申</w:t>
      </w:r>
      <w:r w:rsidRPr="00D5138A">
        <w:rPr>
          <w:rFonts w:asciiTheme="minorEastAsia" w:hAnsiTheme="minorEastAsia" w:cs="宋体"/>
          <w:b/>
          <w:bCs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bCs/>
          <w:szCs w:val="21"/>
        </w:rPr>
        <w:t>请</w:t>
      </w:r>
      <w:r w:rsidRPr="00D5138A">
        <w:rPr>
          <w:rFonts w:asciiTheme="minorEastAsia" w:hAnsiTheme="minorEastAsia" w:cs="宋体"/>
          <w:b/>
          <w:bCs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bCs/>
          <w:szCs w:val="21"/>
        </w:rPr>
        <w:t>者：</w:t>
      </w:r>
      <w:r w:rsidRPr="00D5138A">
        <w:rPr>
          <w:rFonts w:asciiTheme="minorEastAsia" w:hAnsiTheme="minorEastAsia" w:cs="宋体" w:hint="eastAsia"/>
          <w:szCs w:val="21"/>
        </w:rPr>
        <w:t>杨凌农业高科技发展股份有限公司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育</w:t>
      </w:r>
      <w:r w:rsidRPr="00D5138A">
        <w:rPr>
          <w:rFonts w:asciiTheme="minorEastAsia" w:hAnsiTheme="minorEastAsia" w:cs="宋体"/>
          <w:b/>
          <w:bCs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bCs/>
          <w:szCs w:val="21"/>
        </w:rPr>
        <w:t>种</w:t>
      </w:r>
      <w:r w:rsidRPr="00D5138A">
        <w:rPr>
          <w:rFonts w:asciiTheme="minorEastAsia" w:hAnsiTheme="minorEastAsia" w:cs="宋体"/>
          <w:b/>
          <w:bCs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bCs/>
          <w:szCs w:val="21"/>
        </w:rPr>
        <w:t>者：</w:t>
      </w:r>
      <w:r w:rsidRPr="00D5138A">
        <w:rPr>
          <w:rFonts w:asciiTheme="minorEastAsia" w:hAnsiTheme="minorEastAsia" w:cs="宋体" w:hint="eastAsia"/>
          <w:szCs w:val="21"/>
        </w:rPr>
        <w:t>陕西省经济作物研究所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宋体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品种来源：</w:t>
      </w:r>
      <w:r w:rsidRPr="00D5138A">
        <w:rPr>
          <w:rFonts w:asciiTheme="minorEastAsia" w:hAnsiTheme="minorEastAsia" w:cs="宋体"/>
          <w:szCs w:val="21"/>
        </w:rPr>
        <w:t>3131A</w:t>
      </w:r>
      <w:r w:rsidRPr="00D5138A">
        <w:rPr>
          <w:rFonts w:asciiTheme="minorEastAsia" w:hAnsiTheme="minorEastAsia" w:cs="宋体" w:hint="eastAsia"/>
          <w:szCs w:val="21"/>
        </w:rPr>
        <w:t>×</w:t>
      </w:r>
      <w:r w:rsidRPr="00D5138A">
        <w:rPr>
          <w:rFonts w:asciiTheme="minorEastAsia" w:hAnsiTheme="minorEastAsia" w:cs="宋体"/>
          <w:szCs w:val="21"/>
        </w:rPr>
        <w:t xml:space="preserve">3116C 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特征特性：</w:t>
      </w:r>
      <w:r w:rsidRPr="00D5138A">
        <w:rPr>
          <w:rFonts w:asciiTheme="minorEastAsia" w:hAnsiTheme="minorEastAsia" w:cs="宋体" w:hint="eastAsia"/>
          <w:szCs w:val="21"/>
        </w:rPr>
        <w:t>甘蓝型三系杂交种，中熟，冬性。全生育期</w:t>
      </w:r>
      <w:r w:rsidRPr="00D5138A">
        <w:rPr>
          <w:rFonts w:asciiTheme="minorEastAsia" w:hAnsiTheme="minorEastAsia" w:cs="宋体"/>
          <w:szCs w:val="21"/>
        </w:rPr>
        <w:t>240</w:t>
      </w:r>
      <w:r w:rsidRPr="00D5138A">
        <w:rPr>
          <w:rFonts w:asciiTheme="minorEastAsia" w:hAnsiTheme="minorEastAsia" w:cs="宋体" w:hint="eastAsia"/>
          <w:szCs w:val="21"/>
        </w:rPr>
        <w:t>天左右，株高</w:t>
      </w:r>
      <w:r w:rsidRPr="00D5138A">
        <w:rPr>
          <w:rFonts w:asciiTheme="minorEastAsia" w:hAnsiTheme="minorEastAsia" w:cs="宋体"/>
          <w:szCs w:val="21"/>
        </w:rPr>
        <w:t>150</w:t>
      </w:r>
      <w:r w:rsidR="00D861A2"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170</w:t>
      </w:r>
      <w:r w:rsidRPr="00D5138A">
        <w:rPr>
          <w:rFonts w:asciiTheme="minorEastAsia" w:hAnsiTheme="minorEastAsia" w:cs="宋体" w:hint="eastAsia"/>
          <w:szCs w:val="21"/>
        </w:rPr>
        <w:t>厘米，一次有效分枝数</w:t>
      </w:r>
      <w:r w:rsidRPr="00D5138A">
        <w:rPr>
          <w:rFonts w:asciiTheme="minorEastAsia" w:hAnsiTheme="minorEastAsia" w:cs="宋体"/>
          <w:szCs w:val="21"/>
        </w:rPr>
        <w:t>8</w:t>
      </w:r>
      <w:r w:rsidR="00D861A2"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10</w:t>
      </w:r>
      <w:r w:rsidRPr="00D5138A">
        <w:rPr>
          <w:rFonts w:asciiTheme="minorEastAsia" w:hAnsiTheme="minorEastAsia" w:cs="宋体" w:hint="eastAsia"/>
          <w:szCs w:val="21"/>
        </w:rPr>
        <w:t>个，单株角果</w:t>
      </w:r>
      <w:r w:rsidRPr="00D5138A">
        <w:rPr>
          <w:rFonts w:asciiTheme="minorEastAsia" w:hAnsiTheme="minorEastAsia" w:cs="宋体"/>
          <w:szCs w:val="21"/>
        </w:rPr>
        <w:t>350</w:t>
      </w:r>
      <w:r w:rsidR="00D861A2"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400</w:t>
      </w:r>
      <w:r w:rsidRPr="00D5138A">
        <w:rPr>
          <w:rFonts w:asciiTheme="minorEastAsia" w:hAnsiTheme="minorEastAsia" w:cs="宋体" w:hint="eastAsia"/>
          <w:szCs w:val="21"/>
        </w:rPr>
        <w:t>粒，角粒数</w:t>
      </w:r>
      <w:r w:rsidRPr="00D5138A">
        <w:rPr>
          <w:rFonts w:asciiTheme="minorEastAsia" w:hAnsiTheme="minorEastAsia" w:cs="宋体"/>
          <w:szCs w:val="21"/>
        </w:rPr>
        <w:t>25</w:t>
      </w:r>
      <w:r w:rsidR="00D861A2"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27</w:t>
      </w:r>
      <w:r w:rsidRPr="00D5138A">
        <w:rPr>
          <w:rFonts w:asciiTheme="minorEastAsia" w:hAnsiTheme="minorEastAsia" w:cs="宋体" w:hint="eastAsia"/>
          <w:szCs w:val="21"/>
        </w:rPr>
        <w:t>粒，千粒重</w:t>
      </w:r>
      <w:r w:rsidRPr="00D5138A">
        <w:rPr>
          <w:rFonts w:asciiTheme="minorEastAsia" w:hAnsiTheme="minorEastAsia" w:cs="宋体"/>
          <w:szCs w:val="21"/>
        </w:rPr>
        <w:t>3.5</w:t>
      </w:r>
      <w:r w:rsidRPr="00D5138A">
        <w:rPr>
          <w:rFonts w:asciiTheme="minorEastAsia" w:hAnsiTheme="minorEastAsia" w:cs="宋体" w:hint="eastAsia"/>
          <w:szCs w:val="21"/>
        </w:rPr>
        <w:t>克。心叶深绿色，叶片厚被蜡粉。芥酸含量</w:t>
      </w:r>
      <w:r w:rsidRPr="00D5138A">
        <w:rPr>
          <w:rFonts w:asciiTheme="minorEastAsia" w:hAnsiTheme="minorEastAsia" w:cs="宋体"/>
          <w:szCs w:val="21"/>
        </w:rPr>
        <w:t>0.8%</w:t>
      </w:r>
      <w:r w:rsidRPr="00D5138A">
        <w:rPr>
          <w:rFonts w:asciiTheme="minorEastAsia" w:hAnsiTheme="minorEastAsia" w:cs="宋体" w:hint="eastAsia"/>
          <w:szCs w:val="21"/>
        </w:rPr>
        <w:t>，含油率</w:t>
      </w:r>
      <w:r w:rsidRPr="00D5138A">
        <w:rPr>
          <w:rFonts w:asciiTheme="minorEastAsia" w:hAnsiTheme="minorEastAsia" w:cs="宋体"/>
          <w:szCs w:val="21"/>
        </w:rPr>
        <w:t>41.6%</w:t>
      </w:r>
      <w:r w:rsidRPr="00D5138A">
        <w:rPr>
          <w:rFonts w:asciiTheme="minorEastAsia" w:hAnsiTheme="minorEastAsia" w:cs="宋体" w:hint="eastAsia"/>
          <w:szCs w:val="21"/>
        </w:rPr>
        <w:t>。春季</w:t>
      </w:r>
      <w:r w:rsidR="00D5138A" w:rsidRPr="00D5138A">
        <w:rPr>
          <w:rFonts w:asciiTheme="minorEastAsia" w:hAnsiTheme="minorEastAsia" w:cs="宋体" w:hint="eastAsia"/>
          <w:szCs w:val="21"/>
        </w:rPr>
        <w:t>抽</w:t>
      </w:r>
      <w:proofErr w:type="gramStart"/>
      <w:r w:rsidR="00D5138A" w:rsidRPr="00D5138A">
        <w:rPr>
          <w:rFonts w:asciiTheme="minorEastAsia" w:hAnsiTheme="minorEastAsia" w:cs="宋体" w:hint="eastAsia"/>
          <w:szCs w:val="21"/>
        </w:rPr>
        <w:t>薹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开花迟，花期集中，灌浆速度快</w:t>
      </w:r>
      <w:r w:rsidR="00D861A2" w:rsidRPr="00D5138A">
        <w:rPr>
          <w:rFonts w:asciiTheme="minorEastAsia" w:hAnsiTheme="minorEastAsia" w:cs="宋体" w:hint="eastAsia"/>
          <w:szCs w:val="21"/>
        </w:rPr>
        <w:t>。</w:t>
      </w:r>
      <w:r w:rsidRPr="00D5138A">
        <w:rPr>
          <w:rFonts w:asciiTheme="minorEastAsia" w:hAnsiTheme="minorEastAsia" w:cs="宋体" w:hint="eastAsia"/>
          <w:szCs w:val="21"/>
        </w:rPr>
        <w:t>抗病毒病，耐菌核病。耐寒耐旱、抗裂荚、抗倒性较强。第</w:t>
      </w:r>
      <w:r w:rsidRPr="00D5138A">
        <w:rPr>
          <w:rFonts w:asciiTheme="minorEastAsia" w:hAnsiTheme="minorEastAsia" w:cs="宋体"/>
          <w:szCs w:val="21"/>
        </w:rPr>
        <w:t>1</w:t>
      </w:r>
      <w:r w:rsidRPr="00D5138A">
        <w:rPr>
          <w:rFonts w:asciiTheme="minorEastAsia" w:hAnsiTheme="minorEastAsia" w:cs="宋体" w:hint="eastAsia"/>
          <w:szCs w:val="21"/>
        </w:rPr>
        <w:t>生长周期亩产</w:t>
      </w:r>
      <w:r w:rsidRPr="00D5138A">
        <w:rPr>
          <w:rFonts w:asciiTheme="minorEastAsia" w:hAnsiTheme="minorEastAsia" w:cs="宋体"/>
          <w:szCs w:val="21"/>
        </w:rPr>
        <w:lastRenderedPageBreak/>
        <w:t>165.09</w:t>
      </w:r>
      <w:r w:rsidRPr="00D5138A">
        <w:rPr>
          <w:rFonts w:asciiTheme="minorEastAsia" w:hAnsiTheme="minorEastAsia" w:cs="宋体" w:hint="eastAsia"/>
          <w:szCs w:val="21"/>
        </w:rPr>
        <w:t>千克</w:t>
      </w:r>
      <w:r w:rsidR="00D861A2" w:rsidRPr="00D5138A">
        <w:rPr>
          <w:rFonts w:asciiTheme="minorEastAsia" w:hAnsiTheme="minorEastAsia" w:cs="宋体" w:hint="eastAsia"/>
          <w:szCs w:val="21"/>
        </w:rPr>
        <w:t>，</w:t>
      </w:r>
      <w:r w:rsidRPr="00D5138A">
        <w:rPr>
          <w:rFonts w:asciiTheme="minorEastAsia" w:hAnsiTheme="minorEastAsia" w:cs="宋体" w:hint="eastAsia"/>
          <w:szCs w:val="21"/>
        </w:rPr>
        <w:t>比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对照单杂</w:t>
      </w:r>
      <w:r w:rsidRPr="00D5138A">
        <w:rPr>
          <w:rFonts w:asciiTheme="minorEastAsia" w:hAnsiTheme="minorEastAsia" w:cs="宋体"/>
          <w:szCs w:val="21"/>
        </w:rPr>
        <w:t>1</w:t>
      </w:r>
      <w:r w:rsidRPr="00D5138A">
        <w:rPr>
          <w:rFonts w:asciiTheme="minorEastAsia" w:hAnsiTheme="minorEastAsia" w:cs="宋体" w:hint="eastAsia"/>
          <w:szCs w:val="21"/>
        </w:rPr>
        <w:t>号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增产</w:t>
      </w:r>
      <w:r w:rsidRPr="00D5138A">
        <w:rPr>
          <w:rFonts w:asciiTheme="minorEastAsia" w:hAnsiTheme="minorEastAsia" w:cs="宋体"/>
          <w:szCs w:val="21"/>
        </w:rPr>
        <w:t>14.14%</w:t>
      </w:r>
      <w:r w:rsidRPr="00D5138A">
        <w:rPr>
          <w:rFonts w:asciiTheme="minorEastAsia" w:hAnsiTheme="minorEastAsia" w:cs="宋体" w:hint="eastAsia"/>
          <w:szCs w:val="21"/>
        </w:rPr>
        <w:t>；第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生长周期亩产</w:t>
      </w:r>
      <w:r w:rsidRPr="00D5138A">
        <w:rPr>
          <w:rFonts w:asciiTheme="minorEastAsia" w:hAnsiTheme="minorEastAsia" w:cs="宋体"/>
          <w:szCs w:val="21"/>
        </w:rPr>
        <w:t>239.68</w:t>
      </w:r>
      <w:r w:rsidRPr="00D5138A">
        <w:rPr>
          <w:rFonts w:asciiTheme="minorEastAsia" w:hAnsiTheme="minorEastAsia" w:cs="宋体" w:hint="eastAsia"/>
          <w:szCs w:val="21"/>
        </w:rPr>
        <w:t>千克</w:t>
      </w:r>
      <w:r w:rsidR="00D861A2" w:rsidRPr="00D5138A">
        <w:rPr>
          <w:rFonts w:asciiTheme="minorEastAsia" w:hAnsiTheme="minorEastAsia" w:cs="宋体" w:hint="eastAsia"/>
          <w:szCs w:val="21"/>
        </w:rPr>
        <w:t>，</w:t>
      </w:r>
      <w:r w:rsidRPr="00D5138A">
        <w:rPr>
          <w:rFonts w:asciiTheme="minorEastAsia" w:hAnsiTheme="minorEastAsia" w:cs="宋体" w:hint="eastAsia"/>
          <w:szCs w:val="21"/>
        </w:rPr>
        <w:t>比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对照单杂</w:t>
      </w:r>
      <w:r w:rsidRPr="00D5138A">
        <w:rPr>
          <w:rFonts w:asciiTheme="minorEastAsia" w:hAnsiTheme="minorEastAsia" w:cs="宋体"/>
          <w:szCs w:val="21"/>
        </w:rPr>
        <w:t>1</w:t>
      </w:r>
      <w:r w:rsidRPr="00D5138A">
        <w:rPr>
          <w:rFonts w:asciiTheme="minorEastAsia" w:hAnsiTheme="minorEastAsia" w:cs="宋体" w:hint="eastAsia"/>
          <w:szCs w:val="21"/>
        </w:rPr>
        <w:t>号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增产</w:t>
      </w:r>
      <w:r w:rsidRPr="00D5138A">
        <w:rPr>
          <w:rFonts w:asciiTheme="minorEastAsia" w:hAnsiTheme="minorEastAsia" w:cs="宋体"/>
          <w:szCs w:val="21"/>
        </w:rPr>
        <w:t>14.31%</w:t>
      </w:r>
      <w:r w:rsidRPr="00D5138A">
        <w:rPr>
          <w:rFonts w:asciiTheme="minorEastAsia" w:hAnsiTheme="minorEastAsia" w:cs="宋体" w:hint="eastAsia"/>
          <w:szCs w:val="21"/>
        </w:rPr>
        <w:t>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栽培技术要点：</w:t>
      </w:r>
      <w:r w:rsidRPr="00D5138A">
        <w:rPr>
          <w:rFonts w:asciiTheme="minorEastAsia" w:hAnsiTheme="minorEastAsia" w:cs="宋体"/>
          <w:szCs w:val="21"/>
        </w:rPr>
        <w:t>1</w:t>
      </w:r>
      <w:r w:rsidR="00D861A2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施足底肥</w:t>
      </w:r>
      <w:r w:rsidR="00B05D10" w:rsidRPr="00D5138A">
        <w:rPr>
          <w:rFonts w:asciiTheme="minorEastAsia" w:hAnsiTheme="minorEastAsia" w:cs="宋体" w:hint="eastAsia"/>
          <w:szCs w:val="21"/>
        </w:rPr>
        <w:t>：</w:t>
      </w:r>
      <w:r w:rsidRPr="00D5138A">
        <w:rPr>
          <w:rFonts w:asciiTheme="minorEastAsia" w:hAnsiTheme="minorEastAsia" w:cs="宋体" w:hint="eastAsia"/>
          <w:szCs w:val="21"/>
        </w:rPr>
        <w:t>氮、磷、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钾配合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施用，增施有机肥，亩施硼肥</w:t>
      </w:r>
      <w:r w:rsidRPr="00D5138A">
        <w:rPr>
          <w:rFonts w:asciiTheme="minorEastAsia" w:hAnsiTheme="minorEastAsia" w:cs="宋体"/>
          <w:szCs w:val="21"/>
        </w:rPr>
        <w:t>1</w:t>
      </w:r>
      <w:r w:rsidRPr="00D5138A">
        <w:rPr>
          <w:rFonts w:asciiTheme="minorEastAsia" w:hAnsiTheme="minorEastAsia" w:cs="宋体" w:hint="eastAsia"/>
          <w:szCs w:val="21"/>
        </w:rPr>
        <w:t>千克。</w:t>
      </w:r>
      <w:r w:rsidRPr="00D5138A">
        <w:rPr>
          <w:rFonts w:asciiTheme="minorEastAsia" w:hAnsiTheme="minorEastAsia" w:cs="宋体"/>
          <w:szCs w:val="21"/>
        </w:rPr>
        <w:t>2</w:t>
      </w:r>
      <w:r w:rsidR="00D861A2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播期：直播</w:t>
      </w:r>
      <w:r w:rsidRPr="00D5138A">
        <w:rPr>
          <w:rFonts w:asciiTheme="minorEastAsia" w:hAnsiTheme="minorEastAsia" w:cs="宋体"/>
          <w:szCs w:val="21"/>
        </w:rPr>
        <w:t>9</w:t>
      </w:r>
      <w:r w:rsidRPr="00D5138A">
        <w:rPr>
          <w:rFonts w:asciiTheme="minorEastAsia" w:hAnsiTheme="minorEastAsia" w:cs="宋体" w:hint="eastAsia"/>
          <w:szCs w:val="21"/>
        </w:rPr>
        <w:t>月</w:t>
      </w:r>
      <w:r w:rsidRPr="00D5138A">
        <w:rPr>
          <w:rFonts w:asciiTheme="minorEastAsia" w:hAnsiTheme="minorEastAsia" w:cs="宋体"/>
          <w:szCs w:val="21"/>
        </w:rPr>
        <w:t>15</w:t>
      </w:r>
      <w:r w:rsidRPr="00D5138A">
        <w:rPr>
          <w:rFonts w:asciiTheme="minorEastAsia" w:hAnsiTheme="minorEastAsia" w:cs="宋体" w:hint="eastAsia"/>
          <w:szCs w:val="21"/>
        </w:rPr>
        <w:t>日</w:t>
      </w:r>
      <w:r w:rsidR="00D861A2" w:rsidRPr="00D5138A">
        <w:rPr>
          <w:rFonts w:asciiTheme="minorEastAsia" w:hAnsiTheme="minorEastAsia" w:cs="宋体" w:hint="eastAsia"/>
          <w:szCs w:val="21"/>
        </w:rPr>
        <w:t>至</w:t>
      </w:r>
      <w:r w:rsidRPr="00D5138A">
        <w:rPr>
          <w:rFonts w:asciiTheme="minorEastAsia" w:hAnsiTheme="minorEastAsia" w:cs="宋体"/>
          <w:szCs w:val="21"/>
        </w:rPr>
        <w:t>20</w:t>
      </w:r>
      <w:r w:rsidRPr="00D5138A">
        <w:rPr>
          <w:rFonts w:asciiTheme="minorEastAsia" w:hAnsiTheme="minorEastAsia" w:cs="宋体" w:hint="eastAsia"/>
          <w:szCs w:val="21"/>
        </w:rPr>
        <w:t>日播种。</w:t>
      </w:r>
      <w:r w:rsidRPr="00D5138A">
        <w:rPr>
          <w:rFonts w:asciiTheme="minorEastAsia" w:hAnsiTheme="minorEastAsia" w:cs="宋体"/>
          <w:szCs w:val="21"/>
        </w:rPr>
        <w:t>3</w:t>
      </w:r>
      <w:r w:rsidR="00B05D10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合理密植</w:t>
      </w:r>
      <w:r w:rsidR="00B05D10" w:rsidRPr="00D5138A">
        <w:rPr>
          <w:rFonts w:asciiTheme="minorEastAsia" w:hAnsiTheme="minorEastAsia" w:cs="宋体" w:hint="eastAsia"/>
          <w:szCs w:val="21"/>
        </w:rPr>
        <w:t>：</w:t>
      </w:r>
      <w:r w:rsidRPr="00D5138A">
        <w:rPr>
          <w:rFonts w:asciiTheme="minorEastAsia" w:hAnsiTheme="minorEastAsia" w:cs="宋体" w:hint="eastAsia"/>
          <w:szCs w:val="21"/>
        </w:rPr>
        <w:t>旱地亩留苗</w:t>
      </w:r>
      <w:r w:rsidRPr="00D5138A">
        <w:rPr>
          <w:rFonts w:asciiTheme="minorEastAsia" w:hAnsiTheme="minorEastAsia" w:cs="宋体"/>
          <w:szCs w:val="21"/>
        </w:rPr>
        <w:t>8000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10000</w:t>
      </w:r>
      <w:r w:rsidRPr="00D5138A">
        <w:rPr>
          <w:rFonts w:asciiTheme="minorEastAsia" w:hAnsiTheme="minorEastAsia" w:cs="宋体" w:hint="eastAsia"/>
          <w:szCs w:val="21"/>
        </w:rPr>
        <w:t>株，水地亩留苗</w:t>
      </w:r>
      <w:r w:rsidRPr="00D5138A">
        <w:rPr>
          <w:rFonts w:asciiTheme="minorEastAsia" w:hAnsiTheme="minorEastAsia" w:cs="宋体"/>
          <w:szCs w:val="21"/>
        </w:rPr>
        <w:t>6000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8000</w:t>
      </w:r>
      <w:r w:rsidRPr="00D5138A">
        <w:rPr>
          <w:rFonts w:asciiTheme="minorEastAsia" w:hAnsiTheme="minorEastAsia" w:cs="宋体" w:hint="eastAsia"/>
          <w:szCs w:val="21"/>
        </w:rPr>
        <w:t>株。</w:t>
      </w:r>
      <w:r w:rsidRPr="00D5138A">
        <w:rPr>
          <w:rFonts w:asciiTheme="minorEastAsia" w:hAnsiTheme="minorEastAsia" w:cs="宋体"/>
          <w:szCs w:val="21"/>
        </w:rPr>
        <w:t>4</w:t>
      </w:r>
      <w:r w:rsidR="00D861A2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在甘肃、陕西北部、河南北部及山西要适期早播，保证冬前</w:t>
      </w:r>
      <w:r w:rsidRPr="00D5138A">
        <w:rPr>
          <w:rFonts w:asciiTheme="minorEastAsia" w:hAnsiTheme="minorEastAsia" w:cs="宋体"/>
          <w:szCs w:val="21"/>
        </w:rPr>
        <w:t>12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14</w:t>
      </w:r>
      <w:r w:rsidRPr="00D5138A">
        <w:rPr>
          <w:rFonts w:asciiTheme="minorEastAsia" w:hAnsiTheme="minorEastAsia" w:cs="宋体" w:hint="eastAsia"/>
          <w:szCs w:val="21"/>
        </w:rPr>
        <w:t>片叶子，以便安全越冬。在越冬前适时灌水，培土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壅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根，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开春促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早发。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适宜种植区域及季节：</w:t>
      </w:r>
      <w:r w:rsidR="00D036FC" w:rsidRPr="00D5138A">
        <w:rPr>
          <w:rFonts w:asciiTheme="minorEastAsia" w:hAnsiTheme="minorEastAsia" w:hint="eastAsia"/>
          <w:noProof/>
          <w:szCs w:val="21"/>
        </w:rPr>
        <w:t>适宜在</w:t>
      </w:r>
      <w:r w:rsidR="00D036FC" w:rsidRPr="00D5138A">
        <w:rPr>
          <w:rFonts w:asciiTheme="minorEastAsia" w:hAnsiTheme="minorEastAsia" w:hint="eastAsia"/>
          <w:b/>
          <w:noProof/>
          <w:szCs w:val="21"/>
        </w:rPr>
        <w:t>黄淮海生态区</w:t>
      </w:r>
      <w:r w:rsidR="00D036FC" w:rsidRPr="00D5138A">
        <w:rPr>
          <w:rFonts w:asciiTheme="minorEastAsia" w:hAnsiTheme="minorEastAsia" w:hint="eastAsia"/>
          <w:noProof/>
          <w:szCs w:val="21"/>
        </w:rPr>
        <w:t>陕西洛川以南渭北塬区海拔800</w:t>
      </w:r>
      <w:r w:rsidR="00B05D10" w:rsidRPr="00D5138A">
        <w:rPr>
          <w:rFonts w:asciiTheme="minorEastAsia" w:hAnsiTheme="minorEastAsia" w:cs="宋体" w:hint="eastAsia"/>
          <w:szCs w:val="21"/>
        </w:rPr>
        <w:t>～</w:t>
      </w:r>
      <w:r w:rsidR="00D036FC" w:rsidRPr="00D5138A">
        <w:rPr>
          <w:rFonts w:asciiTheme="minorEastAsia" w:hAnsiTheme="minorEastAsia" w:hint="eastAsia"/>
          <w:noProof/>
          <w:szCs w:val="21"/>
        </w:rPr>
        <w:t>1100米范围区域、甘肃天水、陇南两市、干旱、半干旱、浅山山区(海拔1700米以下)及川道地区、</w:t>
      </w:r>
      <w:r w:rsidR="00D036FC" w:rsidRPr="00D5138A">
        <w:rPr>
          <w:rFonts w:asciiTheme="minorEastAsia" w:hAnsiTheme="minorEastAsia" w:hint="eastAsia"/>
          <w:b/>
          <w:noProof/>
          <w:szCs w:val="21"/>
        </w:rPr>
        <w:t>河南三门峡地区</w:t>
      </w:r>
      <w:r w:rsidR="00D036FC" w:rsidRPr="00D5138A">
        <w:rPr>
          <w:rFonts w:asciiTheme="minorEastAsia" w:hAnsiTheme="minorEastAsia" w:hint="eastAsia"/>
          <w:noProof/>
          <w:szCs w:val="21"/>
        </w:rPr>
        <w:t>冬油菜区种植。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注意事项：</w:t>
      </w:r>
      <w:r w:rsidRPr="00D5138A">
        <w:rPr>
          <w:rFonts w:asciiTheme="minorEastAsia" w:hAnsiTheme="minorEastAsia" w:cs="宋体" w:hint="eastAsia"/>
          <w:szCs w:val="21"/>
        </w:rPr>
        <w:t>在越冬前培土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壅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根防冻。播种时不宜过早，注意墒情和土壤肥力，合理密植。</w:t>
      </w:r>
    </w:p>
    <w:p w:rsidR="00967333" w:rsidRPr="00D5138A" w:rsidRDefault="00967333" w:rsidP="00C03669">
      <w:pPr>
        <w:rPr>
          <w:rFonts w:asciiTheme="minorEastAsia" w:hAnsiTheme="minorEastAsia"/>
          <w:szCs w:val="21"/>
        </w:rPr>
      </w:pPr>
    </w:p>
    <w:p w:rsidR="00AD6811" w:rsidRPr="00D5138A" w:rsidRDefault="00AD6811" w:rsidP="00C03669">
      <w:pPr>
        <w:rPr>
          <w:rFonts w:asciiTheme="minorEastAsia" w:hAnsiTheme="minorEastAsia"/>
          <w:b/>
          <w:szCs w:val="21"/>
        </w:rPr>
      </w:pPr>
      <w:r w:rsidRPr="00D5138A">
        <w:rPr>
          <w:rFonts w:asciiTheme="minorEastAsia" w:hAnsiTheme="minorEastAsia" w:hint="eastAsia"/>
          <w:b/>
          <w:szCs w:val="21"/>
        </w:rPr>
        <w:t>5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 w:cs="宋体"/>
          <w:b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登记编号：</w:t>
      </w:r>
      <w:r w:rsidRPr="00D5138A">
        <w:rPr>
          <w:rFonts w:asciiTheme="minorEastAsia" w:hAnsiTheme="minorEastAsia"/>
          <w:szCs w:val="21"/>
          <w:shd w:val="clear" w:color="auto" w:fill="FFFFFF"/>
        </w:rPr>
        <w:t>GPD</w:t>
      </w:r>
      <w:r w:rsidRPr="00D5138A">
        <w:rPr>
          <w:rFonts w:asciiTheme="minorEastAsia" w:hAnsiTheme="minorEastAsia" w:hint="eastAsia"/>
          <w:szCs w:val="21"/>
          <w:shd w:val="clear" w:color="auto" w:fill="FFFFFF"/>
        </w:rPr>
        <w:t>油菜</w:t>
      </w:r>
      <w:r w:rsidRPr="00D5138A">
        <w:rPr>
          <w:rFonts w:asciiTheme="minorEastAsia" w:hAnsiTheme="minorEastAsia"/>
          <w:szCs w:val="21"/>
          <w:shd w:val="clear" w:color="auto" w:fill="FFFFFF"/>
        </w:rPr>
        <w:t>(2017)430225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作物种类：</w:t>
      </w:r>
      <w:r w:rsidRPr="00D5138A">
        <w:rPr>
          <w:rFonts w:asciiTheme="minorEastAsia" w:hAnsiTheme="minorEastAsia" w:cs="宋体" w:hint="eastAsia"/>
          <w:szCs w:val="21"/>
        </w:rPr>
        <w:t>油菜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品种名称：</w:t>
      </w:r>
      <w:r w:rsidR="00D036FC" w:rsidRPr="00D5138A">
        <w:rPr>
          <w:rFonts w:asciiTheme="minorEastAsia" w:hAnsiTheme="minorEastAsia" w:hint="eastAsia"/>
          <w:b/>
          <w:noProof/>
          <w:szCs w:val="21"/>
        </w:rPr>
        <w:t>佳和1号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申</w:t>
      </w:r>
      <w:r w:rsidRPr="00D5138A">
        <w:rPr>
          <w:rFonts w:asciiTheme="minorEastAsia" w:hAnsiTheme="minorEastAsia" w:cs="宋体"/>
          <w:b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szCs w:val="21"/>
        </w:rPr>
        <w:t>请</w:t>
      </w:r>
      <w:r w:rsidRPr="00D5138A">
        <w:rPr>
          <w:rFonts w:asciiTheme="minorEastAsia" w:hAnsiTheme="minorEastAsia" w:cs="宋体"/>
          <w:b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szCs w:val="21"/>
        </w:rPr>
        <w:t>者：</w:t>
      </w:r>
      <w:r w:rsidRPr="00D5138A">
        <w:rPr>
          <w:rFonts w:asciiTheme="minorEastAsia" w:hAnsiTheme="minorEastAsia" w:cs="宋体" w:hint="eastAsia"/>
          <w:szCs w:val="21"/>
        </w:rPr>
        <w:t>湖南佳和种业股份有限公司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育</w:t>
      </w:r>
      <w:r w:rsidRPr="00D5138A">
        <w:rPr>
          <w:rFonts w:asciiTheme="minorEastAsia" w:hAnsiTheme="minorEastAsia" w:cs="宋体"/>
          <w:b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szCs w:val="21"/>
        </w:rPr>
        <w:t>种</w:t>
      </w:r>
      <w:r w:rsidRPr="00D5138A">
        <w:rPr>
          <w:rFonts w:asciiTheme="minorEastAsia" w:hAnsiTheme="minorEastAsia" w:cs="宋体"/>
          <w:b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szCs w:val="21"/>
        </w:rPr>
        <w:t>者：</w:t>
      </w:r>
      <w:r w:rsidRPr="00D5138A">
        <w:rPr>
          <w:rFonts w:asciiTheme="minorEastAsia" w:hAnsiTheme="minorEastAsia" w:cs="宋体" w:hint="eastAsia"/>
          <w:szCs w:val="21"/>
        </w:rPr>
        <w:t>常德市丰景农业技术服务有限公司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品种来源：</w:t>
      </w:r>
      <w:r w:rsidRPr="00D5138A">
        <w:rPr>
          <w:rFonts w:asciiTheme="minorEastAsia" w:hAnsiTheme="minorEastAsia" w:cs="宋体"/>
          <w:szCs w:val="21"/>
        </w:rPr>
        <w:t>J3A</w:t>
      </w:r>
      <w:r w:rsidRPr="00D5138A">
        <w:rPr>
          <w:rFonts w:asciiTheme="minorEastAsia" w:hAnsiTheme="minorEastAsia" w:cs="宋体" w:hint="eastAsia"/>
          <w:szCs w:val="21"/>
        </w:rPr>
        <w:t>×</w:t>
      </w:r>
      <w:r w:rsidRPr="00D5138A">
        <w:rPr>
          <w:rFonts w:asciiTheme="minorEastAsia" w:hAnsiTheme="minorEastAsia" w:cs="宋体"/>
          <w:szCs w:val="21"/>
        </w:rPr>
        <w:t>L59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特征特性：</w:t>
      </w:r>
      <w:r w:rsidRPr="00D5138A">
        <w:rPr>
          <w:rFonts w:asciiTheme="minorEastAsia" w:hAnsiTheme="minorEastAsia" w:cs="宋体" w:hint="eastAsia"/>
          <w:szCs w:val="21"/>
        </w:rPr>
        <w:t>杂交种。甘蓝型。幼苗半直立，叶片大小中等，叶色中等绿色，叶缘缺刻弱，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基叶为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裂叶，裂片数中等。全生育期</w:t>
      </w:r>
      <w:r w:rsidRPr="00D5138A">
        <w:rPr>
          <w:rFonts w:asciiTheme="minorEastAsia" w:hAnsiTheme="minorEastAsia" w:cs="宋体"/>
          <w:szCs w:val="21"/>
        </w:rPr>
        <w:t>210.1</w:t>
      </w:r>
      <w:r w:rsidRPr="00D5138A">
        <w:rPr>
          <w:rFonts w:asciiTheme="minorEastAsia" w:hAnsiTheme="minorEastAsia" w:cs="宋体" w:hint="eastAsia"/>
          <w:szCs w:val="21"/>
        </w:rPr>
        <w:t>天。花瓣中等黄色，侧迭。株高</w:t>
      </w:r>
      <w:r w:rsidRPr="00D5138A">
        <w:rPr>
          <w:rFonts w:asciiTheme="minorEastAsia" w:hAnsiTheme="minorEastAsia" w:cs="宋体"/>
          <w:szCs w:val="21"/>
        </w:rPr>
        <w:t>171.1</w:t>
      </w:r>
      <w:r w:rsidRPr="00D5138A">
        <w:rPr>
          <w:rFonts w:asciiTheme="minorEastAsia" w:hAnsiTheme="minorEastAsia" w:cs="宋体" w:hint="eastAsia"/>
          <w:szCs w:val="21"/>
        </w:rPr>
        <w:t>厘米，一次有效分枝数</w:t>
      </w:r>
      <w:r w:rsidRPr="00D5138A">
        <w:rPr>
          <w:rFonts w:asciiTheme="minorEastAsia" w:hAnsiTheme="minorEastAsia" w:cs="宋体"/>
          <w:szCs w:val="21"/>
        </w:rPr>
        <w:t>5.83</w:t>
      </w:r>
      <w:r w:rsidRPr="00D5138A">
        <w:rPr>
          <w:rFonts w:asciiTheme="minorEastAsia" w:hAnsiTheme="minorEastAsia" w:cs="宋体" w:hint="eastAsia"/>
          <w:szCs w:val="21"/>
        </w:rPr>
        <w:t>个，有效分枝部位</w:t>
      </w:r>
      <w:r w:rsidRPr="00D5138A">
        <w:rPr>
          <w:rFonts w:asciiTheme="minorEastAsia" w:hAnsiTheme="minorEastAsia" w:cs="宋体"/>
          <w:szCs w:val="21"/>
        </w:rPr>
        <w:t>77.4</w:t>
      </w:r>
      <w:r w:rsidRPr="00D5138A">
        <w:rPr>
          <w:rFonts w:asciiTheme="minorEastAsia" w:hAnsiTheme="minorEastAsia" w:cs="宋体" w:hint="eastAsia"/>
          <w:szCs w:val="21"/>
        </w:rPr>
        <w:t>厘米，单株有效角果数</w:t>
      </w:r>
      <w:r w:rsidRPr="00D5138A">
        <w:rPr>
          <w:rFonts w:asciiTheme="minorEastAsia" w:hAnsiTheme="minorEastAsia" w:cs="宋体"/>
          <w:szCs w:val="21"/>
        </w:rPr>
        <w:t>225.8</w:t>
      </w:r>
      <w:r w:rsidRPr="00D5138A">
        <w:rPr>
          <w:rFonts w:asciiTheme="minorEastAsia" w:hAnsiTheme="minorEastAsia" w:cs="宋体" w:hint="eastAsia"/>
          <w:szCs w:val="21"/>
        </w:rPr>
        <w:t>个，角果上举，每角粒数约</w:t>
      </w:r>
      <w:r w:rsidRPr="00D5138A">
        <w:rPr>
          <w:rFonts w:asciiTheme="minorEastAsia" w:hAnsiTheme="minorEastAsia" w:cs="宋体"/>
          <w:szCs w:val="21"/>
        </w:rPr>
        <w:t>20.8</w:t>
      </w:r>
      <w:r w:rsidRPr="00D5138A">
        <w:rPr>
          <w:rFonts w:asciiTheme="minorEastAsia" w:hAnsiTheme="minorEastAsia" w:cs="宋体" w:hint="eastAsia"/>
          <w:szCs w:val="21"/>
        </w:rPr>
        <w:t>粒，千粒重</w:t>
      </w:r>
      <w:r w:rsidRPr="00D5138A">
        <w:rPr>
          <w:rFonts w:asciiTheme="minorEastAsia" w:hAnsiTheme="minorEastAsia" w:cs="宋体"/>
          <w:szCs w:val="21"/>
        </w:rPr>
        <w:t>4.36</w:t>
      </w:r>
      <w:r w:rsidRPr="00D5138A">
        <w:rPr>
          <w:rFonts w:asciiTheme="minorEastAsia" w:hAnsiTheme="minorEastAsia" w:cs="宋体" w:hint="eastAsia"/>
          <w:szCs w:val="21"/>
        </w:rPr>
        <w:t>克，单株产量</w:t>
      </w:r>
      <w:r w:rsidRPr="00D5138A">
        <w:rPr>
          <w:rFonts w:asciiTheme="minorEastAsia" w:hAnsiTheme="minorEastAsia" w:cs="宋体"/>
          <w:szCs w:val="21"/>
        </w:rPr>
        <w:t>12.19</w:t>
      </w:r>
      <w:r w:rsidRPr="00D5138A">
        <w:rPr>
          <w:rFonts w:asciiTheme="minorEastAsia" w:hAnsiTheme="minorEastAsia" w:cs="宋体" w:hint="eastAsia"/>
          <w:szCs w:val="21"/>
        </w:rPr>
        <w:t>克。硫苷</w:t>
      </w:r>
      <w:r w:rsidRPr="00D5138A">
        <w:rPr>
          <w:rFonts w:asciiTheme="minorEastAsia" w:hAnsiTheme="minorEastAsia" w:cs="宋体"/>
          <w:szCs w:val="21"/>
        </w:rPr>
        <w:t>20.31</w:t>
      </w:r>
      <w:r w:rsidRPr="00D5138A">
        <w:rPr>
          <w:rFonts w:asciiTheme="minorEastAsia" w:hAnsiTheme="minorEastAsia" w:cs="宋体" w:hint="eastAsia"/>
          <w:szCs w:val="21"/>
        </w:rPr>
        <w:t>微摩尔</w:t>
      </w:r>
      <w:r w:rsidRPr="00D5138A">
        <w:rPr>
          <w:rFonts w:asciiTheme="minorEastAsia" w:hAnsiTheme="minorEastAsia" w:cs="宋体"/>
          <w:szCs w:val="21"/>
        </w:rPr>
        <w:t>/</w:t>
      </w:r>
      <w:r w:rsidRPr="00D5138A">
        <w:rPr>
          <w:rFonts w:asciiTheme="minorEastAsia" w:hAnsiTheme="minorEastAsia" w:cs="宋体" w:hint="eastAsia"/>
          <w:szCs w:val="21"/>
        </w:rPr>
        <w:t>克，含油量</w:t>
      </w:r>
      <w:r w:rsidRPr="00D5138A">
        <w:rPr>
          <w:rFonts w:asciiTheme="minorEastAsia" w:hAnsiTheme="minorEastAsia" w:cs="宋体"/>
          <w:szCs w:val="21"/>
        </w:rPr>
        <w:t>43.23%</w:t>
      </w:r>
      <w:r w:rsidRPr="00D5138A">
        <w:rPr>
          <w:rFonts w:asciiTheme="minorEastAsia" w:hAnsiTheme="minorEastAsia" w:cs="宋体" w:hint="eastAsia"/>
          <w:szCs w:val="21"/>
        </w:rPr>
        <w:t>。低感菌核病，中抗病毒病，抗寒性、抗倒性较强。</w:t>
      </w:r>
      <w:r w:rsidR="00B05D10" w:rsidRPr="00D5138A">
        <w:rPr>
          <w:rFonts w:asciiTheme="minorEastAsia" w:hAnsiTheme="minorEastAsia" w:cs="宋体" w:hint="eastAsia"/>
          <w:szCs w:val="21"/>
        </w:rPr>
        <w:t>中</w:t>
      </w:r>
      <w:r w:rsidRPr="00D5138A">
        <w:rPr>
          <w:rFonts w:asciiTheme="minorEastAsia" w:hAnsiTheme="minorEastAsia" w:cs="宋体" w:hint="eastAsia"/>
          <w:szCs w:val="21"/>
        </w:rPr>
        <w:t>抗裂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荚</w:t>
      </w:r>
      <w:proofErr w:type="gramEnd"/>
      <w:r w:rsidRPr="00D5138A">
        <w:rPr>
          <w:rFonts w:asciiTheme="minorEastAsia" w:hAnsiTheme="minorEastAsia" w:cs="宋体" w:hint="eastAsia"/>
          <w:szCs w:val="21"/>
        </w:rPr>
        <w:t>。第</w:t>
      </w:r>
      <w:r w:rsidRPr="00D5138A">
        <w:rPr>
          <w:rFonts w:asciiTheme="minorEastAsia" w:hAnsiTheme="minorEastAsia" w:cs="宋体"/>
          <w:szCs w:val="21"/>
        </w:rPr>
        <w:t>1</w:t>
      </w:r>
      <w:r w:rsidRPr="00D5138A">
        <w:rPr>
          <w:rFonts w:asciiTheme="minorEastAsia" w:hAnsiTheme="minorEastAsia" w:cs="宋体" w:hint="eastAsia"/>
          <w:szCs w:val="21"/>
        </w:rPr>
        <w:t>生长周期亩产</w:t>
      </w:r>
      <w:r w:rsidRPr="00D5138A">
        <w:rPr>
          <w:rFonts w:asciiTheme="minorEastAsia" w:hAnsiTheme="minorEastAsia" w:cs="宋体"/>
          <w:szCs w:val="21"/>
        </w:rPr>
        <w:t>166.7</w:t>
      </w:r>
      <w:r w:rsidRPr="00D5138A">
        <w:rPr>
          <w:rFonts w:asciiTheme="minorEastAsia" w:hAnsiTheme="minorEastAsia" w:cs="宋体" w:hint="eastAsia"/>
          <w:szCs w:val="21"/>
        </w:rPr>
        <w:t>千克，比对照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华油杂</w:t>
      </w:r>
      <w:proofErr w:type="gramEnd"/>
      <w:r w:rsidRPr="00D5138A">
        <w:rPr>
          <w:rFonts w:asciiTheme="minorEastAsia" w:hAnsiTheme="minorEastAsia" w:cs="宋体"/>
          <w:szCs w:val="21"/>
        </w:rPr>
        <w:t>12</w:t>
      </w:r>
      <w:r w:rsidRPr="00D5138A">
        <w:rPr>
          <w:rFonts w:asciiTheme="minorEastAsia" w:hAnsiTheme="minorEastAsia" w:cs="宋体" w:hint="eastAsia"/>
          <w:szCs w:val="21"/>
        </w:rPr>
        <w:t>号增产</w:t>
      </w:r>
      <w:r w:rsidRPr="00D5138A">
        <w:rPr>
          <w:rFonts w:asciiTheme="minorEastAsia" w:hAnsiTheme="minorEastAsia" w:cs="宋体"/>
          <w:szCs w:val="21"/>
        </w:rPr>
        <w:t>0.5%</w:t>
      </w:r>
      <w:r w:rsidRPr="00D5138A">
        <w:rPr>
          <w:rFonts w:asciiTheme="minorEastAsia" w:hAnsiTheme="minorEastAsia" w:cs="宋体" w:hint="eastAsia"/>
          <w:szCs w:val="21"/>
        </w:rPr>
        <w:t>；第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生长周期亩产</w:t>
      </w:r>
      <w:r w:rsidRPr="00D5138A">
        <w:rPr>
          <w:rFonts w:asciiTheme="minorEastAsia" w:hAnsiTheme="minorEastAsia" w:cs="宋体"/>
          <w:szCs w:val="21"/>
        </w:rPr>
        <w:t>178.8</w:t>
      </w:r>
      <w:r w:rsidRPr="00D5138A">
        <w:rPr>
          <w:rFonts w:asciiTheme="minorEastAsia" w:hAnsiTheme="minorEastAsia" w:cs="宋体" w:hint="eastAsia"/>
          <w:szCs w:val="21"/>
        </w:rPr>
        <w:t>千克，比对照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沣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油</w:t>
      </w:r>
      <w:r w:rsidRPr="00D5138A">
        <w:rPr>
          <w:rFonts w:asciiTheme="minorEastAsia" w:hAnsiTheme="minorEastAsia" w:cs="宋体"/>
          <w:szCs w:val="21"/>
        </w:rPr>
        <w:t>520</w:t>
      </w:r>
      <w:r w:rsidRPr="00D5138A">
        <w:rPr>
          <w:rFonts w:asciiTheme="minorEastAsia" w:hAnsiTheme="minorEastAsia" w:cs="宋体" w:hint="eastAsia"/>
          <w:szCs w:val="21"/>
        </w:rPr>
        <w:t>增产</w:t>
      </w:r>
      <w:r w:rsidRPr="00D5138A">
        <w:rPr>
          <w:rFonts w:asciiTheme="minorEastAsia" w:hAnsiTheme="minorEastAsia" w:cs="宋体"/>
          <w:szCs w:val="21"/>
        </w:rPr>
        <w:t>8.5%</w:t>
      </w:r>
      <w:r w:rsidRPr="00D5138A">
        <w:rPr>
          <w:rFonts w:asciiTheme="minorEastAsia" w:hAnsiTheme="minorEastAsia" w:cs="宋体" w:hint="eastAsia"/>
          <w:szCs w:val="21"/>
        </w:rPr>
        <w:t>。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栽培技术要点：</w:t>
      </w:r>
      <w:r w:rsidRPr="00D5138A">
        <w:rPr>
          <w:rFonts w:asciiTheme="minorEastAsia" w:hAnsiTheme="minorEastAsia" w:cs="宋体"/>
          <w:szCs w:val="21"/>
        </w:rPr>
        <w:t>1</w:t>
      </w:r>
      <w:r w:rsidR="00B05D10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适时播种：直播栽培宜</w:t>
      </w:r>
      <w:r w:rsidRPr="00D5138A">
        <w:rPr>
          <w:rFonts w:asciiTheme="minorEastAsia" w:hAnsiTheme="minorEastAsia" w:cs="宋体"/>
          <w:szCs w:val="21"/>
        </w:rPr>
        <w:t>9</w:t>
      </w:r>
      <w:r w:rsidRPr="00D5138A">
        <w:rPr>
          <w:rFonts w:asciiTheme="minorEastAsia" w:hAnsiTheme="minorEastAsia" w:cs="宋体" w:hint="eastAsia"/>
          <w:szCs w:val="21"/>
        </w:rPr>
        <w:t>月下旬至</w:t>
      </w:r>
      <w:r w:rsidRPr="00D5138A">
        <w:rPr>
          <w:rFonts w:asciiTheme="minorEastAsia" w:hAnsiTheme="minorEastAsia" w:cs="宋体"/>
          <w:szCs w:val="21"/>
        </w:rPr>
        <w:t>10</w:t>
      </w:r>
      <w:r w:rsidRPr="00D5138A">
        <w:rPr>
          <w:rFonts w:asciiTheme="minorEastAsia" w:hAnsiTheme="minorEastAsia" w:cs="宋体" w:hint="eastAsia"/>
          <w:szCs w:val="21"/>
        </w:rPr>
        <w:t>月上旬播种，每亩播种量</w:t>
      </w:r>
      <w:r w:rsidRPr="00D5138A">
        <w:rPr>
          <w:rFonts w:asciiTheme="minorEastAsia" w:hAnsiTheme="minorEastAsia" w:cs="宋体"/>
          <w:szCs w:val="21"/>
        </w:rPr>
        <w:t>0.25</w:t>
      </w:r>
      <w:r w:rsidRPr="00D5138A">
        <w:rPr>
          <w:rFonts w:asciiTheme="minorEastAsia" w:hAnsiTheme="minorEastAsia" w:cs="宋体" w:hint="eastAsia"/>
          <w:szCs w:val="21"/>
        </w:rPr>
        <w:t>千克，每亩留苗</w:t>
      </w:r>
      <w:r w:rsidRPr="00D5138A">
        <w:rPr>
          <w:rFonts w:asciiTheme="minorEastAsia" w:hAnsiTheme="minorEastAsia" w:cs="宋体"/>
          <w:szCs w:val="21"/>
        </w:rPr>
        <w:t>1.8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2.5</w:t>
      </w:r>
      <w:r w:rsidRPr="00D5138A">
        <w:rPr>
          <w:rFonts w:asciiTheme="minorEastAsia" w:hAnsiTheme="minorEastAsia" w:cs="宋体" w:hint="eastAsia"/>
          <w:szCs w:val="21"/>
        </w:rPr>
        <w:t>万株。育苗移栽一般在</w:t>
      </w:r>
      <w:r w:rsidRPr="00D5138A">
        <w:rPr>
          <w:rFonts w:asciiTheme="minorEastAsia" w:hAnsiTheme="minorEastAsia" w:cs="宋体"/>
          <w:szCs w:val="21"/>
        </w:rPr>
        <w:t>9</w:t>
      </w:r>
      <w:r w:rsidRPr="00D5138A">
        <w:rPr>
          <w:rFonts w:asciiTheme="minorEastAsia" w:hAnsiTheme="minorEastAsia" w:cs="宋体" w:hint="eastAsia"/>
          <w:szCs w:val="21"/>
        </w:rPr>
        <w:t>月中旬播种育苗，每亩苗床播种量</w:t>
      </w:r>
      <w:r w:rsidRPr="00D5138A">
        <w:rPr>
          <w:rFonts w:asciiTheme="minorEastAsia" w:hAnsiTheme="minorEastAsia" w:cs="宋体"/>
          <w:szCs w:val="21"/>
        </w:rPr>
        <w:t>0.6</w:t>
      </w:r>
      <w:r w:rsidRPr="00D5138A">
        <w:rPr>
          <w:rFonts w:asciiTheme="minorEastAsia" w:hAnsiTheme="minorEastAsia" w:cs="宋体" w:hint="eastAsia"/>
          <w:szCs w:val="21"/>
        </w:rPr>
        <w:t>千克，苗龄</w:t>
      </w:r>
      <w:r w:rsidRPr="00D5138A">
        <w:rPr>
          <w:rFonts w:asciiTheme="minorEastAsia" w:hAnsiTheme="minorEastAsia" w:cs="宋体"/>
          <w:szCs w:val="21"/>
        </w:rPr>
        <w:t>30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35</w:t>
      </w:r>
      <w:r w:rsidRPr="00D5138A">
        <w:rPr>
          <w:rFonts w:asciiTheme="minorEastAsia" w:hAnsiTheme="minorEastAsia" w:cs="宋体" w:hint="eastAsia"/>
          <w:szCs w:val="21"/>
        </w:rPr>
        <w:t>天时移栽。</w:t>
      </w:r>
      <w:r w:rsidRPr="00D5138A">
        <w:rPr>
          <w:rFonts w:asciiTheme="minorEastAsia" w:hAnsiTheme="minorEastAsia" w:cs="宋体"/>
          <w:szCs w:val="21"/>
        </w:rPr>
        <w:t>10</w:t>
      </w:r>
      <w:r w:rsidRPr="00D5138A">
        <w:rPr>
          <w:rFonts w:asciiTheme="minorEastAsia" w:hAnsiTheme="minorEastAsia" w:cs="宋体" w:hint="eastAsia"/>
          <w:szCs w:val="21"/>
        </w:rPr>
        <w:t>月底以前栽完，每亩栽植</w:t>
      </w:r>
      <w:r w:rsidRPr="00D5138A">
        <w:rPr>
          <w:rFonts w:asciiTheme="minorEastAsia" w:hAnsiTheme="minorEastAsia" w:cs="宋体"/>
          <w:szCs w:val="21"/>
        </w:rPr>
        <w:t>1.0</w:t>
      </w:r>
      <w:r w:rsidRPr="00D5138A">
        <w:rPr>
          <w:rFonts w:asciiTheme="minorEastAsia" w:hAnsiTheme="minorEastAsia" w:cs="宋体" w:hint="eastAsia"/>
          <w:szCs w:val="21"/>
        </w:rPr>
        <w:t>万株左右。</w:t>
      </w:r>
      <w:r w:rsidRPr="00D5138A">
        <w:rPr>
          <w:rFonts w:asciiTheme="minorEastAsia" w:hAnsiTheme="minorEastAsia" w:cs="宋体"/>
          <w:szCs w:val="21"/>
        </w:rPr>
        <w:t>2</w:t>
      </w:r>
      <w:r w:rsidR="00B05D10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合理施肥：施足底肥，早追苗肥，基肥每亩加施</w:t>
      </w:r>
      <w:r w:rsidRPr="00D5138A">
        <w:rPr>
          <w:rFonts w:asciiTheme="minorEastAsia" w:hAnsiTheme="minorEastAsia" w:cs="宋体"/>
          <w:szCs w:val="21"/>
        </w:rPr>
        <w:t>1.0</w:t>
      </w:r>
      <w:r w:rsidRPr="00D5138A">
        <w:rPr>
          <w:rFonts w:asciiTheme="minorEastAsia" w:hAnsiTheme="minorEastAsia" w:cs="宋体" w:hint="eastAsia"/>
          <w:szCs w:val="21"/>
        </w:rPr>
        <w:t>千克硼肥。</w:t>
      </w:r>
      <w:r w:rsidRPr="00D5138A">
        <w:rPr>
          <w:rFonts w:asciiTheme="minorEastAsia" w:hAnsiTheme="minorEastAsia" w:cs="宋体"/>
          <w:szCs w:val="21"/>
        </w:rPr>
        <w:t>5</w:t>
      </w:r>
      <w:r w:rsidRPr="00D5138A">
        <w:rPr>
          <w:rFonts w:asciiTheme="minorEastAsia" w:hAnsiTheme="minorEastAsia" w:cs="宋体" w:hint="eastAsia"/>
          <w:szCs w:val="21"/>
        </w:rPr>
        <w:t>叶期和</w:t>
      </w:r>
      <w:proofErr w:type="gramStart"/>
      <w:r w:rsidRPr="00D5138A">
        <w:rPr>
          <w:rFonts w:asciiTheme="minorEastAsia" w:hAnsiTheme="minorEastAsia" w:cs="宋体"/>
          <w:szCs w:val="21"/>
        </w:rPr>
        <w:t>12</w:t>
      </w:r>
      <w:r w:rsidRPr="00D5138A">
        <w:rPr>
          <w:rFonts w:asciiTheme="minorEastAsia" w:hAnsiTheme="minorEastAsia" w:cs="宋体" w:hint="eastAsia"/>
          <w:szCs w:val="21"/>
        </w:rPr>
        <w:t>月底亩用</w:t>
      </w:r>
      <w:r w:rsidRPr="00D5138A">
        <w:rPr>
          <w:rFonts w:asciiTheme="minorEastAsia" w:hAnsiTheme="minorEastAsia" w:cs="宋体"/>
          <w:szCs w:val="21"/>
        </w:rPr>
        <w:t>50</w:t>
      </w:r>
      <w:r w:rsidRPr="00D5138A">
        <w:rPr>
          <w:rFonts w:asciiTheme="minorEastAsia" w:hAnsiTheme="minorEastAsia" w:cs="宋体" w:hint="eastAsia"/>
          <w:szCs w:val="21"/>
        </w:rPr>
        <w:t>克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多效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唑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兑水</w:t>
      </w:r>
      <w:r w:rsidRPr="00D5138A">
        <w:rPr>
          <w:rFonts w:asciiTheme="minorEastAsia" w:hAnsiTheme="minorEastAsia" w:cs="宋体"/>
          <w:szCs w:val="21"/>
        </w:rPr>
        <w:t>40</w:t>
      </w:r>
      <w:r w:rsidRPr="00D5138A">
        <w:rPr>
          <w:rFonts w:asciiTheme="minorEastAsia" w:hAnsiTheme="minorEastAsia" w:cs="宋体" w:hint="eastAsia"/>
          <w:b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50</w:t>
      </w:r>
      <w:r w:rsidRPr="00D5138A">
        <w:rPr>
          <w:rFonts w:asciiTheme="minorEastAsia" w:hAnsiTheme="minorEastAsia" w:cs="宋体" w:hint="eastAsia"/>
          <w:szCs w:val="21"/>
        </w:rPr>
        <w:t>千克叶面喷施。</w:t>
      </w:r>
      <w:r w:rsidRPr="00D5138A">
        <w:rPr>
          <w:rFonts w:asciiTheme="minorEastAsia" w:hAnsiTheme="minorEastAsia" w:cs="宋体"/>
          <w:szCs w:val="21"/>
        </w:rPr>
        <w:t>3</w:t>
      </w:r>
      <w:r w:rsidR="00B05D10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田间管理：保持田间排水通畅，冬前注意防治蚜虫和菜青虫，花期注意防治菌核病。</w:t>
      </w:r>
      <w:r w:rsidRPr="00D5138A">
        <w:rPr>
          <w:rFonts w:asciiTheme="minorEastAsia" w:hAnsiTheme="minorEastAsia" w:cs="宋体"/>
          <w:szCs w:val="21"/>
        </w:rPr>
        <w:t>4</w:t>
      </w:r>
      <w:r w:rsidR="00B05D10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适时收割：成熟期适时收割脱粒。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适宜种植区域及季节：</w:t>
      </w:r>
      <w:r w:rsidRPr="00D5138A">
        <w:rPr>
          <w:rFonts w:asciiTheme="minorEastAsia" w:hAnsiTheme="minorEastAsia" w:cs="宋体" w:hint="eastAsia"/>
          <w:szCs w:val="21"/>
        </w:rPr>
        <w:t>适宜在湖南、湖北、江西冬油菜区秋季直播种植。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注意事项：</w:t>
      </w:r>
      <w:r w:rsidRPr="00D5138A">
        <w:rPr>
          <w:rFonts w:asciiTheme="minorEastAsia" w:hAnsiTheme="minorEastAsia" w:cs="宋体" w:hint="eastAsia"/>
          <w:szCs w:val="21"/>
        </w:rPr>
        <w:t>株高中等，分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枝节位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偏高、低感菌核病。</w:t>
      </w:r>
      <w:r w:rsidRPr="00D5138A">
        <w:rPr>
          <w:rFonts w:asciiTheme="minorEastAsia" w:hAnsiTheme="minorEastAsia" w:cs="宋体"/>
          <w:szCs w:val="21"/>
        </w:rPr>
        <w:t>1.</w:t>
      </w:r>
      <w:r w:rsidRPr="00D5138A">
        <w:rPr>
          <w:rFonts w:asciiTheme="minorEastAsia" w:hAnsiTheme="minorEastAsia" w:cs="宋体" w:hint="eastAsia"/>
          <w:szCs w:val="21"/>
        </w:rPr>
        <w:t>栽培上注意施足底肥、早追苗肥，避免后期施肥，防止偏施氮肥。</w:t>
      </w:r>
      <w:r w:rsidRPr="00D5138A">
        <w:rPr>
          <w:rFonts w:asciiTheme="minorEastAsia" w:hAnsiTheme="minorEastAsia" w:cs="宋体"/>
          <w:szCs w:val="21"/>
        </w:rPr>
        <w:t>2.</w:t>
      </w:r>
      <w:r w:rsidRPr="00D5138A">
        <w:rPr>
          <w:rFonts w:asciiTheme="minorEastAsia" w:hAnsiTheme="minorEastAsia" w:cs="宋体" w:hint="eastAsia"/>
          <w:szCs w:val="21"/>
        </w:rPr>
        <w:t>五叶期和</w:t>
      </w:r>
      <w:r w:rsidRPr="00D5138A">
        <w:rPr>
          <w:rFonts w:asciiTheme="minorEastAsia" w:hAnsiTheme="minorEastAsia" w:cs="宋体"/>
          <w:szCs w:val="21"/>
        </w:rPr>
        <w:t>12</w:t>
      </w:r>
      <w:r w:rsidRPr="00D5138A">
        <w:rPr>
          <w:rFonts w:asciiTheme="minorEastAsia" w:hAnsiTheme="minorEastAsia" w:cs="宋体" w:hint="eastAsia"/>
          <w:szCs w:val="21"/>
        </w:rPr>
        <w:t>月底各喷施一次多效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唑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溶液，降低分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枝节位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和株高。</w:t>
      </w:r>
    </w:p>
    <w:p w:rsidR="00967333" w:rsidRPr="00D5138A" w:rsidRDefault="00967333" w:rsidP="00C03669">
      <w:pPr>
        <w:ind w:firstLineChars="200" w:firstLine="420"/>
        <w:rPr>
          <w:rFonts w:asciiTheme="minorEastAsia" w:hAnsiTheme="minorEastAsia"/>
          <w:szCs w:val="21"/>
        </w:rPr>
      </w:pPr>
    </w:p>
    <w:p w:rsidR="00AD6811" w:rsidRPr="00D5138A" w:rsidRDefault="00AD6811" w:rsidP="00C03669">
      <w:pPr>
        <w:rPr>
          <w:rFonts w:asciiTheme="minorEastAsia" w:hAnsiTheme="minorEastAsia"/>
          <w:b/>
          <w:szCs w:val="21"/>
        </w:rPr>
      </w:pPr>
      <w:r w:rsidRPr="00D5138A">
        <w:rPr>
          <w:rFonts w:asciiTheme="minorEastAsia" w:hAnsiTheme="minorEastAsia" w:hint="eastAsia"/>
          <w:b/>
          <w:szCs w:val="21"/>
        </w:rPr>
        <w:t>6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登记编号：</w:t>
      </w:r>
      <w:r w:rsidRPr="00D5138A">
        <w:rPr>
          <w:rFonts w:asciiTheme="minorEastAsia" w:hAnsiTheme="minorEastAsia"/>
          <w:szCs w:val="21"/>
          <w:shd w:val="clear" w:color="auto" w:fill="FFFFFF"/>
        </w:rPr>
        <w:t>GPD</w:t>
      </w:r>
      <w:r w:rsidRPr="00D5138A">
        <w:rPr>
          <w:rFonts w:asciiTheme="minorEastAsia" w:hAnsiTheme="minorEastAsia" w:hint="eastAsia"/>
          <w:szCs w:val="21"/>
          <w:shd w:val="clear" w:color="auto" w:fill="FFFFFF"/>
        </w:rPr>
        <w:t>油菜</w:t>
      </w:r>
      <w:r w:rsidRPr="00D5138A">
        <w:rPr>
          <w:rFonts w:asciiTheme="minorEastAsia" w:hAnsiTheme="minorEastAsia"/>
          <w:szCs w:val="21"/>
          <w:shd w:val="clear" w:color="auto" w:fill="FFFFFF"/>
        </w:rPr>
        <w:t>(2017)430236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作物种类：</w:t>
      </w:r>
      <w:r w:rsidRPr="00D5138A">
        <w:rPr>
          <w:rFonts w:asciiTheme="minorEastAsia" w:hAnsiTheme="minorEastAsia" w:cs="宋体" w:hint="eastAsia"/>
          <w:szCs w:val="21"/>
        </w:rPr>
        <w:t>油菜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品种名称：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沣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油</w:t>
      </w:r>
      <w:r w:rsidRPr="00D5138A">
        <w:rPr>
          <w:rFonts w:asciiTheme="minorEastAsia" w:hAnsiTheme="minorEastAsia" w:cs="宋体"/>
          <w:szCs w:val="21"/>
        </w:rPr>
        <w:t>847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申</w:t>
      </w:r>
      <w:r w:rsidRPr="00D5138A">
        <w:rPr>
          <w:rFonts w:asciiTheme="minorEastAsia" w:hAnsiTheme="minorEastAsia" w:cs="宋体"/>
          <w:b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szCs w:val="21"/>
        </w:rPr>
        <w:t>请</w:t>
      </w:r>
      <w:r w:rsidRPr="00D5138A">
        <w:rPr>
          <w:rFonts w:asciiTheme="minorEastAsia" w:hAnsiTheme="minorEastAsia" w:cs="宋体"/>
          <w:b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szCs w:val="21"/>
        </w:rPr>
        <w:t>者：</w:t>
      </w:r>
      <w:r w:rsidRPr="00D5138A">
        <w:rPr>
          <w:rFonts w:asciiTheme="minorEastAsia" w:hAnsiTheme="minorEastAsia" w:cs="宋体" w:hint="eastAsia"/>
          <w:szCs w:val="21"/>
        </w:rPr>
        <w:t>湖南省作物研究所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育</w:t>
      </w:r>
      <w:r w:rsidRPr="00D5138A">
        <w:rPr>
          <w:rFonts w:asciiTheme="minorEastAsia" w:hAnsiTheme="minorEastAsia" w:cs="宋体"/>
          <w:b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szCs w:val="21"/>
        </w:rPr>
        <w:t>种</w:t>
      </w:r>
      <w:r w:rsidRPr="00D5138A">
        <w:rPr>
          <w:rFonts w:asciiTheme="minorEastAsia" w:hAnsiTheme="minorEastAsia" w:cs="宋体"/>
          <w:b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szCs w:val="21"/>
        </w:rPr>
        <w:t>者：</w:t>
      </w:r>
      <w:r w:rsidRPr="00D5138A">
        <w:rPr>
          <w:rFonts w:asciiTheme="minorEastAsia" w:hAnsiTheme="minorEastAsia" w:cs="宋体" w:hint="eastAsia"/>
          <w:szCs w:val="21"/>
        </w:rPr>
        <w:t>湖南省作物研究所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品种来源：</w:t>
      </w:r>
      <w:r w:rsidRPr="00D5138A">
        <w:rPr>
          <w:rFonts w:asciiTheme="minorEastAsia" w:hAnsiTheme="minorEastAsia" w:cs="宋体"/>
          <w:szCs w:val="21"/>
        </w:rPr>
        <w:t>167A</w:t>
      </w:r>
      <w:r w:rsidRPr="00D5138A">
        <w:rPr>
          <w:rFonts w:asciiTheme="minorEastAsia" w:hAnsiTheme="minorEastAsia" w:cs="宋体" w:hint="eastAsia"/>
          <w:szCs w:val="21"/>
        </w:rPr>
        <w:t>×</w:t>
      </w:r>
      <w:r w:rsidRPr="00D5138A">
        <w:rPr>
          <w:rFonts w:asciiTheme="minorEastAsia" w:hAnsiTheme="minorEastAsia" w:cs="宋体"/>
          <w:szCs w:val="21"/>
        </w:rPr>
        <w:t>D18R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特征特性：</w:t>
      </w:r>
      <w:r w:rsidRPr="00D5138A">
        <w:rPr>
          <w:rFonts w:asciiTheme="minorEastAsia" w:hAnsiTheme="minorEastAsia" w:cs="宋体" w:hint="eastAsia"/>
          <w:szCs w:val="21"/>
        </w:rPr>
        <w:t>甘蓝型半冬性细胞质雄性不育三系杂交品种。平均全生育期</w:t>
      </w:r>
      <w:r w:rsidRPr="00D5138A">
        <w:rPr>
          <w:rFonts w:asciiTheme="minorEastAsia" w:hAnsiTheme="minorEastAsia" w:cs="宋体"/>
          <w:szCs w:val="21"/>
        </w:rPr>
        <w:t>185</w:t>
      </w:r>
      <w:r w:rsidRPr="00D5138A">
        <w:rPr>
          <w:rFonts w:asciiTheme="minorEastAsia" w:hAnsiTheme="minorEastAsia" w:cs="宋体" w:hint="eastAsia"/>
          <w:szCs w:val="21"/>
        </w:rPr>
        <w:t>天，叶色中等绿色，叶柄较短，</w:t>
      </w:r>
      <w:r w:rsidRPr="00D5138A">
        <w:rPr>
          <w:rFonts w:asciiTheme="minorEastAsia" w:hAnsiTheme="minorEastAsia" w:cs="宋体"/>
          <w:szCs w:val="21"/>
        </w:rPr>
        <w:t>3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4</w:t>
      </w:r>
      <w:r w:rsidRPr="00D5138A">
        <w:rPr>
          <w:rFonts w:asciiTheme="minorEastAsia" w:hAnsiTheme="minorEastAsia" w:cs="宋体" w:hint="eastAsia"/>
          <w:szCs w:val="21"/>
        </w:rPr>
        <w:t>对对生裂叶，叶缘呈锯齿状，花色中等黄色，花瓣瓦状重叠，种</w:t>
      </w:r>
      <w:r w:rsidRPr="00D5138A">
        <w:rPr>
          <w:rFonts w:asciiTheme="minorEastAsia" w:hAnsiTheme="minorEastAsia" w:cs="宋体" w:hint="eastAsia"/>
          <w:szCs w:val="21"/>
        </w:rPr>
        <w:lastRenderedPageBreak/>
        <w:t>子圆形、黑褐色。苗期一致性好，植株整齐度一致，成熟一致性好。平均株高</w:t>
      </w:r>
      <w:r w:rsidRPr="00D5138A">
        <w:rPr>
          <w:rFonts w:asciiTheme="minorEastAsia" w:hAnsiTheme="minorEastAsia" w:cs="宋体"/>
          <w:szCs w:val="21"/>
        </w:rPr>
        <w:t>167.7</w:t>
      </w:r>
      <w:r w:rsidRPr="00D5138A">
        <w:rPr>
          <w:rFonts w:asciiTheme="minorEastAsia" w:hAnsiTheme="minorEastAsia" w:cs="宋体" w:hint="eastAsia"/>
          <w:szCs w:val="21"/>
        </w:rPr>
        <w:t>厘米、一次有效分枝部位</w:t>
      </w:r>
      <w:r w:rsidRPr="00D5138A">
        <w:rPr>
          <w:rFonts w:asciiTheme="minorEastAsia" w:hAnsiTheme="minorEastAsia" w:cs="宋体"/>
          <w:szCs w:val="21"/>
        </w:rPr>
        <w:t>78.5</w:t>
      </w:r>
      <w:r w:rsidRPr="00D5138A">
        <w:rPr>
          <w:rFonts w:asciiTheme="minorEastAsia" w:hAnsiTheme="minorEastAsia" w:cs="宋体" w:hint="eastAsia"/>
          <w:szCs w:val="21"/>
        </w:rPr>
        <w:t>厘米、一次有效分枝数</w:t>
      </w:r>
      <w:r w:rsidRPr="00D5138A">
        <w:rPr>
          <w:rFonts w:asciiTheme="minorEastAsia" w:hAnsiTheme="minorEastAsia" w:cs="宋体"/>
          <w:szCs w:val="21"/>
        </w:rPr>
        <w:t>5.49</w:t>
      </w:r>
      <w:r w:rsidRPr="00D5138A">
        <w:rPr>
          <w:rFonts w:asciiTheme="minorEastAsia" w:hAnsiTheme="minorEastAsia" w:cs="宋体" w:hint="eastAsia"/>
          <w:szCs w:val="21"/>
        </w:rPr>
        <w:t>个，全株有效角果数</w:t>
      </w:r>
      <w:r w:rsidRPr="00D5138A">
        <w:rPr>
          <w:rFonts w:asciiTheme="minorEastAsia" w:hAnsiTheme="minorEastAsia" w:cs="宋体"/>
          <w:szCs w:val="21"/>
        </w:rPr>
        <w:t>186.0</w:t>
      </w:r>
      <w:r w:rsidRPr="00D5138A">
        <w:rPr>
          <w:rFonts w:asciiTheme="minorEastAsia" w:hAnsiTheme="minorEastAsia" w:cs="宋体" w:hint="eastAsia"/>
          <w:szCs w:val="21"/>
        </w:rPr>
        <w:t>个，角果籽粒数</w:t>
      </w:r>
      <w:r w:rsidRPr="00D5138A">
        <w:rPr>
          <w:rFonts w:asciiTheme="minorEastAsia" w:hAnsiTheme="minorEastAsia" w:cs="宋体"/>
          <w:szCs w:val="21"/>
        </w:rPr>
        <w:t>19.2</w:t>
      </w:r>
      <w:r w:rsidRPr="00D5138A">
        <w:rPr>
          <w:rFonts w:asciiTheme="minorEastAsia" w:hAnsiTheme="minorEastAsia" w:cs="宋体" w:hint="eastAsia"/>
          <w:szCs w:val="21"/>
        </w:rPr>
        <w:t>粒，千粒重</w:t>
      </w:r>
      <w:r w:rsidRPr="00D5138A">
        <w:rPr>
          <w:rFonts w:asciiTheme="minorEastAsia" w:hAnsiTheme="minorEastAsia" w:cs="宋体"/>
          <w:szCs w:val="21"/>
        </w:rPr>
        <w:t>4.18</w:t>
      </w:r>
      <w:r w:rsidRPr="00D5138A">
        <w:rPr>
          <w:rFonts w:asciiTheme="minorEastAsia" w:hAnsiTheme="minorEastAsia" w:cs="宋体" w:hint="eastAsia"/>
          <w:szCs w:val="21"/>
        </w:rPr>
        <w:t>克。硫苷</w:t>
      </w:r>
      <w:r w:rsidRPr="00D5138A">
        <w:rPr>
          <w:rFonts w:asciiTheme="minorEastAsia" w:hAnsiTheme="minorEastAsia" w:cs="宋体"/>
          <w:szCs w:val="21"/>
        </w:rPr>
        <w:t>18.6</w:t>
      </w:r>
      <w:r w:rsidRPr="00D5138A">
        <w:rPr>
          <w:rFonts w:asciiTheme="minorEastAsia" w:hAnsiTheme="minorEastAsia" w:cs="宋体" w:hint="eastAsia"/>
          <w:szCs w:val="21"/>
        </w:rPr>
        <w:t>微摩尔</w:t>
      </w:r>
      <w:r w:rsidRPr="00D5138A">
        <w:rPr>
          <w:rFonts w:asciiTheme="minorEastAsia" w:hAnsiTheme="minorEastAsia" w:cs="宋体"/>
          <w:szCs w:val="21"/>
        </w:rPr>
        <w:t>/</w:t>
      </w:r>
      <w:r w:rsidRPr="00D5138A">
        <w:rPr>
          <w:rFonts w:asciiTheme="minorEastAsia" w:hAnsiTheme="minorEastAsia" w:cs="宋体" w:hint="eastAsia"/>
          <w:szCs w:val="21"/>
        </w:rPr>
        <w:t>克，含油量</w:t>
      </w:r>
      <w:r w:rsidRPr="00D5138A">
        <w:rPr>
          <w:rFonts w:asciiTheme="minorEastAsia" w:hAnsiTheme="minorEastAsia" w:cs="宋体"/>
          <w:szCs w:val="21"/>
        </w:rPr>
        <w:t>39.28%</w:t>
      </w:r>
      <w:r w:rsidRPr="00D5138A">
        <w:rPr>
          <w:rFonts w:asciiTheme="minorEastAsia" w:hAnsiTheme="minorEastAsia" w:cs="宋体" w:hint="eastAsia"/>
          <w:szCs w:val="21"/>
        </w:rPr>
        <w:t>。低抗菌核病，抗病毒病，抗寒性较好，抗倒性较强，抗裂荚性一般。第</w:t>
      </w:r>
      <w:r w:rsidRPr="00D5138A">
        <w:rPr>
          <w:rFonts w:asciiTheme="minorEastAsia" w:hAnsiTheme="minorEastAsia" w:cs="宋体"/>
          <w:szCs w:val="21"/>
        </w:rPr>
        <w:t>1</w:t>
      </w:r>
      <w:r w:rsidRPr="00D5138A">
        <w:rPr>
          <w:rFonts w:asciiTheme="minorEastAsia" w:hAnsiTheme="minorEastAsia" w:cs="宋体" w:hint="eastAsia"/>
          <w:szCs w:val="21"/>
        </w:rPr>
        <w:t>生长周期亩产</w:t>
      </w:r>
      <w:r w:rsidRPr="00D5138A">
        <w:rPr>
          <w:rFonts w:asciiTheme="minorEastAsia" w:hAnsiTheme="minorEastAsia" w:cs="宋体"/>
          <w:szCs w:val="21"/>
        </w:rPr>
        <w:t>133.10</w:t>
      </w:r>
      <w:r w:rsidRPr="00D5138A">
        <w:rPr>
          <w:rFonts w:asciiTheme="minorEastAsia" w:hAnsiTheme="minorEastAsia" w:cs="宋体" w:hint="eastAsia"/>
          <w:szCs w:val="21"/>
        </w:rPr>
        <w:t>千克，比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对照丰油</w:t>
      </w:r>
      <w:proofErr w:type="gramEnd"/>
      <w:r w:rsidRPr="00D5138A">
        <w:rPr>
          <w:rFonts w:asciiTheme="minorEastAsia" w:hAnsiTheme="minorEastAsia" w:cs="宋体"/>
          <w:szCs w:val="21"/>
        </w:rPr>
        <w:t>730</w:t>
      </w:r>
      <w:r w:rsidRPr="00D5138A">
        <w:rPr>
          <w:rFonts w:asciiTheme="minorEastAsia" w:hAnsiTheme="minorEastAsia" w:cs="宋体" w:hint="eastAsia"/>
          <w:szCs w:val="21"/>
        </w:rPr>
        <w:t>增产</w:t>
      </w:r>
      <w:r w:rsidRPr="00D5138A">
        <w:rPr>
          <w:rFonts w:asciiTheme="minorEastAsia" w:hAnsiTheme="minorEastAsia" w:cs="宋体"/>
          <w:szCs w:val="21"/>
        </w:rPr>
        <w:t>3.65%</w:t>
      </w:r>
      <w:r w:rsidRPr="00D5138A">
        <w:rPr>
          <w:rFonts w:asciiTheme="minorEastAsia" w:hAnsiTheme="minorEastAsia" w:cs="宋体" w:hint="eastAsia"/>
          <w:szCs w:val="21"/>
        </w:rPr>
        <w:t>；第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生长周期亩产</w:t>
      </w:r>
      <w:r w:rsidRPr="00D5138A">
        <w:rPr>
          <w:rFonts w:asciiTheme="minorEastAsia" w:hAnsiTheme="minorEastAsia" w:cs="宋体"/>
          <w:szCs w:val="21"/>
        </w:rPr>
        <w:t>149.14</w:t>
      </w:r>
      <w:r w:rsidRPr="00D5138A">
        <w:rPr>
          <w:rFonts w:asciiTheme="minorEastAsia" w:hAnsiTheme="minorEastAsia" w:cs="宋体" w:hint="eastAsia"/>
          <w:szCs w:val="21"/>
        </w:rPr>
        <w:t>千克，比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对照丰油</w:t>
      </w:r>
      <w:proofErr w:type="gramEnd"/>
      <w:r w:rsidRPr="00D5138A">
        <w:rPr>
          <w:rFonts w:asciiTheme="minorEastAsia" w:hAnsiTheme="minorEastAsia" w:cs="宋体"/>
          <w:szCs w:val="21"/>
        </w:rPr>
        <w:t>730</w:t>
      </w:r>
      <w:r w:rsidRPr="00D5138A">
        <w:rPr>
          <w:rFonts w:asciiTheme="minorEastAsia" w:hAnsiTheme="minorEastAsia" w:cs="宋体" w:hint="eastAsia"/>
          <w:szCs w:val="21"/>
        </w:rPr>
        <w:t>增产</w:t>
      </w:r>
      <w:r w:rsidRPr="00D5138A">
        <w:rPr>
          <w:rFonts w:asciiTheme="minorEastAsia" w:hAnsiTheme="minorEastAsia" w:cs="宋体"/>
          <w:szCs w:val="21"/>
        </w:rPr>
        <w:t>8.46%</w:t>
      </w:r>
      <w:r w:rsidRPr="00D5138A">
        <w:rPr>
          <w:rFonts w:asciiTheme="minorEastAsia" w:hAnsiTheme="minorEastAsia" w:cs="宋体" w:hint="eastAsia"/>
          <w:szCs w:val="21"/>
        </w:rPr>
        <w:t>。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栽培技术要点：</w:t>
      </w:r>
      <w:r w:rsidRPr="00D5138A">
        <w:rPr>
          <w:rFonts w:asciiTheme="minorEastAsia" w:hAnsiTheme="minorEastAsia" w:cs="宋体"/>
          <w:szCs w:val="21"/>
        </w:rPr>
        <w:t>1</w:t>
      </w:r>
      <w:r w:rsidR="00B05D10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适时播种：湘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南区域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移栽播种期</w:t>
      </w:r>
      <w:r w:rsidRPr="00D5138A">
        <w:rPr>
          <w:rFonts w:asciiTheme="minorEastAsia" w:hAnsiTheme="minorEastAsia" w:cs="宋体"/>
          <w:szCs w:val="21"/>
        </w:rPr>
        <w:t>9</w:t>
      </w:r>
      <w:r w:rsidRPr="00D5138A">
        <w:rPr>
          <w:rFonts w:asciiTheme="minorEastAsia" w:hAnsiTheme="minorEastAsia" w:cs="宋体" w:hint="eastAsia"/>
          <w:szCs w:val="21"/>
        </w:rPr>
        <w:t>月下旬，苗床播种量</w:t>
      </w:r>
      <w:r w:rsidRPr="00D5138A">
        <w:rPr>
          <w:rFonts w:asciiTheme="minorEastAsia" w:hAnsiTheme="minorEastAsia" w:cs="宋体"/>
          <w:szCs w:val="21"/>
        </w:rPr>
        <w:t>0.2</w:t>
      </w:r>
      <w:r w:rsidRPr="00D5138A">
        <w:rPr>
          <w:rFonts w:asciiTheme="minorEastAsia" w:hAnsiTheme="minorEastAsia" w:cs="宋体" w:hint="eastAsia"/>
          <w:szCs w:val="21"/>
        </w:rPr>
        <w:t>千克</w:t>
      </w:r>
      <w:r w:rsidRPr="00D5138A">
        <w:rPr>
          <w:rFonts w:asciiTheme="minorEastAsia" w:hAnsiTheme="minorEastAsia" w:cs="宋体"/>
          <w:szCs w:val="21"/>
        </w:rPr>
        <w:t>/</w:t>
      </w:r>
      <w:r w:rsidRPr="00D5138A">
        <w:rPr>
          <w:rFonts w:asciiTheme="minorEastAsia" w:hAnsiTheme="minorEastAsia" w:cs="宋体" w:hint="eastAsia"/>
          <w:szCs w:val="21"/>
        </w:rPr>
        <w:t>亩，同时施用复合肥</w:t>
      </w:r>
      <w:r w:rsidRPr="00D5138A">
        <w:rPr>
          <w:rFonts w:asciiTheme="minorEastAsia" w:hAnsiTheme="minorEastAsia" w:cs="宋体"/>
          <w:szCs w:val="21"/>
        </w:rPr>
        <w:t>10</w:t>
      </w:r>
      <w:r w:rsidRPr="00D5138A">
        <w:rPr>
          <w:rFonts w:asciiTheme="minorEastAsia" w:hAnsiTheme="minorEastAsia" w:cs="宋体" w:hint="eastAsia"/>
          <w:szCs w:val="21"/>
        </w:rPr>
        <w:t>千克</w:t>
      </w:r>
      <w:r w:rsidRPr="00D5138A">
        <w:rPr>
          <w:rFonts w:asciiTheme="minorEastAsia" w:hAnsiTheme="minorEastAsia" w:cs="宋体"/>
          <w:szCs w:val="21"/>
        </w:rPr>
        <w:t>/</w:t>
      </w:r>
      <w:r w:rsidRPr="00D5138A">
        <w:rPr>
          <w:rFonts w:asciiTheme="minorEastAsia" w:hAnsiTheme="minorEastAsia" w:cs="宋体" w:hint="eastAsia"/>
          <w:szCs w:val="21"/>
        </w:rPr>
        <w:t>亩，</w:t>
      </w:r>
      <w:r w:rsidRPr="00D5138A">
        <w:rPr>
          <w:rFonts w:asciiTheme="minorEastAsia" w:hAnsiTheme="minorEastAsia" w:cs="宋体"/>
          <w:szCs w:val="21"/>
        </w:rPr>
        <w:t>3</w:t>
      </w:r>
      <w:r w:rsidRPr="00D5138A">
        <w:rPr>
          <w:rFonts w:asciiTheme="minorEastAsia" w:hAnsiTheme="minorEastAsia" w:cs="宋体" w:hint="eastAsia"/>
          <w:szCs w:val="21"/>
        </w:rPr>
        <w:t>叶期间苗一次，可喷施多效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唑</w:t>
      </w:r>
      <w:proofErr w:type="gramEnd"/>
      <w:r w:rsidRPr="00D5138A">
        <w:rPr>
          <w:rFonts w:asciiTheme="minorEastAsia" w:hAnsiTheme="minorEastAsia" w:cs="宋体" w:hint="eastAsia"/>
          <w:szCs w:val="21"/>
        </w:rPr>
        <w:t>促根控苗，苗龄</w:t>
      </w:r>
      <w:r w:rsidRPr="00D5138A">
        <w:rPr>
          <w:rFonts w:asciiTheme="minorEastAsia" w:hAnsiTheme="minorEastAsia" w:cs="宋体"/>
          <w:szCs w:val="21"/>
        </w:rPr>
        <w:t>30</w:t>
      </w:r>
      <w:r w:rsidRPr="00D5138A">
        <w:rPr>
          <w:rFonts w:asciiTheme="minorEastAsia" w:hAnsiTheme="minorEastAsia" w:cs="宋体" w:hint="eastAsia"/>
          <w:szCs w:val="21"/>
        </w:rPr>
        <w:t>天左右进行移栽。直播播种期</w:t>
      </w:r>
      <w:r w:rsidRPr="00D5138A">
        <w:rPr>
          <w:rFonts w:asciiTheme="minorEastAsia" w:hAnsiTheme="minorEastAsia" w:cs="宋体"/>
          <w:szCs w:val="21"/>
        </w:rPr>
        <w:t>10</w:t>
      </w:r>
      <w:r w:rsidRPr="00D5138A">
        <w:rPr>
          <w:rFonts w:asciiTheme="minorEastAsia" w:hAnsiTheme="minorEastAsia" w:cs="宋体" w:hint="eastAsia"/>
          <w:szCs w:val="21"/>
        </w:rPr>
        <w:t>月中旬至</w:t>
      </w:r>
      <w:r w:rsidRPr="00D5138A">
        <w:rPr>
          <w:rFonts w:asciiTheme="minorEastAsia" w:hAnsiTheme="minorEastAsia" w:cs="宋体"/>
          <w:szCs w:val="21"/>
        </w:rPr>
        <w:t>11</w:t>
      </w:r>
      <w:r w:rsidRPr="00D5138A">
        <w:rPr>
          <w:rFonts w:asciiTheme="minorEastAsia" w:hAnsiTheme="minorEastAsia" w:cs="宋体" w:hint="eastAsia"/>
          <w:szCs w:val="21"/>
        </w:rPr>
        <w:t>月中旬，播种量根据田间土壤水分条件和播种期适当调节，一般播种量为</w:t>
      </w:r>
      <w:r w:rsidRPr="00D5138A">
        <w:rPr>
          <w:rFonts w:asciiTheme="minorEastAsia" w:hAnsiTheme="minorEastAsia" w:cs="宋体"/>
          <w:szCs w:val="21"/>
        </w:rPr>
        <w:t>0.2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 xml:space="preserve">0.3 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千克</w:t>
      </w:r>
      <w:r w:rsidRPr="00D5138A">
        <w:rPr>
          <w:rFonts w:asciiTheme="minorEastAsia" w:hAnsiTheme="minorEastAsia" w:cs="宋体"/>
          <w:szCs w:val="21"/>
        </w:rPr>
        <w:t>/</w:t>
      </w:r>
      <w:proofErr w:type="gramEnd"/>
      <w:r w:rsidRPr="00D5138A">
        <w:rPr>
          <w:rFonts w:asciiTheme="minorEastAsia" w:hAnsiTheme="minorEastAsia" w:cs="宋体" w:hint="eastAsia"/>
          <w:szCs w:val="21"/>
        </w:rPr>
        <w:t>亩，适当早播有利于苗期早发，直播油菜表现更为明显。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．适度密植：种植密度应根据前作类型及土壤肥力而定。一般移栽油菜要求</w:t>
      </w:r>
      <w:r w:rsidRPr="00D5138A">
        <w:rPr>
          <w:rFonts w:asciiTheme="minorEastAsia" w:hAnsiTheme="minorEastAsia" w:cs="宋体"/>
          <w:szCs w:val="21"/>
        </w:rPr>
        <w:t>0.6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0.8</w:t>
      </w:r>
      <w:r w:rsidRPr="00D5138A">
        <w:rPr>
          <w:rFonts w:asciiTheme="minorEastAsia" w:hAnsiTheme="minorEastAsia" w:cs="宋体" w:hint="eastAsia"/>
          <w:szCs w:val="21"/>
        </w:rPr>
        <w:t>万株</w:t>
      </w:r>
      <w:r w:rsidRPr="00D5138A">
        <w:rPr>
          <w:rFonts w:asciiTheme="minorEastAsia" w:hAnsiTheme="minorEastAsia" w:cs="宋体"/>
          <w:szCs w:val="21"/>
        </w:rPr>
        <w:t>/</w:t>
      </w:r>
      <w:r w:rsidRPr="00D5138A">
        <w:rPr>
          <w:rFonts w:asciiTheme="minorEastAsia" w:hAnsiTheme="minorEastAsia" w:cs="宋体" w:hint="eastAsia"/>
          <w:szCs w:val="21"/>
        </w:rPr>
        <w:t>亩。直播油菜在早播的条件下，定苗密度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万株</w:t>
      </w:r>
      <w:r w:rsidRPr="00D5138A">
        <w:rPr>
          <w:rFonts w:asciiTheme="minorEastAsia" w:hAnsiTheme="minorEastAsia" w:cs="宋体"/>
          <w:szCs w:val="21"/>
        </w:rPr>
        <w:t>/</w:t>
      </w:r>
      <w:r w:rsidRPr="00D5138A">
        <w:rPr>
          <w:rFonts w:asciiTheme="minorEastAsia" w:hAnsiTheme="minorEastAsia" w:cs="宋体" w:hint="eastAsia"/>
          <w:szCs w:val="21"/>
        </w:rPr>
        <w:t>亩左右，迟播密度需达到</w:t>
      </w:r>
      <w:r w:rsidRPr="00D5138A">
        <w:rPr>
          <w:rFonts w:asciiTheme="minorEastAsia" w:hAnsiTheme="minorEastAsia" w:cs="宋体"/>
          <w:szCs w:val="21"/>
        </w:rPr>
        <w:t>3</w:t>
      </w:r>
      <w:r w:rsidRPr="00D5138A">
        <w:rPr>
          <w:rFonts w:asciiTheme="minorEastAsia" w:hAnsiTheme="minorEastAsia" w:cs="宋体" w:hint="eastAsia"/>
          <w:szCs w:val="21"/>
        </w:rPr>
        <w:t>万株</w:t>
      </w:r>
      <w:r w:rsidRPr="00D5138A">
        <w:rPr>
          <w:rFonts w:asciiTheme="minorEastAsia" w:hAnsiTheme="minorEastAsia" w:cs="宋体"/>
          <w:szCs w:val="21"/>
        </w:rPr>
        <w:t>/</w:t>
      </w:r>
      <w:r w:rsidRPr="00D5138A">
        <w:rPr>
          <w:rFonts w:asciiTheme="minorEastAsia" w:hAnsiTheme="minorEastAsia" w:cs="宋体" w:hint="eastAsia"/>
          <w:szCs w:val="21"/>
        </w:rPr>
        <w:t>亩以上。</w:t>
      </w:r>
      <w:r w:rsidRPr="00D5138A">
        <w:rPr>
          <w:rFonts w:asciiTheme="minorEastAsia" w:hAnsiTheme="minorEastAsia" w:cs="宋体"/>
          <w:szCs w:val="21"/>
        </w:rPr>
        <w:t>3</w:t>
      </w:r>
      <w:r w:rsidRPr="00D5138A">
        <w:rPr>
          <w:rFonts w:asciiTheme="minorEastAsia" w:hAnsiTheme="minorEastAsia" w:cs="宋体" w:hint="eastAsia"/>
          <w:szCs w:val="21"/>
        </w:rPr>
        <w:t>．因地施肥：中等地力水平下，一般要求氮肥</w:t>
      </w:r>
      <w:r w:rsidRPr="00D5138A">
        <w:rPr>
          <w:rFonts w:asciiTheme="minorEastAsia" w:hAnsiTheme="minorEastAsia" w:cs="宋体"/>
          <w:szCs w:val="21"/>
        </w:rPr>
        <w:t>10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12</w:t>
      </w:r>
      <w:r w:rsidRPr="00D5138A">
        <w:rPr>
          <w:rFonts w:asciiTheme="minorEastAsia" w:hAnsiTheme="minorEastAsia" w:cs="宋体" w:hint="eastAsia"/>
          <w:szCs w:val="21"/>
        </w:rPr>
        <w:t>千克，磷肥</w:t>
      </w:r>
      <w:r w:rsidRPr="00D5138A">
        <w:rPr>
          <w:rFonts w:asciiTheme="minorEastAsia" w:hAnsiTheme="minorEastAsia" w:cs="宋体"/>
          <w:szCs w:val="21"/>
        </w:rPr>
        <w:t>15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20</w:t>
      </w:r>
      <w:r w:rsidRPr="00D5138A">
        <w:rPr>
          <w:rFonts w:asciiTheme="minorEastAsia" w:hAnsiTheme="minorEastAsia" w:cs="宋体" w:hint="eastAsia"/>
          <w:szCs w:val="21"/>
        </w:rPr>
        <w:t>千克，钾肥</w:t>
      </w:r>
      <w:r w:rsidRPr="00D5138A">
        <w:rPr>
          <w:rFonts w:asciiTheme="minorEastAsia" w:hAnsiTheme="minorEastAsia" w:cs="宋体"/>
          <w:szCs w:val="21"/>
        </w:rPr>
        <w:t>10</w:t>
      </w:r>
      <w:r w:rsidRPr="00D5138A">
        <w:rPr>
          <w:rFonts w:asciiTheme="minorEastAsia" w:hAnsiTheme="minorEastAsia" w:cs="宋体" w:hint="eastAsia"/>
          <w:szCs w:val="21"/>
        </w:rPr>
        <w:t>千克左右。建议以含量为</w:t>
      </w:r>
      <w:r w:rsidRPr="00D5138A">
        <w:rPr>
          <w:rFonts w:asciiTheme="minorEastAsia" w:hAnsiTheme="minorEastAsia" w:cs="宋体"/>
          <w:szCs w:val="21"/>
        </w:rPr>
        <w:t>45%</w:t>
      </w:r>
      <w:r w:rsidRPr="00D5138A">
        <w:rPr>
          <w:rFonts w:asciiTheme="minorEastAsia" w:hAnsiTheme="minorEastAsia" w:cs="宋体" w:hint="eastAsia"/>
          <w:szCs w:val="21"/>
        </w:rPr>
        <w:t>的复合肥为主，每亩施用底施复合肥</w:t>
      </w:r>
      <w:r w:rsidRPr="00D5138A">
        <w:rPr>
          <w:rFonts w:asciiTheme="minorEastAsia" w:hAnsiTheme="minorEastAsia" w:cs="宋体"/>
          <w:szCs w:val="21"/>
        </w:rPr>
        <w:t>30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40</w:t>
      </w:r>
      <w:r w:rsidRPr="00D5138A">
        <w:rPr>
          <w:rFonts w:asciiTheme="minorEastAsia" w:hAnsiTheme="minorEastAsia" w:cs="宋体" w:hint="eastAsia"/>
          <w:szCs w:val="21"/>
        </w:rPr>
        <w:t>千克，腊肥追施复合肥</w:t>
      </w:r>
      <w:r w:rsidRPr="00D5138A">
        <w:rPr>
          <w:rFonts w:asciiTheme="minorEastAsia" w:hAnsiTheme="minorEastAsia" w:cs="宋体"/>
          <w:szCs w:val="21"/>
        </w:rPr>
        <w:t>10</w:t>
      </w:r>
      <w:r w:rsidRPr="00D5138A">
        <w:rPr>
          <w:rFonts w:asciiTheme="minorEastAsia" w:hAnsiTheme="minorEastAsia" w:cs="宋体" w:hint="eastAsia"/>
          <w:szCs w:val="21"/>
        </w:rPr>
        <w:t>千克，有条件可在苗期增施一些农家肥。底肥中务必配施</w:t>
      </w:r>
      <w:r w:rsidRPr="00D5138A">
        <w:rPr>
          <w:rFonts w:asciiTheme="minorEastAsia" w:hAnsiTheme="minorEastAsia" w:cs="宋体"/>
          <w:szCs w:val="21"/>
        </w:rPr>
        <w:t>1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1.5</w:t>
      </w:r>
      <w:r w:rsidRPr="00D5138A">
        <w:rPr>
          <w:rFonts w:asciiTheme="minorEastAsia" w:hAnsiTheme="minorEastAsia" w:cs="宋体" w:hint="eastAsia"/>
          <w:szCs w:val="21"/>
        </w:rPr>
        <w:t>千克含量为</w:t>
      </w:r>
      <w:r w:rsidRPr="00D5138A">
        <w:rPr>
          <w:rFonts w:asciiTheme="minorEastAsia" w:hAnsiTheme="minorEastAsia" w:cs="宋体"/>
          <w:szCs w:val="21"/>
        </w:rPr>
        <w:t>10%</w:t>
      </w:r>
      <w:r w:rsidRPr="00D5138A">
        <w:rPr>
          <w:rFonts w:asciiTheme="minorEastAsia" w:hAnsiTheme="minorEastAsia" w:cs="宋体" w:hint="eastAsia"/>
          <w:szCs w:val="21"/>
        </w:rPr>
        <w:t>左右的硼肥。</w:t>
      </w:r>
      <w:r w:rsidRPr="00D5138A">
        <w:rPr>
          <w:rFonts w:asciiTheme="minorEastAsia" w:hAnsiTheme="minorEastAsia" w:cs="宋体"/>
          <w:szCs w:val="21"/>
        </w:rPr>
        <w:t>4</w:t>
      </w:r>
      <w:r w:rsidR="00B05D10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加强田间管理：油菜移栽</w:t>
      </w:r>
      <w:r w:rsidRPr="00D5138A">
        <w:rPr>
          <w:rFonts w:asciiTheme="minorEastAsia" w:hAnsiTheme="minorEastAsia" w:cs="宋体"/>
          <w:szCs w:val="21"/>
        </w:rPr>
        <w:t>7</w:t>
      </w:r>
      <w:r w:rsidRPr="00D5138A">
        <w:rPr>
          <w:rFonts w:asciiTheme="minorEastAsia" w:hAnsiTheme="minorEastAsia" w:cs="宋体" w:hint="eastAsia"/>
          <w:szCs w:val="21"/>
        </w:rPr>
        <w:t>天后，要及时查苗、补苗，发现死苗、缺苗及时补栽，油菜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活棵后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进行一次松土中耕。直播油菜尤其要注重播种齐苗，播种后四天内保持土壤湿润，大田在多雨季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节及时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清沟排水，遇干旱及时沟灌抗旱。</w:t>
      </w:r>
      <w:r w:rsidRPr="00D5138A">
        <w:rPr>
          <w:rFonts w:asciiTheme="minorEastAsia" w:hAnsiTheme="minorEastAsia" w:cs="宋体"/>
          <w:szCs w:val="21"/>
        </w:rPr>
        <w:t>5</w:t>
      </w:r>
      <w:r w:rsidR="00B05D10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防治病虫草害：直播油菜尤其注意田间除草，可在播种后立即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用芽前除草剂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进行土壤封闭，油菜三叶期后可用盖草能乳油等除草剂防除禾本科杂草。油菜治虫重点是苗期防治菜青虫，同时防治蚜虫危害可以预防病毒病发生。花期重点防治菌核病发生，可采用排除田间积水，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控施氮肥</w:t>
      </w:r>
      <w:proofErr w:type="gramEnd"/>
      <w:r w:rsidRPr="00D5138A">
        <w:rPr>
          <w:rFonts w:asciiTheme="minorEastAsia" w:hAnsiTheme="minorEastAsia" w:cs="宋体" w:hint="eastAsia"/>
          <w:szCs w:val="21"/>
        </w:rPr>
        <w:t>，摘除枯老黄叶、病叶，以及喷施多菌灵、甲基托布津、菌核净等综合措施。</w:t>
      </w:r>
      <w:r w:rsidRPr="00D5138A">
        <w:rPr>
          <w:rFonts w:asciiTheme="minorEastAsia" w:hAnsiTheme="minorEastAsia" w:cs="宋体"/>
          <w:szCs w:val="21"/>
        </w:rPr>
        <w:t>6</w:t>
      </w:r>
      <w:r w:rsidR="00B05D10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适时收获</w:t>
      </w:r>
      <w:r w:rsidR="00B05D10" w:rsidRPr="00D5138A">
        <w:rPr>
          <w:rFonts w:asciiTheme="minorEastAsia" w:hAnsiTheme="minorEastAsia" w:cs="宋体" w:hint="eastAsia"/>
          <w:szCs w:val="21"/>
        </w:rPr>
        <w:t>：</w:t>
      </w:r>
      <w:r w:rsidRPr="00D5138A">
        <w:rPr>
          <w:rFonts w:asciiTheme="minorEastAsia" w:hAnsiTheme="minorEastAsia" w:cs="宋体" w:hint="eastAsia"/>
          <w:szCs w:val="21"/>
        </w:rPr>
        <w:t>及时收获是对产量和籽粒含油量的有效保障。植株主序中部角中籽粒变黑时可人工收割，机械一次性收割需待全株黄熟时。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适宜种植区域及季节：</w:t>
      </w:r>
      <w:r w:rsidR="00D036FC" w:rsidRPr="00D5138A">
        <w:rPr>
          <w:rFonts w:asciiTheme="minorEastAsia" w:hAnsiTheme="minorEastAsia" w:hint="eastAsia"/>
          <w:noProof/>
          <w:szCs w:val="21"/>
        </w:rPr>
        <w:t>适宜在湖南、</w:t>
      </w:r>
      <w:r w:rsidR="00D036FC" w:rsidRPr="00D5138A">
        <w:rPr>
          <w:rFonts w:asciiTheme="minorEastAsia" w:hAnsiTheme="minorEastAsia" w:hint="eastAsia"/>
          <w:b/>
          <w:noProof/>
          <w:szCs w:val="21"/>
        </w:rPr>
        <w:t>安徽、浙江、上海、江苏</w:t>
      </w:r>
      <w:r w:rsidR="00D036FC" w:rsidRPr="00D5138A">
        <w:rPr>
          <w:rFonts w:asciiTheme="minorEastAsia" w:hAnsiTheme="minorEastAsia" w:hint="eastAsia"/>
          <w:noProof/>
          <w:szCs w:val="21"/>
        </w:rPr>
        <w:t>的冬油菜主产区秋季种植。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注意事项：</w:t>
      </w:r>
      <w:r w:rsidRPr="00D5138A">
        <w:rPr>
          <w:rFonts w:asciiTheme="minorEastAsia" w:hAnsiTheme="minorEastAsia" w:cs="宋体"/>
          <w:szCs w:val="21"/>
        </w:rPr>
        <w:t xml:space="preserve"> 1</w:t>
      </w:r>
      <w:r w:rsidR="00B05D10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对硼元素敏感。可在基肥中每亩施硼肥</w:t>
      </w:r>
      <w:r w:rsidRPr="00D5138A">
        <w:rPr>
          <w:rFonts w:asciiTheme="minorEastAsia" w:hAnsiTheme="minorEastAsia" w:cs="宋体"/>
          <w:szCs w:val="21"/>
        </w:rPr>
        <w:t>1</w:t>
      </w:r>
      <w:r w:rsidRPr="00D5138A">
        <w:rPr>
          <w:rFonts w:asciiTheme="minorEastAsia" w:hAnsiTheme="minorEastAsia" w:cs="宋体" w:hint="eastAsia"/>
          <w:szCs w:val="21"/>
        </w:rPr>
        <w:t>千克，避免因土壤缺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硼造成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减产。</w:t>
      </w:r>
      <w:r w:rsidRPr="00D5138A">
        <w:rPr>
          <w:rFonts w:asciiTheme="minorEastAsia" w:hAnsiTheme="minorEastAsia" w:cs="宋体"/>
          <w:szCs w:val="21"/>
        </w:rPr>
        <w:t>2</w:t>
      </w:r>
      <w:r w:rsidR="00B05D10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应加强防鸟工作。</w:t>
      </w:r>
      <w:r w:rsidRPr="00D5138A">
        <w:rPr>
          <w:rFonts w:asciiTheme="minorEastAsia" w:hAnsiTheme="minorEastAsia" w:cs="宋体"/>
          <w:szCs w:val="21"/>
        </w:rPr>
        <w:t>3</w:t>
      </w:r>
      <w:r w:rsidR="00B05D10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田间积水易产生病害。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遇长时间</w:t>
      </w:r>
      <w:proofErr w:type="gramEnd"/>
      <w:r w:rsidRPr="00D5138A">
        <w:rPr>
          <w:rFonts w:asciiTheme="minorEastAsia" w:hAnsiTheme="minorEastAsia" w:cs="宋体" w:hint="eastAsia"/>
          <w:szCs w:val="21"/>
        </w:rPr>
        <w:t>阴雨或暴雨天气，应加强田间排水工作。</w:t>
      </w:r>
    </w:p>
    <w:p w:rsidR="00967333" w:rsidRPr="00D5138A" w:rsidRDefault="00967333" w:rsidP="00C03669">
      <w:pPr>
        <w:rPr>
          <w:rFonts w:asciiTheme="minorEastAsia" w:hAnsiTheme="minorEastAsia"/>
          <w:szCs w:val="21"/>
        </w:rPr>
      </w:pPr>
    </w:p>
    <w:p w:rsidR="00AD6811" w:rsidRPr="00D5138A" w:rsidRDefault="00AD6811" w:rsidP="00C03669">
      <w:pPr>
        <w:rPr>
          <w:rFonts w:asciiTheme="minorEastAsia" w:hAnsiTheme="minorEastAsia"/>
          <w:b/>
          <w:szCs w:val="21"/>
        </w:rPr>
      </w:pPr>
      <w:r w:rsidRPr="00D5138A">
        <w:rPr>
          <w:rFonts w:asciiTheme="minorEastAsia" w:hAnsiTheme="minorEastAsia" w:hint="eastAsia"/>
          <w:b/>
          <w:szCs w:val="21"/>
        </w:rPr>
        <w:t>7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登记编号：</w:t>
      </w:r>
      <w:r w:rsidRPr="00D5138A">
        <w:rPr>
          <w:rFonts w:asciiTheme="minorEastAsia" w:hAnsiTheme="minorEastAsia" w:cs="宋体"/>
          <w:szCs w:val="21"/>
        </w:rPr>
        <w:t>GPD</w:t>
      </w:r>
      <w:r w:rsidRPr="00D5138A">
        <w:rPr>
          <w:rFonts w:asciiTheme="minorEastAsia" w:hAnsiTheme="minorEastAsia" w:cs="宋体" w:hint="eastAsia"/>
          <w:szCs w:val="21"/>
        </w:rPr>
        <w:t>花生</w:t>
      </w:r>
      <w:r w:rsidRPr="00D5138A">
        <w:rPr>
          <w:rFonts w:asciiTheme="minorEastAsia" w:hAnsiTheme="minorEastAsia" w:cs="宋体"/>
          <w:szCs w:val="21"/>
        </w:rPr>
        <w:t>(2017)450005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作物种类：</w:t>
      </w:r>
      <w:r w:rsidRPr="00D5138A">
        <w:rPr>
          <w:rFonts w:asciiTheme="minorEastAsia" w:hAnsiTheme="minorEastAsia" w:cs="宋体" w:hint="eastAsia"/>
          <w:szCs w:val="21"/>
        </w:rPr>
        <w:t>花生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品种名称：</w:t>
      </w:r>
      <w:r w:rsidRPr="00D5138A">
        <w:rPr>
          <w:rFonts w:asciiTheme="minorEastAsia" w:hAnsiTheme="minorEastAsia" w:cs="宋体" w:hint="eastAsia"/>
          <w:szCs w:val="21"/>
        </w:rPr>
        <w:t>珠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乡油占</w:t>
      </w:r>
      <w:proofErr w:type="gramEnd"/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申</w:t>
      </w:r>
      <w:r w:rsidRPr="00D5138A">
        <w:rPr>
          <w:rFonts w:asciiTheme="minorEastAsia" w:hAnsiTheme="minorEastAsia" w:cs="宋体"/>
          <w:b/>
          <w:bCs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bCs/>
          <w:szCs w:val="21"/>
        </w:rPr>
        <w:t>请</w:t>
      </w:r>
      <w:r w:rsidRPr="00D5138A">
        <w:rPr>
          <w:rFonts w:asciiTheme="minorEastAsia" w:hAnsiTheme="minorEastAsia" w:cs="宋体"/>
          <w:b/>
          <w:bCs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bCs/>
          <w:szCs w:val="21"/>
        </w:rPr>
        <w:t>者：</w:t>
      </w:r>
      <w:r w:rsidRPr="00D5138A">
        <w:rPr>
          <w:rFonts w:asciiTheme="minorEastAsia" w:hAnsiTheme="minorEastAsia" w:cs="宋体" w:hint="eastAsia"/>
          <w:szCs w:val="21"/>
        </w:rPr>
        <w:t>广西丰农种业有限责任公司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育</w:t>
      </w:r>
      <w:r w:rsidRPr="00D5138A">
        <w:rPr>
          <w:rFonts w:asciiTheme="minorEastAsia" w:hAnsiTheme="minorEastAsia" w:cs="宋体"/>
          <w:b/>
          <w:bCs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bCs/>
          <w:szCs w:val="21"/>
        </w:rPr>
        <w:t>种</w:t>
      </w:r>
      <w:r w:rsidRPr="00D5138A">
        <w:rPr>
          <w:rFonts w:asciiTheme="minorEastAsia" w:hAnsiTheme="minorEastAsia" w:cs="宋体"/>
          <w:b/>
          <w:bCs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bCs/>
          <w:szCs w:val="21"/>
        </w:rPr>
        <w:t>者：</w:t>
      </w:r>
      <w:r w:rsidRPr="00D5138A">
        <w:rPr>
          <w:rFonts w:asciiTheme="minorEastAsia" w:hAnsiTheme="minorEastAsia" w:cs="宋体" w:hint="eastAsia"/>
          <w:szCs w:val="21"/>
        </w:rPr>
        <w:t>广西南宁市武鸣区农家品种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品种来源：</w:t>
      </w:r>
      <w:r w:rsidRPr="00D5138A">
        <w:rPr>
          <w:rFonts w:asciiTheme="minorEastAsia" w:hAnsiTheme="minorEastAsia" w:cs="宋体" w:hint="eastAsia"/>
          <w:szCs w:val="21"/>
        </w:rPr>
        <w:t>广西南宁市武鸣区农家品种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特征特性：</w:t>
      </w:r>
      <w:r w:rsidRPr="00D5138A">
        <w:rPr>
          <w:rFonts w:asciiTheme="minorEastAsia" w:hAnsiTheme="minorEastAsia" w:cs="宋体" w:hint="eastAsia"/>
          <w:szCs w:val="21"/>
        </w:rPr>
        <w:t>珍珠豆型。油食兼用。春播生育期</w:t>
      </w:r>
      <w:r w:rsidRPr="00D5138A">
        <w:rPr>
          <w:rFonts w:asciiTheme="minorEastAsia" w:hAnsiTheme="minorEastAsia" w:cs="宋体"/>
          <w:szCs w:val="21"/>
        </w:rPr>
        <w:t>120</w:t>
      </w:r>
      <w:r w:rsidRPr="00D5138A">
        <w:rPr>
          <w:rFonts w:asciiTheme="minorEastAsia" w:hAnsiTheme="minorEastAsia" w:cs="宋体" w:hint="eastAsia"/>
          <w:szCs w:val="21"/>
        </w:rPr>
        <w:t>天左右，株型直立紧凑，生长势强，主茎高</w:t>
      </w:r>
      <w:r w:rsidRPr="00D5138A">
        <w:rPr>
          <w:rFonts w:asciiTheme="minorEastAsia" w:hAnsiTheme="minorEastAsia" w:cs="宋体"/>
          <w:szCs w:val="21"/>
        </w:rPr>
        <w:t>52.0</w:t>
      </w:r>
      <w:r w:rsidRPr="00D5138A">
        <w:rPr>
          <w:rFonts w:asciiTheme="minorEastAsia" w:hAnsiTheme="minorEastAsia" w:cs="宋体" w:hint="eastAsia"/>
          <w:szCs w:val="21"/>
        </w:rPr>
        <w:t>厘米，分枝长</w:t>
      </w:r>
      <w:r w:rsidRPr="00D5138A">
        <w:rPr>
          <w:rFonts w:asciiTheme="minorEastAsia" w:hAnsiTheme="minorEastAsia" w:cs="宋体"/>
          <w:szCs w:val="21"/>
        </w:rPr>
        <w:t>51.5</w:t>
      </w:r>
      <w:r w:rsidRPr="00D5138A">
        <w:rPr>
          <w:rFonts w:asciiTheme="minorEastAsia" w:hAnsiTheme="minorEastAsia" w:cs="宋体" w:hint="eastAsia"/>
          <w:szCs w:val="21"/>
        </w:rPr>
        <w:t>厘米，总分枝</w:t>
      </w:r>
      <w:r w:rsidRPr="00D5138A">
        <w:rPr>
          <w:rFonts w:asciiTheme="minorEastAsia" w:hAnsiTheme="minorEastAsia" w:cs="宋体"/>
          <w:szCs w:val="21"/>
        </w:rPr>
        <w:t>8.2</w:t>
      </w:r>
      <w:r w:rsidRPr="00D5138A">
        <w:rPr>
          <w:rFonts w:asciiTheme="minorEastAsia" w:hAnsiTheme="minorEastAsia" w:cs="宋体" w:hint="eastAsia"/>
          <w:szCs w:val="21"/>
        </w:rPr>
        <w:t>条，主茎叶片数</w:t>
      </w:r>
      <w:r w:rsidRPr="00D5138A">
        <w:rPr>
          <w:rFonts w:asciiTheme="minorEastAsia" w:hAnsiTheme="minorEastAsia" w:cs="宋体"/>
          <w:szCs w:val="21"/>
        </w:rPr>
        <w:t>17.6</w:t>
      </w:r>
      <w:r w:rsidRPr="00D5138A">
        <w:rPr>
          <w:rFonts w:asciiTheme="minorEastAsia" w:hAnsiTheme="minorEastAsia" w:cs="宋体" w:hint="eastAsia"/>
          <w:szCs w:val="21"/>
        </w:rPr>
        <w:t>，收获时主茎青叶数</w:t>
      </w:r>
      <w:r w:rsidRPr="00D5138A">
        <w:rPr>
          <w:rFonts w:asciiTheme="minorEastAsia" w:hAnsiTheme="minorEastAsia" w:cs="宋体"/>
          <w:szCs w:val="21"/>
        </w:rPr>
        <w:t>8.5</w:t>
      </w:r>
      <w:r w:rsidRPr="00D5138A">
        <w:rPr>
          <w:rFonts w:asciiTheme="minorEastAsia" w:hAnsiTheme="minorEastAsia" w:cs="宋体" w:hint="eastAsia"/>
          <w:szCs w:val="21"/>
        </w:rPr>
        <w:t>，叶片绿色，椭圆形，结果分枝</w:t>
      </w:r>
      <w:r w:rsidRPr="00D5138A">
        <w:rPr>
          <w:rFonts w:asciiTheme="minorEastAsia" w:hAnsiTheme="minorEastAsia" w:cs="宋体"/>
          <w:szCs w:val="21"/>
        </w:rPr>
        <w:t>7.0</w:t>
      </w:r>
      <w:r w:rsidRPr="00D5138A">
        <w:rPr>
          <w:rFonts w:asciiTheme="minorEastAsia" w:hAnsiTheme="minorEastAsia" w:cs="宋体" w:hint="eastAsia"/>
          <w:szCs w:val="21"/>
        </w:rPr>
        <w:t>条，单株结果</w:t>
      </w:r>
      <w:r w:rsidRPr="00D5138A">
        <w:rPr>
          <w:rFonts w:asciiTheme="minorEastAsia" w:hAnsiTheme="minorEastAsia" w:cs="宋体"/>
          <w:szCs w:val="21"/>
        </w:rPr>
        <w:t>18.8</w:t>
      </w:r>
      <w:r w:rsidRPr="00D5138A">
        <w:rPr>
          <w:rFonts w:asciiTheme="minorEastAsia" w:hAnsiTheme="minorEastAsia" w:cs="宋体" w:hint="eastAsia"/>
          <w:szCs w:val="21"/>
        </w:rPr>
        <w:t>个。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饱果率</w:t>
      </w:r>
      <w:proofErr w:type="gramEnd"/>
      <w:r w:rsidRPr="00D5138A">
        <w:rPr>
          <w:rFonts w:asciiTheme="minorEastAsia" w:hAnsiTheme="minorEastAsia" w:cs="宋体"/>
          <w:szCs w:val="21"/>
        </w:rPr>
        <w:t>84.7%</w:t>
      </w:r>
      <w:r w:rsidRPr="00D5138A">
        <w:rPr>
          <w:rFonts w:asciiTheme="minorEastAsia" w:hAnsiTheme="minorEastAsia" w:cs="宋体" w:hint="eastAsia"/>
          <w:szCs w:val="21"/>
        </w:rPr>
        <w:t>，双仁果率</w:t>
      </w:r>
      <w:r w:rsidRPr="00D5138A">
        <w:rPr>
          <w:rFonts w:asciiTheme="minorEastAsia" w:hAnsiTheme="minorEastAsia" w:cs="宋体"/>
          <w:szCs w:val="21"/>
        </w:rPr>
        <w:t>83.5%</w:t>
      </w:r>
      <w:r w:rsidRPr="00D5138A">
        <w:rPr>
          <w:rFonts w:asciiTheme="minorEastAsia" w:hAnsiTheme="minorEastAsia" w:cs="宋体" w:hint="eastAsia"/>
          <w:szCs w:val="21"/>
        </w:rPr>
        <w:t>，出仁率</w:t>
      </w:r>
      <w:r w:rsidRPr="00D5138A">
        <w:rPr>
          <w:rFonts w:asciiTheme="minorEastAsia" w:hAnsiTheme="minorEastAsia" w:cs="宋体"/>
          <w:szCs w:val="21"/>
        </w:rPr>
        <w:t>70.3%</w:t>
      </w:r>
      <w:r w:rsidRPr="00D5138A">
        <w:rPr>
          <w:rFonts w:asciiTheme="minorEastAsia" w:hAnsiTheme="minorEastAsia" w:cs="宋体" w:hint="eastAsia"/>
          <w:szCs w:val="21"/>
        </w:rPr>
        <w:t>，百果重</w:t>
      </w:r>
      <w:r w:rsidRPr="00D5138A">
        <w:rPr>
          <w:rFonts w:asciiTheme="minorEastAsia" w:hAnsiTheme="minorEastAsia" w:cs="宋体"/>
          <w:szCs w:val="21"/>
        </w:rPr>
        <w:t>170.7</w:t>
      </w:r>
      <w:r w:rsidRPr="00D5138A">
        <w:rPr>
          <w:rFonts w:asciiTheme="minorEastAsia" w:hAnsiTheme="minorEastAsia" w:cs="宋体" w:hint="eastAsia"/>
          <w:szCs w:val="21"/>
        </w:rPr>
        <w:t>克，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百仁重</w:t>
      </w:r>
      <w:proofErr w:type="gramEnd"/>
      <w:r w:rsidRPr="00D5138A">
        <w:rPr>
          <w:rFonts w:asciiTheme="minorEastAsia" w:hAnsiTheme="minorEastAsia" w:cs="宋体"/>
          <w:szCs w:val="21"/>
        </w:rPr>
        <w:t>75.0</w:t>
      </w:r>
      <w:r w:rsidRPr="00D5138A">
        <w:rPr>
          <w:rFonts w:asciiTheme="minorEastAsia" w:hAnsiTheme="minorEastAsia" w:cs="宋体" w:hint="eastAsia"/>
          <w:szCs w:val="21"/>
        </w:rPr>
        <w:t>克。籽粒粗脂肪</w:t>
      </w:r>
      <w:r w:rsidRPr="00D5138A">
        <w:rPr>
          <w:rFonts w:asciiTheme="minorEastAsia" w:hAnsiTheme="minorEastAsia" w:cs="宋体"/>
          <w:szCs w:val="21"/>
        </w:rPr>
        <w:t>56.13%</w:t>
      </w:r>
      <w:r w:rsidRPr="00D5138A">
        <w:rPr>
          <w:rFonts w:asciiTheme="minorEastAsia" w:hAnsiTheme="minorEastAsia" w:cs="宋体" w:hint="eastAsia"/>
          <w:szCs w:val="21"/>
        </w:rPr>
        <w:t>，粗蛋白</w:t>
      </w:r>
      <w:r w:rsidRPr="00D5138A">
        <w:rPr>
          <w:rFonts w:asciiTheme="minorEastAsia" w:hAnsiTheme="minorEastAsia" w:cs="宋体"/>
          <w:szCs w:val="21"/>
        </w:rPr>
        <w:t>28.65%</w:t>
      </w:r>
      <w:r w:rsidRPr="00D5138A">
        <w:rPr>
          <w:rFonts w:asciiTheme="minorEastAsia" w:hAnsiTheme="minorEastAsia" w:cs="宋体" w:hint="eastAsia"/>
          <w:szCs w:val="21"/>
        </w:rPr>
        <w:t>，油酸</w:t>
      </w:r>
      <w:r w:rsidRPr="00D5138A">
        <w:rPr>
          <w:rFonts w:asciiTheme="minorEastAsia" w:hAnsiTheme="minorEastAsia" w:cs="宋体"/>
          <w:szCs w:val="21"/>
        </w:rPr>
        <w:t>46.2%</w:t>
      </w:r>
      <w:r w:rsidRPr="00D5138A">
        <w:rPr>
          <w:rFonts w:asciiTheme="minorEastAsia" w:hAnsiTheme="minorEastAsia" w:cs="宋体" w:hint="eastAsia"/>
          <w:szCs w:val="21"/>
        </w:rPr>
        <w:t>，亚油酸</w:t>
      </w:r>
      <w:r w:rsidRPr="00D5138A">
        <w:rPr>
          <w:rFonts w:asciiTheme="minorEastAsia" w:hAnsiTheme="minorEastAsia" w:cs="宋体"/>
          <w:szCs w:val="21"/>
        </w:rPr>
        <w:t>37.2%</w:t>
      </w:r>
      <w:r w:rsidRPr="00D5138A">
        <w:rPr>
          <w:rFonts w:asciiTheme="minorEastAsia" w:hAnsiTheme="minorEastAsia" w:cs="宋体" w:hint="eastAsia"/>
          <w:szCs w:val="21"/>
        </w:rPr>
        <w:t>。中抗青枯病、叶斑病和锈病，抗倒性，耐旱性较好。荚果：第</w:t>
      </w:r>
      <w:r w:rsidRPr="00D5138A">
        <w:rPr>
          <w:rFonts w:asciiTheme="minorEastAsia" w:hAnsiTheme="minorEastAsia" w:cs="宋体"/>
          <w:szCs w:val="21"/>
        </w:rPr>
        <w:t>1</w:t>
      </w:r>
      <w:r w:rsidRPr="00D5138A">
        <w:rPr>
          <w:rFonts w:asciiTheme="minorEastAsia" w:hAnsiTheme="minorEastAsia" w:cs="宋体" w:hint="eastAsia"/>
          <w:szCs w:val="21"/>
        </w:rPr>
        <w:t>生长周期亩产</w:t>
      </w:r>
      <w:r w:rsidRPr="00D5138A">
        <w:rPr>
          <w:rFonts w:asciiTheme="minorEastAsia" w:hAnsiTheme="minorEastAsia" w:cs="宋体"/>
          <w:szCs w:val="21"/>
        </w:rPr>
        <w:t>260.58</w:t>
      </w:r>
      <w:r w:rsidRPr="00D5138A">
        <w:rPr>
          <w:rFonts w:asciiTheme="minorEastAsia" w:hAnsiTheme="minorEastAsia" w:cs="宋体" w:hint="eastAsia"/>
          <w:szCs w:val="21"/>
        </w:rPr>
        <w:t>千克</w:t>
      </w:r>
      <w:r w:rsidR="00B05D10" w:rsidRPr="00D5138A">
        <w:rPr>
          <w:rFonts w:asciiTheme="minorEastAsia" w:hAnsiTheme="minorEastAsia" w:cs="宋体"/>
          <w:szCs w:val="21"/>
        </w:rPr>
        <w:t>，</w:t>
      </w:r>
      <w:r w:rsidRPr="00D5138A">
        <w:rPr>
          <w:rFonts w:asciiTheme="minorEastAsia" w:hAnsiTheme="minorEastAsia" w:cs="宋体" w:hint="eastAsia"/>
          <w:szCs w:val="21"/>
        </w:rPr>
        <w:t>比对照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汕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油</w:t>
      </w:r>
      <w:r w:rsidRPr="00D5138A">
        <w:rPr>
          <w:rFonts w:asciiTheme="minorEastAsia" w:hAnsiTheme="minorEastAsia" w:cs="宋体"/>
          <w:szCs w:val="21"/>
        </w:rPr>
        <w:t>523</w:t>
      </w:r>
      <w:r w:rsidRPr="00D5138A">
        <w:rPr>
          <w:rFonts w:asciiTheme="minorEastAsia" w:hAnsiTheme="minorEastAsia" w:cs="宋体" w:hint="eastAsia"/>
          <w:szCs w:val="21"/>
        </w:rPr>
        <w:t>增产</w:t>
      </w:r>
      <w:r w:rsidRPr="00D5138A">
        <w:rPr>
          <w:rFonts w:asciiTheme="minorEastAsia" w:hAnsiTheme="minorEastAsia" w:cs="宋体"/>
          <w:szCs w:val="21"/>
        </w:rPr>
        <w:t>9.43%</w:t>
      </w:r>
      <w:r w:rsidRPr="00D5138A">
        <w:rPr>
          <w:rFonts w:asciiTheme="minorEastAsia" w:hAnsiTheme="minorEastAsia" w:cs="宋体" w:hint="eastAsia"/>
          <w:szCs w:val="21"/>
        </w:rPr>
        <w:t>；第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生长周期亩产</w:t>
      </w:r>
      <w:r w:rsidRPr="00D5138A">
        <w:rPr>
          <w:rFonts w:asciiTheme="minorEastAsia" w:hAnsiTheme="minorEastAsia" w:cs="宋体"/>
          <w:szCs w:val="21"/>
        </w:rPr>
        <w:t>272.32</w:t>
      </w:r>
      <w:r w:rsidRPr="00D5138A">
        <w:rPr>
          <w:rFonts w:asciiTheme="minorEastAsia" w:hAnsiTheme="minorEastAsia" w:cs="宋体" w:hint="eastAsia"/>
          <w:szCs w:val="21"/>
        </w:rPr>
        <w:t>千克</w:t>
      </w:r>
      <w:r w:rsidR="00B05D10" w:rsidRPr="00D5138A">
        <w:rPr>
          <w:rFonts w:asciiTheme="minorEastAsia" w:hAnsiTheme="minorEastAsia" w:cs="宋体"/>
          <w:szCs w:val="21"/>
        </w:rPr>
        <w:t>，</w:t>
      </w:r>
      <w:r w:rsidRPr="00D5138A">
        <w:rPr>
          <w:rFonts w:asciiTheme="minorEastAsia" w:hAnsiTheme="minorEastAsia" w:cs="宋体" w:hint="eastAsia"/>
          <w:szCs w:val="21"/>
        </w:rPr>
        <w:t>比对照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汕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油</w:t>
      </w:r>
      <w:r w:rsidRPr="00D5138A">
        <w:rPr>
          <w:rFonts w:asciiTheme="minorEastAsia" w:hAnsiTheme="minorEastAsia" w:cs="宋体"/>
          <w:szCs w:val="21"/>
        </w:rPr>
        <w:t>523</w:t>
      </w:r>
      <w:r w:rsidRPr="00D5138A">
        <w:rPr>
          <w:rFonts w:asciiTheme="minorEastAsia" w:hAnsiTheme="minorEastAsia" w:cs="宋体" w:hint="eastAsia"/>
          <w:szCs w:val="21"/>
        </w:rPr>
        <w:t>增产</w:t>
      </w:r>
      <w:r w:rsidRPr="00D5138A">
        <w:rPr>
          <w:rFonts w:asciiTheme="minorEastAsia" w:hAnsiTheme="minorEastAsia" w:cs="宋体"/>
          <w:szCs w:val="21"/>
        </w:rPr>
        <w:t>9.78%</w:t>
      </w:r>
      <w:r w:rsidRPr="00D5138A">
        <w:rPr>
          <w:rFonts w:asciiTheme="minorEastAsia" w:hAnsiTheme="minorEastAsia" w:cs="宋体" w:hint="eastAsia"/>
          <w:szCs w:val="21"/>
        </w:rPr>
        <w:t>。籽仁：第</w:t>
      </w:r>
      <w:r w:rsidRPr="00D5138A">
        <w:rPr>
          <w:rFonts w:asciiTheme="minorEastAsia" w:hAnsiTheme="minorEastAsia" w:cs="宋体"/>
          <w:szCs w:val="21"/>
        </w:rPr>
        <w:t>1</w:t>
      </w:r>
      <w:r w:rsidRPr="00D5138A">
        <w:rPr>
          <w:rFonts w:asciiTheme="minorEastAsia" w:hAnsiTheme="minorEastAsia" w:cs="宋体" w:hint="eastAsia"/>
          <w:szCs w:val="21"/>
        </w:rPr>
        <w:t>生长周期亩产</w:t>
      </w:r>
      <w:r w:rsidRPr="00D5138A">
        <w:rPr>
          <w:rFonts w:asciiTheme="minorEastAsia" w:hAnsiTheme="minorEastAsia" w:cs="宋体"/>
          <w:szCs w:val="21"/>
        </w:rPr>
        <w:t>183.19</w:t>
      </w:r>
      <w:r w:rsidRPr="00D5138A">
        <w:rPr>
          <w:rFonts w:asciiTheme="minorEastAsia" w:hAnsiTheme="minorEastAsia" w:cs="宋体" w:hint="eastAsia"/>
          <w:szCs w:val="21"/>
        </w:rPr>
        <w:t>千克</w:t>
      </w:r>
      <w:r w:rsidR="00B05D10" w:rsidRPr="00D5138A">
        <w:rPr>
          <w:rFonts w:asciiTheme="minorEastAsia" w:hAnsiTheme="minorEastAsia" w:cs="宋体"/>
          <w:szCs w:val="21"/>
        </w:rPr>
        <w:t>，</w:t>
      </w:r>
      <w:r w:rsidRPr="00D5138A">
        <w:rPr>
          <w:rFonts w:asciiTheme="minorEastAsia" w:hAnsiTheme="minorEastAsia" w:cs="宋体" w:hint="eastAsia"/>
          <w:szCs w:val="21"/>
        </w:rPr>
        <w:t>比对照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汕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油</w:t>
      </w:r>
      <w:r w:rsidRPr="00D5138A">
        <w:rPr>
          <w:rFonts w:asciiTheme="minorEastAsia" w:hAnsiTheme="minorEastAsia" w:cs="宋体"/>
          <w:szCs w:val="21"/>
        </w:rPr>
        <w:t>523</w:t>
      </w:r>
      <w:r w:rsidRPr="00D5138A">
        <w:rPr>
          <w:rFonts w:asciiTheme="minorEastAsia" w:hAnsiTheme="minorEastAsia" w:cs="宋体" w:hint="eastAsia"/>
          <w:szCs w:val="21"/>
        </w:rPr>
        <w:t>增产</w:t>
      </w:r>
      <w:r w:rsidRPr="00D5138A">
        <w:rPr>
          <w:rFonts w:asciiTheme="minorEastAsia" w:hAnsiTheme="minorEastAsia" w:cs="宋体"/>
          <w:szCs w:val="21"/>
        </w:rPr>
        <w:t>10.06%</w:t>
      </w:r>
      <w:r w:rsidRPr="00D5138A">
        <w:rPr>
          <w:rFonts w:asciiTheme="minorEastAsia" w:hAnsiTheme="minorEastAsia" w:cs="宋体" w:hint="eastAsia"/>
          <w:szCs w:val="21"/>
        </w:rPr>
        <w:t>；第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生长周期亩产</w:t>
      </w:r>
      <w:r w:rsidRPr="00D5138A">
        <w:rPr>
          <w:rFonts w:asciiTheme="minorEastAsia" w:hAnsiTheme="minorEastAsia" w:cs="宋体"/>
          <w:szCs w:val="21"/>
        </w:rPr>
        <w:t>191.44</w:t>
      </w:r>
      <w:r w:rsidRPr="00D5138A">
        <w:rPr>
          <w:rFonts w:asciiTheme="minorEastAsia" w:hAnsiTheme="minorEastAsia" w:cs="宋体" w:hint="eastAsia"/>
          <w:szCs w:val="21"/>
        </w:rPr>
        <w:t>千克</w:t>
      </w:r>
      <w:r w:rsidR="00B05D10" w:rsidRPr="00D5138A">
        <w:rPr>
          <w:rFonts w:asciiTheme="minorEastAsia" w:hAnsiTheme="minorEastAsia" w:cs="宋体"/>
          <w:szCs w:val="21"/>
        </w:rPr>
        <w:t>，</w:t>
      </w:r>
      <w:r w:rsidRPr="00D5138A">
        <w:rPr>
          <w:rFonts w:asciiTheme="minorEastAsia" w:hAnsiTheme="minorEastAsia" w:cs="宋体" w:hint="eastAsia"/>
          <w:szCs w:val="21"/>
        </w:rPr>
        <w:t>比对照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汕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油</w:t>
      </w:r>
      <w:r w:rsidRPr="00D5138A">
        <w:rPr>
          <w:rFonts w:asciiTheme="minorEastAsia" w:hAnsiTheme="minorEastAsia" w:cs="宋体"/>
          <w:szCs w:val="21"/>
        </w:rPr>
        <w:t>523</w:t>
      </w:r>
      <w:r w:rsidRPr="00D5138A">
        <w:rPr>
          <w:rFonts w:asciiTheme="minorEastAsia" w:hAnsiTheme="minorEastAsia" w:cs="宋体" w:hint="eastAsia"/>
          <w:szCs w:val="21"/>
        </w:rPr>
        <w:t>增产</w:t>
      </w:r>
      <w:r w:rsidRPr="00D5138A">
        <w:rPr>
          <w:rFonts w:asciiTheme="minorEastAsia" w:hAnsiTheme="minorEastAsia" w:cs="宋体"/>
          <w:szCs w:val="21"/>
        </w:rPr>
        <w:t>10.41%</w:t>
      </w:r>
      <w:r w:rsidRPr="00D5138A">
        <w:rPr>
          <w:rFonts w:asciiTheme="minorEastAsia" w:hAnsiTheme="minorEastAsia" w:cs="宋体" w:hint="eastAsia"/>
          <w:szCs w:val="21"/>
        </w:rPr>
        <w:t>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lastRenderedPageBreak/>
        <w:t>栽培技术要点：</w:t>
      </w:r>
      <w:r w:rsidRPr="00D5138A">
        <w:rPr>
          <w:rFonts w:asciiTheme="minorEastAsia" w:hAnsiTheme="minorEastAsia" w:cs="宋体"/>
          <w:szCs w:val="21"/>
        </w:rPr>
        <w:t>1</w:t>
      </w:r>
      <w:r w:rsidR="00B05D10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合理密植：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亩植</w:t>
      </w:r>
      <w:proofErr w:type="gramEnd"/>
      <w:r w:rsidRPr="00D5138A">
        <w:rPr>
          <w:rFonts w:asciiTheme="minorEastAsia" w:hAnsiTheme="minorEastAsia" w:cs="宋体"/>
          <w:szCs w:val="21"/>
        </w:rPr>
        <w:t>1.8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2.0</w:t>
      </w:r>
      <w:r w:rsidRPr="00D5138A">
        <w:rPr>
          <w:rFonts w:asciiTheme="minorEastAsia" w:hAnsiTheme="minorEastAsia" w:cs="宋体" w:hint="eastAsia"/>
          <w:szCs w:val="21"/>
        </w:rPr>
        <w:t>万株为宜，最好采用双行起畦。</w:t>
      </w:r>
      <w:r w:rsidRPr="00D5138A">
        <w:rPr>
          <w:rFonts w:asciiTheme="minorEastAsia" w:hAnsiTheme="minorEastAsia" w:cs="宋体"/>
          <w:szCs w:val="21"/>
        </w:rPr>
        <w:t>2</w:t>
      </w:r>
      <w:r w:rsidR="00B05D10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注意选择在肥水条件好的地区种植，并加强肥水管理。施肥以“前稳、中控、后补”为原则。翻甘蔗地种花生，土壤缺钙和其他微量元素严重，除草剂残留量大，每亩要施石灰粉</w:t>
      </w:r>
      <w:r w:rsidRPr="00D5138A">
        <w:rPr>
          <w:rFonts w:asciiTheme="minorEastAsia" w:hAnsiTheme="minorEastAsia" w:cs="宋体"/>
          <w:szCs w:val="21"/>
        </w:rPr>
        <w:t>150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200</w:t>
      </w:r>
      <w:r w:rsidRPr="00D5138A">
        <w:rPr>
          <w:rFonts w:asciiTheme="minorEastAsia" w:hAnsiTheme="minorEastAsia" w:cs="宋体" w:hint="eastAsia"/>
          <w:szCs w:val="21"/>
        </w:rPr>
        <w:t>斤，农家肥</w:t>
      </w:r>
      <w:r w:rsidRPr="00D5138A">
        <w:rPr>
          <w:rFonts w:asciiTheme="minorEastAsia" w:hAnsiTheme="minorEastAsia" w:cs="宋体"/>
          <w:szCs w:val="21"/>
        </w:rPr>
        <w:t>15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20</w:t>
      </w:r>
      <w:r w:rsidRPr="00D5138A">
        <w:rPr>
          <w:rFonts w:asciiTheme="minorEastAsia" w:hAnsiTheme="minorEastAsia" w:cs="宋体" w:hint="eastAsia"/>
          <w:szCs w:val="21"/>
        </w:rPr>
        <w:t>担。</w:t>
      </w:r>
      <w:r w:rsidRPr="00D5138A">
        <w:rPr>
          <w:rFonts w:asciiTheme="minorEastAsia" w:hAnsiTheme="minorEastAsia" w:cs="宋体"/>
          <w:szCs w:val="21"/>
        </w:rPr>
        <w:t>3</w:t>
      </w:r>
      <w:r w:rsidR="00B05D10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注意防虫、草、鼠害。</w:t>
      </w:r>
      <w:r w:rsidRPr="00D5138A">
        <w:rPr>
          <w:rFonts w:asciiTheme="minorEastAsia" w:hAnsiTheme="minorEastAsia" w:cs="宋体"/>
          <w:szCs w:val="21"/>
        </w:rPr>
        <w:t>4</w:t>
      </w:r>
      <w:r w:rsidR="00B05D10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适时播种，广西春播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月</w:t>
      </w:r>
      <w:r w:rsidRPr="00D5138A">
        <w:rPr>
          <w:rFonts w:asciiTheme="minorEastAsia" w:hAnsiTheme="minorEastAsia" w:cs="宋体"/>
          <w:szCs w:val="21"/>
        </w:rPr>
        <w:t>15</w:t>
      </w:r>
      <w:r w:rsidRPr="00D5138A">
        <w:rPr>
          <w:rFonts w:asciiTheme="minorEastAsia" w:hAnsiTheme="minorEastAsia" w:cs="宋体" w:hint="eastAsia"/>
          <w:szCs w:val="21"/>
        </w:rPr>
        <w:t>日至</w:t>
      </w:r>
      <w:r w:rsidRPr="00D5138A">
        <w:rPr>
          <w:rFonts w:asciiTheme="minorEastAsia" w:hAnsiTheme="minorEastAsia" w:cs="宋体"/>
          <w:szCs w:val="21"/>
        </w:rPr>
        <w:t>4</w:t>
      </w:r>
      <w:r w:rsidRPr="00D5138A">
        <w:rPr>
          <w:rFonts w:asciiTheme="minorEastAsia" w:hAnsiTheme="minorEastAsia" w:cs="宋体" w:hint="eastAsia"/>
          <w:szCs w:val="21"/>
        </w:rPr>
        <w:t>月</w:t>
      </w:r>
      <w:r w:rsidRPr="00D5138A">
        <w:rPr>
          <w:rFonts w:asciiTheme="minorEastAsia" w:hAnsiTheme="minorEastAsia" w:cs="宋体"/>
          <w:szCs w:val="21"/>
        </w:rPr>
        <w:t>25</w:t>
      </w:r>
      <w:r w:rsidRPr="00D5138A">
        <w:rPr>
          <w:rFonts w:asciiTheme="minorEastAsia" w:hAnsiTheme="minorEastAsia" w:cs="宋体" w:hint="eastAsia"/>
          <w:szCs w:val="21"/>
        </w:rPr>
        <w:t>日。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适宜种植区域及季节：</w:t>
      </w:r>
      <w:r w:rsidR="00D036FC" w:rsidRPr="00D5138A">
        <w:rPr>
          <w:rFonts w:asciiTheme="minorEastAsia" w:hAnsiTheme="minorEastAsia" w:hint="eastAsia"/>
          <w:noProof/>
          <w:szCs w:val="21"/>
        </w:rPr>
        <w:t>适宜在广西、</w:t>
      </w:r>
      <w:r w:rsidR="00D036FC" w:rsidRPr="00D5138A">
        <w:rPr>
          <w:rFonts w:asciiTheme="minorEastAsia" w:hAnsiTheme="minorEastAsia" w:hint="eastAsia"/>
          <w:b/>
          <w:noProof/>
          <w:szCs w:val="21"/>
        </w:rPr>
        <w:t>广东、湖南</w:t>
      </w:r>
      <w:r w:rsidR="00D036FC" w:rsidRPr="00D5138A">
        <w:rPr>
          <w:rFonts w:asciiTheme="minorEastAsia" w:hAnsiTheme="minorEastAsia" w:hint="eastAsia"/>
          <w:noProof/>
          <w:szCs w:val="21"/>
        </w:rPr>
        <w:t>花生产区春播种植。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注意事项：</w:t>
      </w:r>
      <w:r w:rsidRPr="00D5138A">
        <w:rPr>
          <w:rFonts w:asciiTheme="minorEastAsia" w:hAnsiTheme="minorEastAsia" w:cs="宋体" w:hint="eastAsia"/>
          <w:szCs w:val="21"/>
        </w:rPr>
        <w:t>对微肥敏感。为大田用种，建议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不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留种栽培。将种子放置通风、低温干燥处保存，花生生长中期防旱，后期排渍，及时防治病虫害。</w:t>
      </w:r>
    </w:p>
    <w:p w:rsidR="00967333" w:rsidRPr="00D5138A" w:rsidRDefault="00967333" w:rsidP="00C03669">
      <w:pPr>
        <w:rPr>
          <w:rFonts w:asciiTheme="minorEastAsia" w:hAnsiTheme="minorEastAsia"/>
          <w:szCs w:val="21"/>
        </w:rPr>
      </w:pPr>
    </w:p>
    <w:p w:rsidR="00AD6811" w:rsidRPr="00D5138A" w:rsidRDefault="00AD6811" w:rsidP="00C03669">
      <w:pPr>
        <w:rPr>
          <w:rFonts w:asciiTheme="minorEastAsia" w:hAnsiTheme="minorEastAsia"/>
          <w:b/>
          <w:szCs w:val="21"/>
        </w:rPr>
      </w:pPr>
      <w:r w:rsidRPr="00D5138A">
        <w:rPr>
          <w:rFonts w:asciiTheme="minorEastAsia" w:hAnsiTheme="minorEastAsia" w:hint="eastAsia"/>
          <w:b/>
          <w:szCs w:val="21"/>
        </w:rPr>
        <w:t>8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登记编号：</w:t>
      </w:r>
      <w:r w:rsidRPr="00D5138A">
        <w:rPr>
          <w:rFonts w:asciiTheme="minorEastAsia" w:hAnsiTheme="minorEastAsia" w:cs="宋体"/>
          <w:szCs w:val="21"/>
        </w:rPr>
        <w:t>GPD</w:t>
      </w:r>
      <w:r w:rsidRPr="00D5138A">
        <w:rPr>
          <w:rFonts w:asciiTheme="minorEastAsia" w:hAnsiTheme="minorEastAsia" w:cs="宋体" w:hint="eastAsia"/>
          <w:szCs w:val="21"/>
        </w:rPr>
        <w:t>花生</w:t>
      </w:r>
      <w:r w:rsidRPr="00D5138A">
        <w:rPr>
          <w:rFonts w:asciiTheme="minorEastAsia" w:hAnsiTheme="minorEastAsia" w:cs="宋体"/>
          <w:szCs w:val="21"/>
        </w:rPr>
        <w:t>(2017)450006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作物种类：</w:t>
      </w:r>
      <w:r w:rsidRPr="00D5138A">
        <w:rPr>
          <w:rFonts w:asciiTheme="minorEastAsia" w:hAnsiTheme="minorEastAsia" w:cs="宋体" w:hint="eastAsia"/>
          <w:szCs w:val="21"/>
        </w:rPr>
        <w:t>花生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品种名称：</w:t>
      </w:r>
      <w:r w:rsidRPr="00D5138A">
        <w:rPr>
          <w:rFonts w:asciiTheme="minorEastAsia" w:hAnsiTheme="minorEastAsia" w:cs="宋体" w:hint="eastAsia"/>
          <w:szCs w:val="21"/>
        </w:rPr>
        <w:t>亚军丰农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号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申</w:t>
      </w:r>
      <w:r w:rsidRPr="00D5138A">
        <w:rPr>
          <w:rFonts w:asciiTheme="minorEastAsia" w:hAnsiTheme="minorEastAsia" w:cs="宋体"/>
          <w:b/>
          <w:bCs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bCs/>
          <w:szCs w:val="21"/>
        </w:rPr>
        <w:t>请</w:t>
      </w:r>
      <w:r w:rsidRPr="00D5138A">
        <w:rPr>
          <w:rFonts w:asciiTheme="minorEastAsia" w:hAnsiTheme="minorEastAsia" w:cs="宋体"/>
          <w:b/>
          <w:bCs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bCs/>
          <w:szCs w:val="21"/>
        </w:rPr>
        <w:t>者：</w:t>
      </w:r>
      <w:r w:rsidRPr="00D5138A">
        <w:rPr>
          <w:rFonts w:asciiTheme="minorEastAsia" w:hAnsiTheme="minorEastAsia" w:cs="宋体" w:hint="eastAsia"/>
          <w:szCs w:val="21"/>
        </w:rPr>
        <w:t>广西丰农种业有限责任公司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育</w:t>
      </w:r>
      <w:r w:rsidRPr="00D5138A">
        <w:rPr>
          <w:rFonts w:asciiTheme="minorEastAsia" w:hAnsiTheme="minorEastAsia" w:cs="宋体"/>
          <w:b/>
          <w:bCs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bCs/>
          <w:szCs w:val="21"/>
        </w:rPr>
        <w:t>种</w:t>
      </w:r>
      <w:r w:rsidRPr="00D5138A">
        <w:rPr>
          <w:rFonts w:asciiTheme="minorEastAsia" w:hAnsiTheme="minorEastAsia" w:cs="宋体"/>
          <w:b/>
          <w:bCs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bCs/>
          <w:szCs w:val="21"/>
        </w:rPr>
        <w:t>者：</w:t>
      </w:r>
      <w:r w:rsidRPr="00D5138A">
        <w:rPr>
          <w:rFonts w:asciiTheme="minorEastAsia" w:hAnsiTheme="minorEastAsia" w:cs="宋体" w:hint="eastAsia"/>
          <w:szCs w:val="21"/>
        </w:rPr>
        <w:t>广西南宁市武鸣区农家品种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品种来源：</w:t>
      </w:r>
      <w:r w:rsidRPr="00D5138A">
        <w:rPr>
          <w:rFonts w:asciiTheme="minorEastAsia" w:hAnsiTheme="minorEastAsia" w:cs="宋体" w:hint="eastAsia"/>
          <w:szCs w:val="21"/>
        </w:rPr>
        <w:t>广西南宁市武鸣区农家品种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特征特性：</w:t>
      </w:r>
      <w:r w:rsidRPr="00D5138A">
        <w:rPr>
          <w:rFonts w:asciiTheme="minorEastAsia" w:hAnsiTheme="minorEastAsia" w:cs="宋体" w:hint="eastAsia"/>
          <w:szCs w:val="21"/>
        </w:rPr>
        <w:t>珍珠豆型。油食兼用。春播生育期</w:t>
      </w:r>
      <w:r w:rsidRPr="00D5138A">
        <w:rPr>
          <w:rFonts w:asciiTheme="minorEastAsia" w:hAnsiTheme="minorEastAsia" w:cs="宋体"/>
          <w:szCs w:val="21"/>
        </w:rPr>
        <w:t>115</w:t>
      </w:r>
      <w:r w:rsidRPr="00D5138A">
        <w:rPr>
          <w:rFonts w:asciiTheme="minorEastAsia" w:hAnsiTheme="minorEastAsia" w:cs="宋体" w:hint="eastAsia"/>
          <w:szCs w:val="21"/>
        </w:rPr>
        <w:t>天左右，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株型半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直立，生长势强，主茎高</w:t>
      </w:r>
      <w:r w:rsidRPr="00D5138A">
        <w:rPr>
          <w:rFonts w:asciiTheme="minorEastAsia" w:hAnsiTheme="minorEastAsia" w:cs="宋体"/>
          <w:szCs w:val="21"/>
        </w:rPr>
        <w:t>50.9</w:t>
      </w:r>
      <w:r w:rsidRPr="00D5138A">
        <w:rPr>
          <w:rFonts w:asciiTheme="minorEastAsia" w:hAnsiTheme="minorEastAsia" w:cs="宋体" w:hint="eastAsia"/>
          <w:szCs w:val="21"/>
        </w:rPr>
        <w:t>厘米，分枝长</w:t>
      </w:r>
      <w:r w:rsidRPr="00D5138A">
        <w:rPr>
          <w:rFonts w:asciiTheme="minorEastAsia" w:hAnsiTheme="minorEastAsia" w:cs="宋体"/>
          <w:szCs w:val="21"/>
        </w:rPr>
        <w:t>49.8</w:t>
      </w:r>
      <w:r w:rsidRPr="00D5138A">
        <w:rPr>
          <w:rFonts w:asciiTheme="minorEastAsia" w:hAnsiTheme="minorEastAsia" w:cs="宋体" w:hint="eastAsia"/>
          <w:szCs w:val="21"/>
        </w:rPr>
        <w:t>厘米，总分枝</w:t>
      </w:r>
      <w:r w:rsidRPr="00D5138A">
        <w:rPr>
          <w:rFonts w:asciiTheme="minorEastAsia" w:hAnsiTheme="minorEastAsia" w:cs="宋体"/>
          <w:szCs w:val="21"/>
        </w:rPr>
        <w:t>7.6</w:t>
      </w:r>
      <w:r w:rsidRPr="00D5138A">
        <w:rPr>
          <w:rFonts w:asciiTheme="minorEastAsia" w:hAnsiTheme="minorEastAsia" w:cs="宋体" w:hint="eastAsia"/>
          <w:szCs w:val="21"/>
        </w:rPr>
        <w:t>条，主茎叶片数</w:t>
      </w:r>
      <w:r w:rsidRPr="00D5138A">
        <w:rPr>
          <w:rFonts w:asciiTheme="minorEastAsia" w:hAnsiTheme="minorEastAsia" w:cs="宋体"/>
          <w:szCs w:val="21"/>
        </w:rPr>
        <w:t>16.3</w:t>
      </w:r>
      <w:r w:rsidRPr="00D5138A">
        <w:rPr>
          <w:rFonts w:asciiTheme="minorEastAsia" w:hAnsiTheme="minorEastAsia" w:cs="宋体" w:hint="eastAsia"/>
          <w:szCs w:val="21"/>
        </w:rPr>
        <w:t>，收获时主茎青叶数</w:t>
      </w:r>
      <w:r w:rsidRPr="00D5138A">
        <w:rPr>
          <w:rFonts w:asciiTheme="minorEastAsia" w:hAnsiTheme="minorEastAsia" w:cs="宋体"/>
          <w:szCs w:val="21"/>
        </w:rPr>
        <w:t>7.0</w:t>
      </w:r>
      <w:r w:rsidRPr="00D5138A">
        <w:rPr>
          <w:rFonts w:asciiTheme="minorEastAsia" w:hAnsiTheme="minorEastAsia" w:cs="宋体" w:hint="eastAsia"/>
          <w:szCs w:val="21"/>
        </w:rPr>
        <w:t>，叶片绿色，大小中等，结果分枝</w:t>
      </w:r>
      <w:r w:rsidRPr="00D5138A">
        <w:rPr>
          <w:rFonts w:asciiTheme="minorEastAsia" w:hAnsiTheme="minorEastAsia" w:cs="宋体"/>
          <w:szCs w:val="21"/>
        </w:rPr>
        <w:t>6.8</w:t>
      </w:r>
      <w:r w:rsidRPr="00D5138A">
        <w:rPr>
          <w:rFonts w:asciiTheme="minorEastAsia" w:hAnsiTheme="minorEastAsia" w:cs="宋体" w:hint="eastAsia"/>
          <w:szCs w:val="21"/>
        </w:rPr>
        <w:t>条，单株结果</w:t>
      </w:r>
      <w:r w:rsidRPr="00D5138A">
        <w:rPr>
          <w:rFonts w:asciiTheme="minorEastAsia" w:hAnsiTheme="minorEastAsia" w:cs="宋体"/>
          <w:szCs w:val="21"/>
        </w:rPr>
        <w:t>19.0</w:t>
      </w:r>
      <w:r w:rsidRPr="00D5138A">
        <w:rPr>
          <w:rFonts w:asciiTheme="minorEastAsia" w:hAnsiTheme="minorEastAsia" w:cs="宋体" w:hint="eastAsia"/>
          <w:szCs w:val="21"/>
        </w:rPr>
        <w:t>个。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饱果率</w:t>
      </w:r>
      <w:proofErr w:type="gramEnd"/>
      <w:r w:rsidRPr="00D5138A">
        <w:rPr>
          <w:rFonts w:asciiTheme="minorEastAsia" w:hAnsiTheme="minorEastAsia" w:cs="宋体"/>
          <w:szCs w:val="21"/>
        </w:rPr>
        <w:t>83.7%</w:t>
      </w:r>
      <w:r w:rsidRPr="00D5138A">
        <w:rPr>
          <w:rFonts w:asciiTheme="minorEastAsia" w:hAnsiTheme="minorEastAsia" w:cs="宋体" w:hint="eastAsia"/>
          <w:szCs w:val="21"/>
        </w:rPr>
        <w:t>，双仁果率</w:t>
      </w:r>
      <w:r w:rsidRPr="00D5138A">
        <w:rPr>
          <w:rFonts w:asciiTheme="minorEastAsia" w:hAnsiTheme="minorEastAsia" w:cs="宋体"/>
          <w:szCs w:val="21"/>
        </w:rPr>
        <w:t>81.3%</w:t>
      </w:r>
      <w:r w:rsidRPr="00D5138A">
        <w:rPr>
          <w:rFonts w:asciiTheme="minorEastAsia" w:hAnsiTheme="minorEastAsia" w:cs="宋体" w:hint="eastAsia"/>
          <w:szCs w:val="21"/>
        </w:rPr>
        <w:t>，出仁率</w:t>
      </w:r>
      <w:r w:rsidRPr="00D5138A">
        <w:rPr>
          <w:rFonts w:asciiTheme="minorEastAsia" w:hAnsiTheme="minorEastAsia" w:cs="宋体"/>
          <w:szCs w:val="21"/>
        </w:rPr>
        <w:t>70.4%</w:t>
      </w:r>
      <w:r w:rsidRPr="00D5138A">
        <w:rPr>
          <w:rFonts w:asciiTheme="minorEastAsia" w:hAnsiTheme="minorEastAsia" w:cs="宋体" w:hint="eastAsia"/>
          <w:szCs w:val="21"/>
        </w:rPr>
        <w:t>，百果重</w:t>
      </w:r>
      <w:r w:rsidRPr="00D5138A">
        <w:rPr>
          <w:rFonts w:asciiTheme="minorEastAsia" w:hAnsiTheme="minorEastAsia" w:cs="宋体"/>
          <w:szCs w:val="21"/>
        </w:rPr>
        <w:t>168.0</w:t>
      </w:r>
      <w:r w:rsidRPr="00D5138A">
        <w:rPr>
          <w:rFonts w:asciiTheme="minorEastAsia" w:hAnsiTheme="minorEastAsia" w:cs="宋体" w:hint="eastAsia"/>
          <w:szCs w:val="21"/>
        </w:rPr>
        <w:t>克，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百仁重</w:t>
      </w:r>
      <w:proofErr w:type="gramEnd"/>
      <w:r w:rsidRPr="00D5138A">
        <w:rPr>
          <w:rFonts w:asciiTheme="minorEastAsia" w:hAnsiTheme="minorEastAsia" w:cs="宋体"/>
          <w:szCs w:val="21"/>
        </w:rPr>
        <w:t>72.0</w:t>
      </w:r>
      <w:r w:rsidRPr="00D5138A">
        <w:rPr>
          <w:rFonts w:asciiTheme="minorEastAsia" w:hAnsiTheme="minorEastAsia" w:cs="宋体" w:hint="eastAsia"/>
          <w:szCs w:val="21"/>
        </w:rPr>
        <w:t>克。籽粒粗脂肪</w:t>
      </w:r>
      <w:r w:rsidRPr="00D5138A">
        <w:rPr>
          <w:rFonts w:asciiTheme="minorEastAsia" w:hAnsiTheme="minorEastAsia" w:cs="宋体"/>
          <w:szCs w:val="21"/>
        </w:rPr>
        <w:t>56.83%</w:t>
      </w:r>
      <w:r w:rsidRPr="00D5138A">
        <w:rPr>
          <w:rFonts w:asciiTheme="minorEastAsia" w:hAnsiTheme="minorEastAsia" w:cs="宋体" w:hint="eastAsia"/>
          <w:szCs w:val="21"/>
        </w:rPr>
        <w:t>，粗蛋白</w:t>
      </w:r>
      <w:r w:rsidRPr="00D5138A">
        <w:rPr>
          <w:rFonts w:asciiTheme="minorEastAsia" w:hAnsiTheme="minorEastAsia" w:cs="宋体"/>
          <w:szCs w:val="21"/>
        </w:rPr>
        <w:t>28.33%</w:t>
      </w:r>
      <w:r w:rsidRPr="00D5138A">
        <w:rPr>
          <w:rFonts w:asciiTheme="minorEastAsia" w:hAnsiTheme="minorEastAsia" w:cs="宋体" w:hint="eastAsia"/>
          <w:szCs w:val="21"/>
        </w:rPr>
        <w:t>，油酸</w:t>
      </w:r>
      <w:r w:rsidRPr="00D5138A">
        <w:rPr>
          <w:rFonts w:asciiTheme="minorEastAsia" w:hAnsiTheme="minorEastAsia" w:cs="宋体"/>
          <w:szCs w:val="21"/>
        </w:rPr>
        <w:t>45.2%</w:t>
      </w:r>
      <w:r w:rsidRPr="00D5138A">
        <w:rPr>
          <w:rFonts w:asciiTheme="minorEastAsia" w:hAnsiTheme="minorEastAsia" w:cs="宋体" w:hint="eastAsia"/>
          <w:szCs w:val="21"/>
        </w:rPr>
        <w:t>，亚油酸</w:t>
      </w:r>
      <w:r w:rsidRPr="00D5138A">
        <w:rPr>
          <w:rFonts w:asciiTheme="minorEastAsia" w:hAnsiTheme="minorEastAsia" w:cs="宋体"/>
          <w:szCs w:val="21"/>
        </w:rPr>
        <w:t>36.1%</w:t>
      </w:r>
      <w:r w:rsidRPr="00D5138A">
        <w:rPr>
          <w:rFonts w:asciiTheme="minorEastAsia" w:hAnsiTheme="minorEastAsia" w:cs="宋体" w:hint="eastAsia"/>
          <w:szCs w:val="21"/>
        </w:rPr>
        <w:t>。中抗青枯病、叶斑病和锈病，抗倒性，耐旱性较好。荚果：第</w:t>
      </w:r>
      <w:r w:rsidRPr="00D5138A">
        <w:rPr>
          <w:rFonts w:asciiTheme="minorEastAsia" w:hAnsiTheme="minorEastAsia" w:cs="宋体"/>
          <w:szCs w:val="21"/>
        </w:rPr>
        <w:t>1</w:t>
      </w:r>
      <w:r w:rsidRPr="00D5138A">
        <w:rPr>
          <w:rFonts w:asciiTheme="minorEastAsia" w:hAnsiTheme="minorEastAsia" w:cs="宋体" w:hint="eastAsia"/>
          <w:szCs w:val="21"/>
        </w:rPr>
        <w:t>生长周期亩产</w:t>
      </w:r>
      <w:r w:rsidRPr="00D5138A">
        <w:rPr>
          <w:rFonts w:asciiTheme="minorEastAsia" w:hAnsiTheme="minorEastAsia" w:cs="宋体"/>
          <w:szCs w:val="21"/>
        </w:rPr>
        <w:t>256.55</w:t>
      </w:r>
      <w:r w:rsidRPr="00D5138A">
        <w:rPr>
          <w:rFonts w:asciiTheme="minorEastAsia" w:hAnsiTheme="minorEastAsia" w:cs="宋体" w:hint="eastAsia"/>
          <w:szCs w:val="21"/>
        </w:rPr>
        <w:t>千克</w:t>
      </w:r>
      <w:r w:rsidR="00B05D10" w:rsidRPr="00D5138A">
        <w:rPr>
          <w:rFonts w:asciiTheme="minorEastAsia" w:hAnsiTheme="minorEastAsia" w:cs="宋体"/>
          <w:szCs w:val="21"/>
        </w:rPr>
        <w:t>，</w:t>
      </w:r>
      <w:r w:rsidRPr="00D5138A">
        <w:rPr>
          <w:rFonts w:asciiTheme="minorEastAsia" w:hAnsiTheme="minorEastAsia" w:cs="宋体" w:hint="eastAsia"/>
          <w:szCs w:val="21"/>
        </w:rPr>
        <w:t>比对照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汕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油</w:t>
      </w:r>
      <w:r w:rsidRPr="00D5138A">
        <w:rPr>
          <w:rFonts w:asciiTheme="minorEastAsia" w:hAnsiTheme="minorEastAsia" w:cs="宋体"/>
          <w:szCs w:val="21"/>
        </w:rPr>
        <w:t>523</w:t>
      </w:r>
      <w:r w:rsidRPr="00D5138A">
        <w:rPr>
          <w:rFonts w:asciiTheme="minorEastAsia" w:hAnsiTheme="minorEastAsia" w:cs="宋体" w:hint="eastAsia"/>
          <w:szCs w:val="21"/>
        </w:rPr>
        <w:t>增产</w:t>
      </w:r>
      <w:r w:rsidRPr="00D5138A">
        <w:rPr>
          <w:rFonts w:asciiTheme="minorEastAsia" w:hAnsiTheme="minorEastAsia" w:cs="宋体"/>
          <w:szCs w:val="21"/>
        </w:rPr>
        <w:t>8.05%</w:t>
      </w:r>
      <w:r w:rsidRPr="00D5138A">
        <w:rPr>
          <w:rFonts w:asciiTheme="minorEastAsia" w:hAnsiTheme="minorEastAsia" w:cs="宋体" w:hint="eastAsia"/>
          <w:szCs w:val="21"/>
        </w:rPr>
        <w:t>；第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生长周期亩产</w:t>
      </w:r>
      <w:r w:rsidRPr="00D5138A">
        <w:rPr>
          <w:rFonts w:asciiTheme="minorEastAsia" w:hAnsiTheme="minorEastAsia" w:cs="宋体"/>
          <w:szCs w:val="21"/>
        </w:rPr>
        <w:t>268.17</w:t>
      </w:r>
      <w:r w:rsidRPr="00D5138A">
        <w:rPr>
          <w:rFonts w:asciiTheme="minorEastAsia" w:hAnsiTheme="minorEastAsia" w:cs="宋体" w:hint="eastAsia"/>
          <w:szCs w:val="21"/>
        </w:rPr>
        <w:t>千克</w:t>
      </w:r>
      <w:r w:rsidR="00B05D10" w:rsidRPr="00D5138A">
        <w:rPr>
          <w:rFonts w:asciiTheme="minorEastAsia" w:hAnsiTheme="minorEastAsia" w:cs="宋体"/>
          <w:szCs w:val="21"/>
        </w:rPr>
        <w:t>，</w:t>
      </w:r>
      <w:r w:rsidRPr="00D5138A">
        <w:rPr>
          <w:rFonts w:asciiTheme="minorEastAsia" w:hAnsiTheme="minorEastAsia" w:cs="宋体" w:hint="eastAsia"/>
          <w:szCs w:val="21"/>
        </w:rPr>
        <w:t>比对照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汕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油</w:t>
      </w:r>
      <w:r w:rsidRPr="00D5138A">
        <w:rPr>
          <w:rFonts w:asciiTheme="minorEastAsia" w:hAnsiTheme="minorEastAsia" w:cs="宋体"/>
          <w:szCs w:val="21"/>
        </w:rPr>
        <w:t>523</w:t>
      </w:r>
      <w:r w:rsidRPr="00D5138A">
        <w:rPr>
          <w:rFonts w:asciiTheme="minorEastAsia" w:hAnsiTheme="minorEastAsia" w:cs="宋体" w:hint="eastAsia"/>
          <w:szCs w:val="21"/>
        </w:rPr>
        <w:t>增产</w:t>
      </w:r>
      <w:r w:rsidRPr="00D5138A">
        <w:rPr>
          <w:rFonts w:asciiTheme="minorEastAsia" w:hAnsiTheme="minorEastAsia" w:cs="宋体"/>
          <w:szCs w:val="21"/>
        </w:rPr>
        <w:t>8.52%</w:t>
      </w:r>
      <w:r w:rsidRPr="00D5138A">
        <w:rPr>
          <w:rFonts w:asciiTheme="minorEastAsia" w:hAnsiTheme="minorEastAsia" w:cs="宋体" w:hint="eastAsia"/>
          <w:szCs w:val="21"/>
        </w:rPr>
        <w:t>。籽仁：第</w:t>
      </w:r>
      <w:r w:rsidRPr="00D5138A">
        <w:rPr>
          <w:rFonts w:asciiTheme="minorEastAsia" w:hAnsiTheme="minorEastAsia" w:cs="宋体"/>
          <w:szCs w:val="21"/>
        </w:rPr>
        <w:t>1</w:t>
      </w:r>
      <w:r w:rsidRPr="00D5138A">
        <w:rPr>
          <w:rFonts w:asciiTheme="minorEastAsia" w:hAnsiTheme="minorEastAsia" w:cs="宋体" w:hint="eastAsia"/>
          <w:szCs w:val="21"/>
        </w:rPr>
        <w:t>生长周期亩产</w:t>
      </w:r>
      <w:r w:rsidRPr="00D5138A">
        <w:rPr>
          <w:rFonts w:asciiTheme="minorEastAsia" w:hAnsiTheme="minorEastAsia" w:cs="宋体"/>
          <w:szCs w:val="21"/>
        </w:rPr>
        <w:t>181.28</w:t>
      </w:r>
      <w:r w:rsidRPr="00D5138A">
        <w:rPr>
          <w:rFonts w:asciiTheme="minorEastAsia" w:hAnsiTheme="minorEastAsia" w:cs="宋体" w:hint="eastAsia"/>
          <w:szCs w:val="21"/>
        </w:rPr>
        <w:t>千克</w:t>
      </w:r>
      <w:r w:rsidR="00B05D10" w:rsidRPr="00D5138A">
        <w:rPr>
          <w:rFonts w:asciiTheme="minorEastAsia" w:hAnsiTheme="minorEastAsia" w:cs="宋体"/>
          <w:szCs w:val="21"/>
        </w:rPr>
        <w:t>，</w:t>
      </w:r>
      <w:r w:rsidRPr="00D5138A">
        <w:rPr>
          <w:rFonts w:asciiTheme="minorEastAsia" w:hAnsiTheme="minorEastAsia" w:cs="宋体" w:hint="eastAsia"/>
          <w:szCs w:val="21"/>
        </w:rPr>
        <w:t>比对照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汕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油</w:t>
      </w:r>
      <w:r w:rsidRPr="00D5138A">
        <w:rPr>
          <w:rFonts w:asciiTheme="minorEastAsia" w:hAnsiTheme="minorEastAsia" w:cs="宋体"/>
          <w:szCs w:val="21"/>
        </w:rPr>
        <w:t>523</w:t>
      </w:r>
      <w:r w:rsidRPr="00D5138A">
        <w:rPr>
          <w:rFonts w:asciiTheme="minorEastAsia" w:hAnsiTheme="minorEastAsia" w:cs="宋体" w:hint="eastAsia"/>
          <w:szCs w:val="21"/>
        </w:rPr>
        <w:t>增产</w:t>
      </w:r>
      <w:r w:rsidRPr="00D5138A">
        <w:rPr>
          <w:rFonts w:asciiTheme="minorEastAsia" w:hAnsiTheme="minorEastAsia" w:cs="宋体"/>
          <w:szCs w:val="21"/>
        </w:rPr>
        <w:t>9.22%</w:t>
      </w:r>
      <w:r w:rsidRPr="00D5138A">
        <w:rPr>
          <w:rFonts w:asciiTheme="minorEastAsia" w:hAnsiTheme="minorEastAsia" w:cs="宋体" w:hint="eastAsia"/>
          <w:szCs w:val="21"/>
        </w:rPr>
        <w:t>；第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生长周期亩产</w:t>
      </w:r>
      <w:r w:rsidRPr="00D5138A">
        <w:rPr>
          <w:rFonts w:asciiTheme="minorEastAsia" w:hAnsiTheme="minorEastAsia" w:cs="宋体"/>
          <w:szCs w:val="21"/>
        </w:rPr>
        <w:t>187.79</w:t>
      </w:r>
      <w:r w:rsidRPr="00D5138A">
        <w:rPr>
          <w:rFonts w:asciiTheme="minorEastAsia" w:hAnsiTheme="minorEastAsia" w:cs="宋体" w:hint="eastAsia"/>
          <w:szCs w:val="21"/>
        </w:rPr>
        <w:t>千克</w:t>
      </w:r>
      <w:r w:rsidR="00B05D10" w:rsidRPr="00D5138A">
        <w:rPr>
          <w:rFonts w:asciiTheme="minorEastAsia" w:hAnsiTheme="minorEastAsia" w:cs="宋体"/>
          <w:szCs w:val="21"/>
        </w:rPr>
        <w:t>，</w:t>
      </w:r>
      <w:r w:rsidRPr="00D5138A">
        <w:rPr>
          <w:rFonts w:asciiTheme="minorEastAsia" w:hAnsiTheme="minorEastAsia" w:cs="宋体" w:hint="eastAsia"/>
          <w:szCs w:val="21"/>
        </w:rPr>
        <w:t>比对照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汕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油</w:t>
      </w:r>
      <w:r w:rsidRPr="00D5138A">
        <w:rPr>
          <w:rFonts w:asciiTheme="minorEastAsia" w:hAnsiTheme="minorEastAsia" w:cs="宋体"/>
          <w:szCs w:val="21"/>
        </w:rPr>
        <w:t>523</w:t>
      </w:r>
      <w:r w:rsidRPr="00D5138A">
        <w:rPr>
          <w:rFonts w:asciiTheme="minorEastAsia" w:hAnsiTheme="minorEastAsia" w:cs="宋体" w:hint="eastAsia"/>
          <w:szCs w:val="21"/>
        </w:rPr>
        <w:t>增产</w:t>
      </w:r>
      <w:r w:rsidRPr="00D5138A">
        <w:rPr>
          <w:rFonts w:asciiTheme="minorEastAsia" w:hAnsiTheme="minorEastAsia" w:cs="宋体"/>
          <w:szCs w:val="21"/>
        </w:rPr>
        <w:t>8.71%</w:t>
      </w:r>
      <w:r w:rsidRPr="00D5138A">
        <w:rPr>
          <w:rFonts w:asciiTheme="minorEastAsia" w:hAnsiTheme="minorEastAsia" w:cs="宋体" w:hint="eastAsia"/>
          <w:szCs w:val="21"/>
        </w:rPr>
        <w:t>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栽培技术要点：</w:t>
      </w:r>
      <w:r w:rsidRPr="00D5138A">
        <w:rPr>
          <w:rFonts w:asciiTheme="minorEastAsia" w:hAnsiTheme="minorEastAsia" w:cs="宋体"/>
          <w:szCs w:val="21"/>
        </w:rPr>
        <w:t>1</w:t>
      </w:r>
      <w:r w:rsidR="00B05D10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合理密植：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亩植</w:t>
      </w:r>
      <w:proofErr w:type="gramEnd"/>
      <w:r w:rsidRPr="00D5138A">
        <w:rPr>
          <w:rFonts w:asciiTheme="minorEastAsia" w:hAnsiTheme="minorEastAsia" w:cs="宋体"/>
          <w:szCs w:val="21"/>
        </w:rPr>
        <w:t>1.8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2.0</w:t>
      </w:r>
      <w:r w:rsidRPr="00D5138A">
        <w:rPr>
          <w:rFonts w:asciiTheme="minorEastAsia" w:hAnsiTheme="minorEastAsia" w:cs="宋体" w:hint="eastAsia"/>
          <w:szCs w:val="21"/>
        </w:rPr>
        <w:t>万株为宜，最好采用双行起畦。</w:t>
      </w:r>
      <w:r w:rsidRPr="00D5138A">
        <w:rPr>
          <w:rFonts w:asciiTheme="minorEastAsia" w:hAnsiTheme="minorEastAsia" w:cs="宋体"/>
          <w:szCs w:val="21"/>
        </w:rPr>
        <w:t>2</w:t>
      </w:r>
      <w:r w:rsidR="00B05D10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注意选择在肥水条件好的地区种植，并加强肥水管理。施肥以“前稳、中控、后补”为原则。翻甘蔗地种花生，土壤缺钙和其他微量元素严重，除草剂残留量大，每亩要施石灰粉</w:t>
      </w:r>
      <w:r w:rsidRPr="00D5138A">
        <w:rPr>
          <w:rFonts w:asciiTheme="minorEastAsia" w:hAnsiTheme="minorEastAsia" w:cs="宋体"/>
          <w:szCs w:val="21"/>
        </w:rPr>
        <w:t>150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200</w:t>
      </w:r>
      <w:r w:rsidRPr="00D5138A">
        <w:rPr>
          <w:rFonts w:asciiTheme="minorEastAsia" w:hAnsiTheme="minorEastAsia" w:cs="宋体" w:hint="eastAsia"/>
          <w:szCs w:val="21"/>
        </w:rPr>
        <w:t>斤，农家肥</w:t>
      </w:r>
      <w:r w:rsidRPr="00D5138A">
        <w:rPr>
          <w:rFonts w:asciiTheme="minorEastAsia" w:hAnsiTheme="minorEastAsia" w:cs="宋体"/>
          <w:szCs w:val="21"/>
        </w:rPr>
        <w:t>15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20</w:t>
      </w:r>
      <w:r w:rsidRPr="00D5138A">
        <w:rPr>
          <w:rFonts w:asciiTheme="minorEastAsia" w:hAnsiTheme="minorEastAsia" w:cs="宋体" w:hint="eastAsia"/>
          <w:szCs w:val="21"/>
        </w:rPr>
        <w:t>担。</w:t>
      </w:r>
      <w:r w:rsidRPr="00D5138A">
        <w:rPr>
          <w:rFonts w:asciiTheme="minorEastAsia" w:hAnsiTheme="minorEastAsia" w:cs="宋体"/>
          <w:szCs w:val="21"/>
        </w:rPr>
        <w:t>3</w:t>
      </w:r>
      <w:r w:rsidR="00B05D10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注意防虫、草、鼠害。</w:t>
      </w:r>
      <w:r w:rsidRPr="00D5138A">
        <w:rPr>
          <w:rFonts w:asciiTheme="minorEastAsia" w:hAnsiTheme="minorEastAsia" w:cs="宋体"/>
          <w:szCs w:val="21"/>
        </w:rPr>
        <w:t>4</w:t>
      </w:r>
      <w:r w:rsidR="00B05D10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/>
          <w:szCs w:val="21"/>
        </w:rPr>
        <w:t>1</w:t>
      </w:r>
      <w:r w:rsidRPr="00D5138A">
        <w:rPr>
          <w:rFonts w:asciiTheme="minorEastAsia" w:hAnsiTheme="minorEastAsia" w:cs="宋体" w:hint="eastAsia"/>
          <w:szCs w:val="21"/>
        </w:rPr>
        <w:t>月</w:t>
      </w:r>
      <w:r w:rsidRPr="00D5138A">
        <w:rPr>
          <w:rFonts w:asciiTheme="minorEastAsia" w:hAnsiTheme="minorEastAsia" w:cs="宋体"/>
          <w:szCs w:val="21"/>
        </w:rPr>
        <w:t>20</w:t>
      </w:r>
      <w:r w:rsidRPr="00D5138A">
        <w:rPr>
          <w:rFonts w:asciiTheme="minorEastAsia" w:hAnsiTheme="minorEastAsia" w:cs="宋体" w:hint="eastAsia"/>
          <w:szCs w:val="21"/>
        </w:rPr>
        <w:t>日至</w:t>
      </w:r>
      <w:r w:rsidRPr="00D5138A">
        <w:rPr>
          <w:rFonts w:asciiTheme="minorEastAsia" w:hAnsiTheme="minorEastAsia" w:cs="宋体"/>
          <w:szCs w:val="21"/>
        </w:rPr>
        <w:t>4</w:t>
      </w:r>
      <w:r w:rsidRPr="00D5138A">
        <w:rPr>
          <w:rFonts w:asciiTheme="minorEastAsia" w:hAnsiTheme="minorEastAsia" w:cs="宋体" w:hint="eastAsia"/>
          <w:szCs w:val="21"/>
        </w:rPr>
        <w:t>月</w:t>
      </w:r>
      <w:r w:rsidRPr="00D5138A">
        <w:rPr>
          <w:rFonts w:asciiTheme="minorEastAsia" w:hAnsiTheme="minorEastAsia" w:cs="宋体"/>
          <w:szCs w:val="21"/>
        </w:rPr>
        <w:t>25</w:t>
      </w:r>
      <w:r w:rsidRPr="00D5138A">
        <w:rPr>
          <w:rFonts w:asciiTheme="minorEastAsia" w:hAnsiTheme="minorEastAsia" w:cs="宋体" w:hint="eastAsia"/>
          <w:szCs w:val="21"/>
        </w:rPr>
        <w:t>日建议在当地农技部门指导下，根据地域和海拔高度不同，适时播种。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适宜种植区域及季节：</w:t>
      </w:r>
      <w:r w:rsidR="00D036FC" w:rsidRPr="00D5138A">
        <w:rPr>
          <w:rFonts w:asciiTheme="minorEastAsia" w:hAnsiTheme="minorEastAsia" w:hint="eastAsia"/>
          <w:noProof/>
          <w:szCs w:val="21"/>
        </w:rPr>
        <w:t>适宜在广西、</w:t>
      </w:r>
      <w:r w:rsidR="00D036FC" w:rsidRPr="00D5138A">
        <w:rPr>
          <w:rFonts w:asciiTheme="minorEastAsia" w:hAnsiTheme="minorEastAsia" w:hint="eastAsia"/>
          <w:b/>
          <w:noProof/>
          <w:szCs w:val="21"/>
        </w:rPr>
        <w:t>广东、湖南</w:t>
      </w:r>
      <w:r w:rsidR="00D036FC" w:rsidRPr="00D5138A">
        <w:rPr>
          <w:rFonts w:asciiTheme="minorEastAsia" w:hAnsiTheme="minorEastAsia" w:hint="eastAsia"/>
          <w:noProof/>
          <w:szCs w:val="21"/>
        </w:rPr>
        <w:t>花生产区春播种植。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注意事项：</w:t>
      </w:r>
      <w:r w:rsidRPr="00D5138A">
        <w:rPr>
          <w:rFonts w:asciiTheme="minorEastAsia" w:hAnsiTheme="minorEastAsia" w:cs="宋体" w:hint="eastAsia"/>
          <w:szCs w:val="21"/>
        </w:rPr>
        <w:t>对微肥敏感。</w:t>
      </w:r>
      <w:r w:rsidR="00B05D10" w:rsidRPr="00D5138A">
        <w:rPr>
          <w:rFonts w:asciiTheme="minorEastAsia" w:hAnsiTheme="minorEastAsia" w:cs="宋体" w:hint="eastAsia"/>
          <w:szCs w:val="21"/>
        </w:rPr>
        <w:t>为</w:t>
      </w:r>
      <w:r w:rsidRPr="00D5138A">
        <w:rPr>
          <w:rFonts w:asciiTheme="minorEastAsia" w:hAnsiTheme="minorEastAsia" w:cs="宋体" w:hint="eastAsia"/>
          <w:szCs w:val="21"/>
        </w:rPr>
        <w:t>大田用种，建议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不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留种栽培。将种子放置通风、低温干燥处保存，花生生长中期防旱，后期排渍，及时防治病虫害。</w:t>
      </w:r>
    </w:p>
    <w:p w:rsidR="00967333" w:rsidRPr="00D5138A" w:rsidRDefault="00967333" w:rsidP="00C03669">
      <w:pPr>
        <w:ind w:firstLineChars="200" w:firstLine="420"/>
        <w:rPr>
          <w:rFonts w:asciiTheme="minorEastAsia" w:hAnsiTheme="minorEastAsia"/>
          <w:szCs w:val="21"/>
        </w:rPr>
      </w:pPr>
    </w:p>
    <w:p w:rsidR="00967333" w:rsidRPr="00D5138A" w:rsidRDefault="00AD6811" w:rsidP="00C03669">
      <w:pPr>
        <w:rPr>
          <w:rFonts w:asciiTheme="minorEastAsia" w:hAnsiTheme="minorEastAsia"/>
          <w:b/>
          <w:szCs w:val="21"/>
        </w:rPr>
      </w:pPr>
      <w:r w:rsidRPr="00D5138A">
        <w:rPr>
          <w:rFonts w:asciiTheme="minorEastAsia" w:hAnsiTheme="minorEastAsia" w:hint="eastAsia"/>
          <w:b/>
          <w:szCs w:val="21"/>
        </w:rPr>
        <w:t>9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登记编号：</w:t>
      </w:r>
      <w:r w:rsidRPr="00D5138A">
        <w:rPr>
          <w:rFonts w:asciiTheme="minorEastAsia" w:hAnsiTheme="minorEastAsia" w:cs="宋体"/>
          <w:szCs w:val="21"/>
        </w:rPr>
        <w:t>GPD</w:t>
      </w:r>
      <w:r w:rsidRPr="00D5138A">
        <w:rPr>
          <w:rFonts w:asciiTheme="minorEastAsia" w:hAnsiTheme="minorEastAsia" w:cs="宋体" w:hint="eastAsia"/>
          <w:szCs w:val="21"/>
        </w:rPr>
        <w:t>花生</w:t>
      </w:r>
      <w:r w:rsidRPr="00D5138A">
        <w:rPr>
          <w:rFonts w:asciiTheme="minorEastAsia" w:hAnsiTheme="minorEastAsia" w:cs="宋体"/>
          <w:szCs w:val="21"/>
        </w:rPr>
        <w:t>(2017)450007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作物种类：</w:t>
      </w:r>
      <w:r w:rsidRPr="00D5138A">
        <w:rPr>
          <w:rFonts w:asciiTheme="minorEastAsia" w:hAnsiTheme="minorEastAsia" w:cs="宋体" w:hint="eastAsia"/>
          <w:szCs w:val="21"/>
        </w:rPr>
        <w:t>花生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品种名称：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川单丰油</w:t>
      </w:r>
      <w:proofErr w:type="gramEnd"/>
      <w:r w:rsidRPr="00D5138A">
        <w:rPr>
          <w:rFonts w:asciiTheme="minorEastAsia" w:hAnsiTheme="minorEastAsia" w:cs="宋体"/>
          <w:szCs w:val="21"/>
        </w:rPr>
        <w:t>99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申</w:t>
      </w:r>
      <w:r w:rsidRPr="00D5138A">
        <w:rPr>
          <w:rFonts w:asciiTheme="minorEastAsia" w:hAnsiTheme="minorEastAsia" w:cs="宋体"/>
          <w:b/>
          <w:bCs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bCs/>
          <w:szCs w:val="21"/>
        </w:rPr>
        <w:t>请</w:t>
      </w:r>
      <w:r w:rsidRPr="00D5138A">
        <w:rPr>
          <w:rFonts w:asciiTheme="minorEastAsia" w:hAnsiTheme="minorEastAsia" w:cs="宋体"/>
          <w:b/>
          <w:bCs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bCs/>
          <w:szCs w:val="21"/>
        </w:rPr>
        <w:t>者：</w:t>
      </w:r>
      <w:r w:rsidRPr="00D5138A">
        <w:rPr>
          <w:rFonts w:asciiTheme="minorEastAsia" w:hAnsiTheme="minorEastAsia" w:cs="宋体" w:hint="eastAsia"/>
          <w:szCs w:val="21"/>
        </w:rPr>
        <w:t>广西丰农种业有限责任公司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育</w:t>
      </w:r>
      <w:r w:rsidRPr="00D5138A">
        <w:rPr>
          <w:rFonts w:asciiTheme="minorEastAsia" w:hAnsiTheme="minorEastAsia" w:cs="宋体"/>
          <w:b/>
          <w:bCs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bCs/>
          <w:szCs w:val="21"/>
        </w:rPr>
        <w:t>种</w:t>
      </w:r>
      <w:r w:rsidRPr="00D5138A">
        <w:rPr>
          <w:rFonts w:asciiTheme="minorEastAsia" w:hAnsiTheme="minorEastAsia" w:cs="宋体"/>
          <w:b/>
          <w:bCs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bCs/>
          <w:szCs w:val="21"/>
        </w:rPr>
        <w:t>者：</w:t>
      </w:r>
      <w:r w:rsidRPr="00D5138A">
        <w:rPr>
          <w:rFonts w:asciiTheme="minorEastAsia" w:hAnsiTheme="minorEastAsia" w:cs="宋体" w:hint="eastAsia"/>
          <w:szCs w:val="21"/>
        </w:rPr>
        <w:t>广西南宁市武鸣区农家品种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品种来源：</w:t>
      </w:r>
      <w:r w:rsidRPr="00D5138A">
        <w:rPr>
          <w:rFonts w:asciiTheme="minorEastAsia" w:hAnsiTheme="minorEastAsia" w:cs="宋体" w:hint="eastAsia"/>
          <w:szCs w:val="21"/>
        </w:rPr>
        <w:t>广西南宁市武鸣区农家品种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特征特性：</w:t>
      </w:r>
      <w:r w:rsidRPr="00D5138A">
        <w:rPr>
          <w:rFonts w:asciiTheme="minorEastAsia" w:hAnsiTheme="minorEastAsia" w:cs="宋体" w:hint="eastAsia"/>
          <w:szCs w:val="21"/>
        </w:rPr>
        <w:t>珍珠豆型。油食兼用。春播生育期</w:t>
      </w:r>
      <w:r w:rsidRPr="00D5138A">
        <w:rPr>
          <w:rFonts w:asciiTheme="minorEastAsia" w:hAnsiTheme="minorEastAsia" w:cs="宋体"/>
          <w:szCs w:val="21"/>
        </w:rPr>
        <w:t>119</w:t>
      </w:r>
      <w:r w:rsidRPr="00D5138A">
        <w:rPr>
          <w:rFonts w:asciiTheme="minorEastAsia" w:hAnsiTheme="minorEastAsia" w:cs="宋体" w:hint="eastAsia"/>
          <w:szCs w:val="21"/>
        </w:rPr>
        <w:t>天左右，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株型半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直立，生长势强，主茎高</w:t>
      </w:r>
      <w:r w:rsidRPr="00D5138A">
        <w:rPr>
          <w:rFonts w:asciiTheme="minorEastAsia" w:hAnsiTheme="minorEastAsia" w:cs="宋体"/>
          <w:szCs w:val="21"/>
        </w:rPr>
        <w:t>51.8</w:t>
      </w:r>
      <w:r w:rsidRPr="00D5138A">
        <w:rPr>
          <w:rFonts w:asciiTheme="minorEastAsia" w:hAnsiTheme="minorEastAsia" w:cs="宋体" w:hint="eastAsia"/>
          <w:szCs w:val="21"/>
        </w:rPr>
        <w:t>厘米，分枝长</w:t>
      </w:r>
      <w:r w:rsidRPr="00D5138A">
        <w:rPr>
          <w:rFonts w:asciiTheme="minorEastAsia" w:hAnsiTheme="minorEastAsia" w:cs="宋体"/>
          <w:szCs w:val="21"/>
        </w:rPr>
        <w:t>49.9</w:t>
      </w:r>
      <w:r w:rsidRPr="00D5138A">
        <w:rPr>
          <w:rFonts w:asciiTheme="minorEastAsia" w:hAnsiTheme="minorEastAsia" w:cs="宋体" w:hint="eastAsia"/>
          <w:szCs w:val="21"/>
        </w:rPr>
        <w:t>厘米，总分枝</w:t>
      </w:r>
      <w:r w:rsidRPr="00D5138A">
        <w:rPr>
          <w:rFonts w:asciiTheme="minorEastAsia" w:hAnsiTheme="minorEastAsia" w:cs="宋体"/>
          <w:szCs w:val="21"/>
        </w:rPr>
        <w:t>8.1</w:t>
      </w:r>
      <w:r w:rsidRPr="00D5138A">
        <w:rPr>
          <w:rFonts w:asciiTheme="minorEastAsia" w:hAnsiTheme="minorEastAsia" w:cs="宋体" w:hint="eastAsia"/>
          <w:szCs w:val="21"/>
        </w:rPr>
        <w:t>条，主茎叶片数</w:t>
      </w:r>
      <w:r w:rsidRPr="00D5138A">
        <w:rPr>
          <w:rFonts w:asciiTheme="minorEastAsia" w:hAnsiTheme="minorEastAsia" w:cs="宋体"/>
          <w:szCs w:val="21"/>
        </w:rPr>
        <w:t>18.0</w:t>
      </w:r>
      <w:r w:rsidRPr="00D5138A">
        <w:rPr>
          <w:rFonts w:asciiTheme="minorEastAsia" w:hAnsiTheme="minorEastAsia" w:cs="宋体" w:hint="eastAsia"/>
          <w:szCs w:val="21"/>
        </w:rPr>
        <w:t>，收获时主茎青叶数</w:t>
      </w:r>
      <w:r w:rsidRPr="00D5138A">
        <w:rPr>
          <w:rFonts w:asciiTheme="minorEastAsia" w:hAnsiTheme="minorEastAsia" w:cs="宋体"/>
          <w:szCs w:val="21"/>
        </w:rPr>
        <w:t>8.3</w:t>
      </w:r>
      <w:r w:rsidRPr="00D5138A">
        <w:rPr>
          <w:rFonts w:asciiTheme="minorEastAsia" w:hAnsiTheme="minorEastAsia" w:cs="宋体" w:hint="eastAsia"/>
          <w:szCs w:val="21"/>
        </w:rPr>
        <w:t>，叶片绿色，大小中等，结果分枝</w:t>
      </w:r>
      <w:r w:rsidRPr="00D5138A">
        <w:rPr>
          <w:rFonts w:asciiTheme="minorEastAsia" w:hAnsiTheme="minorEastAsia" w:cs="宋体"/>
          <w:szCs w:val="21"/>
        </w:rPr>
        <w:t>7.4</w:t>
      </w:r>
      <w:r w:rsidRPr="00D5138A">
        <w:rPr>
          <w:rFonts w:asciiTheme="minorEastAsia" w:hAnsiTheme="minorEastAsia" w:cs="宋体" w:hint="eastAsia"/>
          <w:szCs w:val="21"/>
        </w:rPr>
        <w:t>条，单株结果</w:t>
      </w:r>
      <w:r w:rsidRPr="00D5138A">
        <w:rPr>
          <w:rFonts w:asciiTheme="minorEastAsia" w:hAnsiTheme="minorEastAsia" w:cs="宋体"/>
          <w:szCs w:val="21"/>
        </w:rPr>
        <w:t>18.8</w:t>
      </w:r>
      <w:r w:rsidRPr="00D5138A">
        <w:rPr>
          <w:rFonts w:asciiTheme="minorEastAsia" w:hAnsiTheme="minorEastAsia" w:cs="宋体" w:hint="eastAsia"/>
          <w:szCs w:val="21"/>
        </w:rPr>
        <w:t>个。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饱果率</w:t>
      </w:r>
      <w:proofErr w:type="gramEnd"/>
      <w:r w:rsidRPr="00D5138A">
        <w:rPr>
          <w:rFonts w:asciiTheme="minorEastAsia" w:hAnsiTheme="minorEastAsia" w:cs="宋体"/>
          <w:szCs w:val="21"/>
        </w:rPr>
        <w:t>83.7%</w:t>
      </w:r>
      <w:r w:rsidRPr="00D5138A">
        <w:rPr>
          <w:rFonts w:asciiTheme="minorEastAsia" w:hAnsiTheme="minorEastAsia" w:cs="宋体" w:hint="eastAsia"/>
          <w:szCs w:val="21"/>
        </w:rPr>
        <w:t>，双仁果率</w:t>
      </w:r>
      <w:r w:rsidRPr="00D5138A">
        <w:rPr>
          <w:rFonts w:asciiTheme="minorEastAsia" w:hAnsiTheme="minorEastAsia" w:cs="宋体"/>
          <w:szCs w:val="21"/>
        </w:rPr>
        <w:t>81.5%</w:t>
      </w:r>
      <w:r w:rsidRPr="00D5138A">
        <w:rPr>
          <w:rFonts w:asciiTheme="minorEastAsia" w:hAnsiTheme="minorEastAsia" w:cs="宋体" w:hint="eastAsia"/>
          <w:szCs w:val="21"/>
        </w:rPr>
        <w:t>，出仁率</w:t>
      </w:r>
      <w:r w:rsidRPr="00D5138A">
        <w:rPr>
          <w:rFonts w:asciiTheme="minorEastAsia" w:hAnsiTheme="minorEastAsia" w:cs="宋体"/>
          <w:szCs w:val="21"/>
        </w:rPr>
        <w:t>69.9%</w:t>
      </w:r>
      <w:r w:rsidRPr="00D5138A">
        <w:rPr>
          <w:rFonts w:asciiTheme="minorEastAsia" w:hAnsiTheme="minorEastAsia" w:cs="宋体" w:hint="eastAsia"/>
          <w:szCs w:val="21"/>
        </w:rPr>
        <w:t>，百果重</w:t>
      </w:r>
      <w:r w:rsidRPr="00D5138A">
        <w:rPr>
          <w:rFonts w:asciiTheme="minorEastAsia" w:hAnsiTheme="minorEastAsia" w:cs="宋体"/>
          <w:szCs w:val="21"/>
        </w:rPr>
        <w:t>169.7</w:t>
      </w:r>
      <w:r w:rsidRPr="00D5138A">
        <w:rPr>
          <w:rFonts w:asciiTheme="minorEastAsia" w:hAnsiTheme="minorEastAsia" w:cs="宋体" w:hint="eastAsia"/>
          <w:szCs w:val="21"/>
        </w:rPr>
        <w:t>克，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百仁重</w:t>
      </w:r>
      <w:proofErr w:type="gramEnd"/>
      <w:r w:rsidRPr="00D5138A">
        <w:rPr>
          <w:rFonts w:asciiTheme="minorEastAsia" w:hAnsiTheme="minorEastAsia" w:cs="宋体"/>
          <w:szCs w:val="21"/>
        </w:rPr>
        <w:t>75.1</w:t>
      </w:r>
      <w:r w:rsidRPr="00D5138A">
        <w:rPr>
          <w:rFonts w:asciiTheme="minorEastAsia" w:hAnsiTheme="minorEastAsia" w:cs="宋体" w:hint="eastAsia"/>
          <w:szCs w:val="21"/>
        </w:rPr>
        <w:t>克。籽粒粗脂肪</w:t>
      </w:r>
      <w:r w:rsidRPr="00D5138A">
        <w:rPr>
          <w:rFonts w:asciiTheme="minorEastAsia" w:hAnsiTheme="minorEastAsia" w:cs="宋体"/>
          <w:szCs w:val="21"/>
        </w:rPr>
        <w:t>55.46%</w:t>
      </w:r>
      <w:r w:rsidRPr="00D5138A">
        <w:rPr>
          <w:rFonts w:asciiTheme="minorEastAsia" w:hAnsiTheme="minorEastAsia" w:cs="宋体" w:hint="eastAsia"/>
          <w:szCs w:val="21"/>
        </w:rPr>
        <w:t>，粗蛋白</w:t>
      </w:r>
      <w:r w:rsidRPr="00D5138A">
        <w:rPr>
          <w:rFonts w:asciiTheme="minorEastAsia" w:hAnsiTheme="minorEastAsia" w:cs="宋体"/>
          <w:szCs w:val="21"/>
        </w:rPr>
        <w:t>28.43%</w:t>
      </w:r>
      <w:r w:rsidRPr="00D5138A">
        <w:rPr>
          <w:rFonts w:asciiTheme="minorEastAsia" w:hAnsiTheme="minorEastAsia" w:cs="宋体" w:hint="eastAsia"/>
          <w:szCs w:val="21"/>
        </w:rPr>
        <w:t>，</w:t>
      </w:r>
      <w:r w:rsidRPr="00D5138A">
        <w:rPr>
          <w:rFonts w:asciiTheme="minorEastAsia" w:hAnsiTheme="minorEastAsia" w:cs="宋体" w:hint="eastAsia"/>
          <w:szCs w:val="21"/>
        </w:rPr>
        <w:lastRenderedPageBreak/>
        <w:t>油酸</w:t>
      </w:r>
      <w:r w:rsidRPr="00D5138A">
        <w:rPr>
          <w:rFonts w:asciiTheme="minorEastAsia" w:hAnsiTheme="minorEastAsia" w:cs="宋体"/>
          <w:szCs w:val="21"/>
        </w:rPr>
        <w:t>45.6%</w:t>
      </w:r>
      <w:r w:rsidRPr="00D5138A">
        <w:rPr>
          <w:rFonts w:asciiTheme="minorEastAsia" w:hAnsiTheme="minorEastAsia" w:cs="宋体" w:hint="eastAsia"/>
          <w:szCs w:val="21"/>
        </w:rPr>
        <w:t>，亚油酸</w:t>
      </w:r>
      <w:r w:rsidRPr="00D5138A">
        <w:rPr>
          <w:rFonts w:asciiTheme="minorEastAsia" w:hAnsiTheme="minorEastAsia" w:cs="宋体"/>
          <w:szCs w:val="21"/>
        </w:rPr>
        <w:t>36.3%</w:t>
      </w:r>
      <w:r w:rsidRPr="00D5138A">
        <w:rPr>
          <w:rFonts w:asciiTheme="minorEastAsia" w:hAnsiTheme="minorEastAsia" w:cs="宋体" w:hint="eastAsia"/>
          <w:szCs w:val="21"/>
        </w:rPr>
        <w:t>。中抗青枯病、叶斑病和锈病，抗倒性，耐旱性较好。荚果：第</w:t>
      </w:r>
      <w:r w:rsidRPr="00D5138A">
        <w:rPr>
          <w:rFonts w:asciiTheme="minorEastAsia" w:hAnsiTheme="minorEastAsia" w:cs="宋体"/>
          <w:szCs w:val="21"/>
        </w:rPr>
        <w:t>1</w:t>
      </w:r>
      <w:r w:rsidRPr="00D5138A">
        <w:rPr>
          <w:rFonts w:asciiTheme="minorEastAsia" w:hAnsiTheme="minorEastAsia" w:cs="宋体" w:hint="eastAsia"/>
          <w:szCs w:val="21"/>
        </w:rPr>
        <w:t>生长周期亩产</w:t>
      </w:r>
      <w:r w:rsidRPr="00D5138A">
        <w:rPr>
          <w:rFonts w:asciiTheme="minorEastAsia" w:hAnsiTheme="minorEastAsia" w:cs="宋体"/>
          <w:szCs w:val="21"/>
        </w:rPr>
        <w:t>261.33</w:t>
      </w:r>
      <w:r w:rsidRPr="00D5138A">
        <w:rPr>
          <w:rFonts w:asciiTheme="minorEastAsia" w:hAnsiTheme="minorEastAsia" w:cs="宋体" w:hint="eastAsia"/>
          <w:szCs w:val="21"/>
        </w:rPr>
        <w:t>千克</w:t>
      </w:r>
      <w:r w:rsidR="00B05D10" w:rsidRPr="00D5138A">
        <w:rPr>
          <w:rFonts w:asciiTheme="minorEastAsia" w:hAnsiTheme="minorEastAsia" w:cs="宋体"/>
          <w:szCs w:val="21"/>
        </w:rPr>
        <w:t>，</w:t>
      </w:r>
      <w:r w:rsidRPr="00D5138A">
        <w:rPr>
          <w:rFonts w:asciiTheme="minorEastAsia" w:hAnsiTheme="minorEastAsia" w:cs="宋体" w:hint="eastAsia"/>
          <w:szCs w:val="21"/>
        </w:rPr>
        <w:t>比对照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汕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油</w:t>
      </w:r>
      <w:r w:rsidRPr="00D5138A">
        <w:rPr>
          <w:rFonts w:asciiTheme="minorEastAsia" w:hAnsiTheme="minorEastAsia" w:cs="宋体"/>
          <w:szCs w:val="21"/>
        </w:rPr>
        <w:t>523</w:t>
      </w:r>
      <w:r w:rsidRPr="00D5138A">
        <w:rPr>
          <w:rFonts w:asciiTheme="minorEastAsia" w:hAnsiTheme="minorEastAsia" w:cs="宋体" w:hint="eastAsia"/>
          <w:szCs w:val="21"/>
        </w:rPr>
        <w:t>增产</w:t>
      </w:r>
      <w:r w:rsidRPr="00D5138A">
        <w:rPr>
          <w:rFonts w:asciiTheme="minorEastAsia" w:hAnsiTheme="minorEastAsia" w:cs="宋体"/>
          <w:szCs w:val="21"/>
        </w:rPr>
        <w:t>6.78%</w:t>
      </w:r>
      <w:r w:rsidRPr="00D5138A">
        <w:rPr>
          <w:rFonts w:asciiTheme="minorEastAsia" w:hAnsiTheme="minorEastAsia" w:cs="宋体" w:hint="eastAsia"/>
          <w:szCs w:val="21"/>
        </w:rPr>
        <w:t>；第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生长周期亩产</w:t>
      </w:r>
      <w:r w:rsidRPr="00D5138A">
        <w:rPr>
          <w:rFonts w:asciiTheme="minorEastAsia" w:hAnsiTheme="minorEastAsia" w:cs="宋体"/>
          <w:szCs w:val="21"/>
        </w:rPr>
        <w:t>268.41</w:t>
      </w:r>
      <w:r w:rsidRPr="00D5138A">
        <w:rPr>
          <w:rFonts w:asciiTheme="minorEastAsia" w:hAnsiTheme="minorEastAsia" w:cs="宋体" w:hint="eastAsia"/>
          <w:szCs w:val="21"/>
        </w:rPr>
        <w:t>千克</w:t>
      </w:r>
      <w:r w:rsidR="00B05D10" w:rsidRPr="00D5138A">
        <w:rPr>
          <w:rFonts w:asciiTheme="minorEastAsia" w:hAnsiTheme="minorEastAsia" w:cs="宋体"/>
          <w:szCs w:val="21"/>
        </w:rPr>
        <w:t>，</w:t>
      </w:r>
      <w:r w:rsidRPr="00D5138A">
        <w:rPr>
          <w:rFonts w:asciiTheme="minorEastAsia" w:hAnsiTheme="minorEastAsia" w:cs="宋体" w:hint="eastAsia"/>
          <w:szCs w:val="21"/>
        </w:rPr>
        <w:t>比对照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汕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油</w:t>
      </w:r>
      <w:r w:rsidRPr="00D5138A">
        <w:rPr>
          <w:rFonts w:asciiTheme="minorEastAsia" w:hAnsiTheme="minorEastAsia" w:cs="宋体"/>
          <w:szCs w:val="21"/>
        </w:rPr>
        <w:t>523</w:t>
      </w:r>
      <w:r w:rsidRPr="00D5138A">
        <w:rPr>
          <w:rFonts w:asciiTheme="minorEastAsia" w:hAnsiTheme="minorEastAsia" w:cs="宋体" w:hint="eastAsia"/>
          <w:szCs w:val="21"/>
        </w:rPr>
        <w:t>增产</w:t>
      </w:r>
      <w:r w:rsidRPr="00D5138A">
        <w:rPr>
          <w:rFonts w:asciiTheme="minorEastAsia" w:hAnsiTheme="minorEastAsia" w:cs="宋体"/>
          <w:szCs w:val="21"/>
        </w:rPr>
        <w:t>6.94%</w:t>
      </w:r>
      <w:r w:rsidRPr="00D5138A">
        <w:rPr>
          <w:rFonts w:asciiTheme="minorEastAsia" w:hAnsiTheme="minorEastAsia" w:cs="宋体" w:hint="eastAsia"/>
          <w:szCs w:val="21"/>
        </w:rPr>
        <w:t>。籽仁：第</w:t>
      </w:r>
      <w:r w:rsidRPr="00D5138A">
        <w:rPr>
          <w:rFonts w:asciiTheme="minorEastAsia" w:hAnsiTheme="minorEastAsia" w:cs="宋体"/>
          <w:szCs w:val="21"/>
        </w:rPr>
        <w:t>1</w:t>
      </w:r>
      <w:r w:rsidRPr="00D5138A">
        <w:rPr>
          <w:rFonts w:asciiTheme="minorEastAsia" w:hAnsiTheme="minorEastAsia" w:cs="宋体" w:hint="eastAsia"/>
          <w:szCs w:val="21"/>
        </w:rPr>
        <w:t>生长周期亩产</w:t>
      </w:r>
      <w:r w:rsidRPr="00D5138A">
        <w:rPr>
          <w:rFonts w:asciiTheme="minorEastAsia" w:hAnsiTheme="minorEastAsia" w:cs="宋体"/>
          <w:szCs w:val="21"/>
        </w:rPr>
        <w:t>183.53</w:t>
      </w:r>
      <w:r w:rsidRPr="00D5138A">
        <w:rPr>
          <w:rFonts w:asciiTheme="minorEastAsia" w:hAnsiTheme="minorEastAsia" w:cs="宋体" w:hint="eastAsia"/>
          <w:szCs w:val="21"/>
        </w:rPr>
        <w:t>千克</w:t>
      </w:r>
      <w:r w:rsidR="00B05D10" w:rsidRPr="00D5138A">
        <w:rPr>
          <w:rFonts w:asciiTheme="minorEastAsia" w:hAnsiTheme="minorEastAsia" w:cs="宋体"/>
          <w:szCs w:val="21"/>
        </w:rPr>
        <w:t>，</w:t>
      </w:r>
      <w:r w:rsidRPr="00D5138A">
        <w:rPr>
          <w:rFonts w:asciiTheme="minorEastAsia" w:hAnsiTheme="minorEastAsia" w:cs="宋体" w:hint="eastAsia"/>
          <w:szCs w:val="21"/>
        </w:rPr>
        <w:t>比对照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汕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油</w:t>
      </w:r>
      <w:r w:rsidRPr="00D5138A">
        <w:rPr>
          <w:rFonts w:asciiTheme="minorEastAsia" w:hAnsiTheme="minorEastAsia" w:cs="宋体"/>
          <w:szCs w:val="21"/>
        </w:rPr>
        <w:t>523</w:t>
      </w:r>
      <w:r w:rsidRPr="00D5138A">
        <w:rPr>
          <w:rFonts w:asciiTheme="minorEastAsia" w:hAnsiTheme="minorEastAsia" w:cs="宋体" w:hint="eastAsia"/>
          <w:szCs w:val="21"/>
        </w:rPr>
        <w:t>增产</w:t>
      </w:r>
      <w:r w:rsidRPr="00D5138A">
        <w:rPr>
          <w:rFonts w:asciiTheme="minorEastAsia" w:hAnsiTheme="minorEastAsia" w:cs="宋体"/>
          <w:szCs w:val="21"/>
        </w:rPr>
        <w:t>8.34%</w:t>
      </w:r>
      <w:r w:rsidRPr="00D5138A">
        <w:rPr>
          <w:rFonts w:asciiTheme="minorEastAsia" w:hAnsiTheme="minorEastAsia" w:cs="宋体" w:hint="eastAsia"/>
          <w:szCs w:val="21"/>
        </w:rPr>
        <w:t>；第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生长周期亩产</w:t>
      </w:r>
      <w:r w:rsidRPr="00D5138A">
        <w:rPr>
          <w:rFonts w:asciiTheme="minorEastAsia" w:hAnsiTheme="minorEastAsia" w:cs="宋体"/>
          <w:szCs w:val="21"/>
        </w:rPr>
        <w:t>186.72</w:t>
      </w:r>
      <w:r w:rsidRPr="00D5138A">
        <w:rPr>
          <w:rFonts w:asciiTheme="minorEastAsia" w:hAnsiTheme="minorEastAsia" w:cs="宋体" w:hint="eastAsia"/>
          <w:szCs w:val="21"/>
        </w:rPr>
        <w:t>千克</w:t>
      </w:r>
      <w:r w:rsidR="00B05D10" w:rsidRPr="00D5138A">
        <w:rPr>
          <w:rFonts w:asciiTheme="minorEastAsia" w:hAnsiTheme="minorEastAsia" w:cs="宋体"/>
          <w:szCs w:val="21"/>
        </w:rPr>
        <w:t>，</w:t>
      </w:r>
      <w:r w:rsidRPr="00D5138A">
        <w:rPr>
          <w:rFonts w:asciiTheme="minorEastAsia" w:hAnsiTheme="minorEastAsia" w:cs="宋体" w:hint="eastAsia"/>
          <w:szCs w:val="21"/>
        </w:rPr>
        <w:t>比对照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汕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油</w:t>
      </w:r>
      <w:r w:rsidRPr="00D5138A">
        <w:rPr>
          <w:rFonts w:asciiTheme="minorEastAsia" w:hAnsiTheme="minorEastAsia" w:cs="宋体"/>
          <w:szCs w:val="21"/>
        </w:rPr>
        <w:t>523</w:t>
      </w:r>
      <w:r w:rsidRPr="00D5138A">
        <w:rPr>
          <w:rFonts w:asciiTheme="minorEastAsia" w:hAnsiTheme="minorEastAsia" w:cs="宋体" w:hint="eastAsia"/>
          <w:szCs w:val="21"/>
        </w:rPr>
        <w:t>增产</w:t>
      </w:r>
      <w:r w:rsidRPr="00D5138A">
        <w:rPr>
          <w:rFonts w:asciiTheme="minorEastAsia" w:hAnsiTheme="minorEastAsia" w:cs="宋体"/>
          <w:szCs w:val="21"/>
        </w:rPr>
        <w:t>8.26%</w:t>
      </w:r>
      <w:r w:rsidRPr="00D5138A">
        <w:rPr>
          <w:rFonts w:asciiTheme="minorEastAsia" w:hAnsiTheme="minorEastAsia" w:cs="宋体" w:hint="eastAsia"/>
          <w:szCs w:val="21"/>
        </w:rPr>
        <w:t>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栽培技术要点：</w:t>
      </w:r>
      <w:r w:rsidRPr="00D5138A">
        <w:rPr>
          <w:rFonts w:asciiTheme="minorEastAsia" w:hAnsiTheme="minorEastAsia" w:cs="宋体"/>
          <w:szCs w:val="21"/>
        </w:rPr>
        <w:t>1</w:t>
      </w:r>
      <w:r w:rsidR="00B05D10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合理密植：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亩植</w:t>
      </w:r>
      <w:proofErr w:type="gramEnd"/>
      <w:r w:rsidRPr="00D5138A">
        <w:rPr>
          <w:rFonts w:asciiTheme="minorEastAsia" w:hAnsiTheme="minorEastAsia" w:cs="宋体"/>
          <w:szCs w:val="21"/>
        </w:rPr>
        <w:t>1.8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2.0</w:t>
      </w:r>
      <w:r w:rsidRPr="00D5138A">
        <w:rPr>
          <w:rFonts w:asciiTheme="minorEastAsia" w:hAnsiTheme="minorEastAsia" w:cs="宋体" w:hint="eastAsia"/>
          <w:szCs w:val="21"/>
        </w:rPr>
        <w:t>万株为宜，最好采用双行起畦。</w:t>
      </w:r>
      <w:r w:rsidRPr="00D5138A">
        <w:rPr>
          <w:rFonts w:asciiTheme="minorEastAsia" w:hAnsiTheme="minorEastAsia" w:cs="宋体"/>
          <w:szCs w:val="21"/>
        </w:rPr>
        <w:t>2</w:t>
      </w:r>
      <w:r w:rsidR="00B05D10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注意选择在肥水条件好的地区种植，并加强肥水管理。施肥以“前稳、中控、后补”为原则。翻甘蔗地种花生，土壤缺钙和其他微量元素严重，除草剂残留量大，每亩要施石灰粉</w:t>
      </w:r>
      <w:r w:rsidRPr="00D5138A">
        <w:rPr>
          <w:rFonts w:asciiTheme="minorEastAsia" w:hAnsiTheme="minorEastAsia" w:cs="宋体"/>
          <w:szCs w:val="21"/>
        </w:rPr>
        <w:t>150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200</w:t>
      </w:r>
      <w:r w:rsidRPr="00D5138A">
        <w:rPr>
          <w:rFonts w:asciiTheme="minorEastAsia" w:hAnsiTheme="minorEastAsia" w:cs="宋体" w:hint="eastAsia"/>
          <w:szCs w:val="21"/>
        </w:rPr>
        <w:t>斤，农家肥</w:t>
      </w:r>
      <w:r w:rsidRPr="00D5138A">
        <w:rPr>
          <w:rFonts w:asciiTheme="minorEastAsia" w:hAnsiTheme="minorEastAsia" w:cs="宋体"/>
          <w:szCs w:val="21"/>
        </w:rPr>
        <w:t>15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20</w:t>
      </w:r>
      <w:r w:rsidRPr="00D5138A">
        <w:rPr>
          <w:rFonts w:asciiTheme="minorEastAsia" w:hAnsiTheme="minorEastAsia" w:cs="宋体" w:hint="eastAsia"/>
          <w:szCs w:val="21"/>
        </w:rPr>
        <w:t>担。</w:t>
      </w:r>
      <w:r w:rsidRPr="00D5138A">
        <w:rPr>
          <w:rFonts w:asciiTheme="minorEastAsia" w:hAnsiTheme="minorEastAsia" w:cs="宋体"/>
          <w:szCs w:val="21"/>
        </w:rPr>
        <w:t>3</w:t>
      </w:r>
      <w:r w:rsidR="00B05D10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注意防虫、草、鼠害。</w:t>
      </w:r>
      <w:r w:rsidRPr="00D5138A">
        <w:rPr>
          <w:rFonts w:asciiTheme="minorEastAsia" w:hAnsiTheme="minorEastAsia" w:cs="宋体"/>
          <w:szCs w:val="21"/>
        </w:rPr>
        <w:t>4</w:t>
      </w:r>
      <w:r w:rsidR="00B05D10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/>
          <w:szCs w:val="21"/>
        </w:rPr>
        <w:t>1</w:t>
      </w:r>
      <w:r w:rsidRPr="00D5138A">
        <w:rPr>
          <w:rFonts w:asciiTheme="minorEastAsia" w:hAnsiTheme="minorEastAsia" w:cs="宋体" w:hint="eastAsia"/>
          <w:szCs w:val="21"/>
        </w:rPr>
        <w:t>月</w:t>
      </w:r>
      <w:r w:rsidRPr="00D5138A">
        <w:rPr>
          <w:rFonts w:asciiTheme="minorEastAsia" w:hAnsiTheme="minorEastAsia" w:cs="宋体"/>
          <w:szCs w:val="21"/>
        </w:rPr>
        <w:t>20</w:t>
      </w:r>
      <w:r w:rsidRPr="00D5138A">
        <w:rPr>
          <w:rFonts w:asciiTheme="minorEastAsia" w:hAnsiTheme="minorEastAsia" w:cs="宋体" w:hint="eastAsia"/>
          <w:szCs w:val="21"/>
        </w:rPr>
        <w:t>日至</w:t>
      </w:r>
      <w:r w:rsidRPr="00D5138A">
        <w:rPr>
          <w:rFonts w:asciiTheme="minorEastAsia" w:hAnsiTheme="minorEastAsia" w:cs="宋体"/>
          <w:szCs w:val="21"/>
        </w:rPr>
        <w:t>4</w:t>
      </w:r>
      <w:r w:rsidRPr="00D5138A">
        <w:rPr>
          <w:rFonts w:asciiTheme="minorEastAsia" w:hAnsiTheme="minorEastAsia" w:cs="宋体" w:hint="eastAsia"/>
          <w:szCs w:val="21"/>
        </w:rPr>
        <w:t>月</w:t>
      </w:r>
      <w:r w:rsidRPr="00D5138A">
        <w:rPr>
          <w:rFonts w:asciiTheme="minorEastAsia" w:hAnsiTheme="minorEastAsia" w:cs="宋体"/>
          <w:szCs w:val="21"/>
        </w:rPr>
        <w:t>25</w:t>
      </w:r>
      <w:r w:rsidRPr="00D5138A">
        <w:rPr>
          <w:rFonts w:asciiTheme="minorEastAsia" w:hAnsiTheme="minorEastAsia" w:cs="宋体" w:hint="eastAsia"/>
          <w:szCs w:val="21"/>
        </w:rPr>
        <w:t>日建议在当地农技部门指导下，根据地域和海拔高度不同，适时播种。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适宜种植区域及季节：</w:t>
      </w:r>
      <w:r w:rsidR="00D036FC" w:rsidRPr="00D5138A">
        <w:rPr>
          <w:rFonts w:asciiTheme="minorEastAsia" w:hAnsiTheme="minorEastAsia" w:hint="eastAsia"/>
          <w:noProof/>
          <w:szCs w:val="21"/>
        </w:rPr>
        <w:t>适宜在广西、</w:t>
      </w:r>
      <w:r w:rsidR="00D036FC" w:rsidRPr="00D5138A">
        <w:rPr>
          <w:rFonts w:asciiTheme="minorEastAsia" w:hAnsiTheme="minorEastAsia" w:hint="eastAsia"/>
          <w:b/>
          <w:noProof/>
          <w:szCs w:val="21"/>
        </w:rPr>
        <w:t>广东、湖南</w:t>
      </w:r>
      <w:r w:rsidR="00D036FC" w:rsidRPr="00D5138A">
        <w:rPr>
          <w:rFonts w:asciiTheme="minorEastAsia" w:hAnsiTheme="minorEastAsia" w:hint="eastAsia"/>
          <w:noProof/>
          <w:szCs w:val="21"/>
        </w:rPr>
        <w:t>花生产区春播种植。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bCs/>
          <w:szCs w:val="21"/>
        </w:rPr>
        <w:t>注意事项：</w:t>
      </w:r>
      <w:r w:rsidRPr="00D5138A">
        <w:rPr>
          <w:rFonts w:asciiTheme="minorEastAsia" w:hAnsiTheme="minorEastAsia" w:cs="宋体" w:hint="eastAsia"/>
          <w:szCs w:val="21"/>
        </w:rPr>
        <w:t>对微肥敏感。为大田用种，建议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不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留种栽培。将种子放置通风、低温干燥处保存，花生生长中期防旱，后期排渍，及时防治病虫害。</w:t>
      </w:r>
    </w:p>
    <w:p w:rsidR="00B05D10" w:rsidRPr="00D5138A" w:rsidRDefault="00B05D10" w:rsidP="00C03669">
      <w:pPr>
        <w:rPr>
          <w:rFonts w:asciiTheme="minorEastAsia" w:hAnsiTheme="minorEastAsia"/>
          <w:b/>
          <w:szCs w:val="21"/>
        </w:rPr>
      </w:pPr>
    </w:p>
    <w:p w:rsidR="00967333" w:rsidRPr="00D5138A" w:rsidRDefault="00AD6811" w:rsidP="00C03669">
      <w:pPr>
        <w:rPr>
          <w:rFonts w:asciiTheme="minorEastAsia" w:hAnsiTheme="minorEastAsia"/>
          <w:b/>
          <w:szCs w:val="21"/>
        </w:rPr>
      </w:pPr>
      <w:r w:rsidRPr="00D5138A">
        <w:rPr>
          <w:rFonts w:asciiTheme="minorEastAsia" w:hAnsiTheme="minorEastAsia" w:hint="eastAsia"/>
          <w:b/>
          <w:szCs w:val="21"/>
        </w:rPr>
        <w:t>10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登记编号：</w:t>
      </w:r>
      <w:r w:rsidRPr="00D5138A">
        <w:rPr>
          <w:rFonts w:asciiTheme="minorEastAsia" w:hAnsiTheme="minorEastAsia" w:cs="Times New Roman" w:hint="eastAsia"/>
          <w:szCs w:val="21"/>
        </w:rPr>
        <w:t>GPD向日葵(2017)620010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作物种类：</w:t>
      </w:r>
      <w:r w:rsidRPr="00D5138A">
        <w:rPr>
          <w:rFonts w:asciiTheme="minorEastAsia" w:hAnsiTheme="minorEastAsia" w:cs="宋体" w:hint="eastAsia"/>
          <w:szCs w:val="21"/>
        </w:rPr>
        <w:t>向日葵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品种名称：</w:t>
      </w:r>
      <w:r w:rsidRPr="00D5138A">
        <w:rPr>
          <w:rFonts w:asciiTheme="minorEastAsia" w:hAnsiTheme="minorEastAsia" w:cs="宋体" w:hint="eastAsia"/>
          <w:szCs w:val="21"/>
        </w:rPr>
        <w:t>AD567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申 请 者：</w:t>
      </w:r>
      <w:r w:rsidRPr="00D5138A">
        <w:rPr>
          <w:rFonts w:asciiTheme="minorEastAsia" w:hAnsiTheme="minorEastAsia" w:cs="宋体" w:hint="eastAsia"/>
          <w:szCs w:val="21"/>
        </w:rPr>
        <w:t>甘肃安达种业有限责任公司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育 种 者：</w:t>
      </w:r>
      <w:r w:rsidRPr="00D5138A">
        <w:rPr>
          <w:rFonts w:asciiTheme="minorEastAsia" w:hAnsiTheme="minorEastAsia" w:cs="宋体" w:hint="eastAsia"/>
          <w:szCs w:val="21"/>
        </w:rPr>
        <w:t>甘肃安达种业有限责任公司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品种来源：</w:t>
      </w:r>
      <w:r w:rsidRPr="00D5138A">
        <w:rPr>
          <w:rFonts w:asciiTheme="minorEastAsia" w:hAnsiTheme="minorEastAsia" w:cs="宋体" w:hint="eastAsia"/>
          <w:szCs w:val="21"/>
        </w:rPr>
        <w:t>SKA056×SKR007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特征特性：</w:t>
      </w:r>
      <w:r w:rsidRPr="00D5138A">
        <w:rPr>
          <w:rFonts w:asciiTheme="minorEastAsia" w:hAnsiTheme="minorEastAsia" w:cs="宋体" w:hint="eastAsia"/>
          <w:szCs w:val="21"/>
        </w:rPr>
        <w:t>油用型杂交种。生育期110天，属于早熟品种；株高120厘米，茎秆直径2.6厘米，抗倒伏；花盘直径22.2厘米，盘径倾斜3～4级，盘粒数1234粒，盘粒重84.8克，千粒重72.0克；籽粒深褐色有暗条纹。籽实蛋白质含量17.6%，粗脂肪47.33%。中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抗盘腐型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菌核病、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根腐型菌核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病、霜霉病。第1生长周期亩产260.8千克，比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对照陇杂2号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增产12.0%；第2生长周期亩产275.2千克，比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对照陇杂2号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增产14.7%。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栽培技术要点：</w:t>
      </w:r>
      <w:r w:rsidRPr="00D5138A">
        <w:rPr>
          <w:rFonts w:asciiTheme="minorEastAsia" w:hAnsiTheme="minorEastAsia" w:cs="宋体" w:hint="eastAsia"/>
          <w:szCs w:val="21"/>
        </w:rPr>
        <w:t>在三月下旬</w:t>
      </w:r>
      <w:r w:rsidR="00B05D10" w:rsidRPr="00D5138A">
        <w:rPr>
          <w:rFonts w:asciiTheme="minorEastAsia" w:hAnsiTheme="minorEastAsia" w:cs="宋体" w:hint="eastAsia"/>
          <w:szCs w:val="21"/>
        </w:rPr>
        <w:t>至</w:t>
      </w:r>
      <w:r w:rsidRPr="00D5138A">
        <w:rPr>
          <w:rFonts w:asciiTheme="minorEastAsia" w:hAnsiTheme="minorEastAsia" w:cs="宋体" w:hint="eastAsia"/>
          <w:szCs w:val="21"/>
        </w:rPr>
        <w:t>四月上旬（一般5厘米地温稳定在10℃以上即可播种）播种。夏季播种在6月下旬</w:t>
      </w:r>
      <w:r w:rsidR="00B05D10" w:rsidRPr="00D5138A">
        <w:rPr>
          <w:rFonts w:asciiTheme="minorEastAsia" w:hAnsiTheme="minorEastAsia" w:cs="宋体" w:hint="eastAsia"/>
          <w:szCs w:val="21"/>
        </w:rPr>
        <w:t>至</w:t>
      </w:r>
      <w:r w:rsidRPr="00D5138A">
        <w:rPr>
          <w:rFonts w:asciiTheme="minorEastAsia" w:hAnsiTheme="minorEastAsia" w:cs="宋体" w:hint="eastAsia"/>
          <w:szCs w:val="21"/>
        </w:rPr>
        <w:t>7月上旬。一般采用等行距种植，行距60厘米，株距30～33厘米。根据土壤情况，地力好的适宜密度为3300～3500株/亩，地力差的适宜密度为3500～3800株/亩，播种方法以点播为好。播种宜浅不宜深，一般掌握在3～5厘米，墒情好时播深3厘米，墒情差时播深5厘米。土壤墒情差时可点水播种。基肥：播种前亩施有机肥3～5方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磷二铵</w:t>
      </w:r>
      <w:proofErr w:type="gramEnd"/>
      <w:r w:rsidRPr="00D5138A">
        <w:rPr>
          <w:rFonts w:asciiTheme="minorEastAsia" w:hAnsiTheme="minorEastAsia" w:cs="宋体" w:hint="eastAsia"/>
          <w:szCs w:val="21"/>
        </w:rPr>
        <w:t>10千克，氮肥5千克，钾肥5.0千克，追肥：可在7～8对真叶时开沟追施氮钾肥，亩施尿素10千克，现蕾开花前追肥结合浇水，每亩施尿素15～20千克、硫酸钾10～15千克，施肥深度10厘米左右。油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葵成熟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后要及时收获。收获适宜期为植株茎秆变黄，叶片大部分枯黄、下垂或脱落，花盘背面变成黄褐色，舌状花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瓣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干枯脱落，果皮变坚硬时。收获后要及时摊开晾干，防止霉变。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适宜种植区域及季节：</w:t>
      </w:r>
      <w:r w:rsidR="00D036FC" w:rsidRPr="00D5138A">
        <w:rPr>
          <w:rFonts w:asciiTheme="minorEastAsia" w:hAnsiTheme="minorEastAsia" w:hint="eastAsia"/>
          <w:noProof/>
          <w:szCs w:val="21"/>
        </w:rPr>
        <w:t>适宜在甘肃、</w:t>
      </w:r>
      <w:r w:rsidR="00D036FC" w:rsidRPr="00D5138A">
        <w:rPr>
          <w:rFonts w:asciiTheme="minorEastAsia" w:hAnsiTheme="minorEastAsia" w:hint="eastAsia"/>
          <w:b/>
          <w:noProof/>
          <w:szCs w:val="21"/>
        </w:rPr>
        <w:t>内蒙古、新疆、吉林、山西、陕西、宁夏、河北、河南地区4月10日至7月10日</w:t>
      </w:r>
      <w:r w:rsidR="00D036FC" w:rsidRPr="00D5138A">
        <w:rPr>
          <w:rFonts w:asciiTheme="minorEastAsia" w:hAnsiTheme="minorEastAsia" w:hint="eastAsia"/>
          <w:noProof/>
          <w:szCs w:val="21"/>
        </w:rPr>
        <w:t>播种。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注意事项：</w:t>
      </w:r>
      <w:r w:rsidRPr="00D5138A">
        <w:rPr>
          <w:rFonts w:asciiTheme="minorEastAsia" w:hAnsiTheme="minorEastAsia" w:cs="宋体" w:hint="eastAsia"/>
          <w:szCs w:val="21"/>
        </w:rPr>
        <w:t>防止鸟害。苗期要控制灌水，少施氮肥，增施磷、钾肥；旺苗时要在5～6对叶，叶面喷施健壮素300～500倍液，控制株高；开花期每5亩放一箱蜜蜂可增加和提高结实率；现蕾期喷施速效硼肥有利于促进向日葵小花发育正常，提高结实率。</w:t>
      </w:r>
    </w:p>
    <w:p w:rsidR="00967333" w:rsidRPr="00D5138A" w:rsidRDefault="00967333" w:rsidP="00C03669">
      <w:pPr>
        <w:rPr>
          <w:rFonts w:asciiTheme="minorEastAsia" w:hAnsiTheme="minorEastAsia"/>
          <w:szCs w:val="21"/>
        </w:rPr>
      </w:pPr>
    </w:p>
    <w:p w:rsidR="00AD6811" w:rsidRPr="00D5138A" w:rsidRDefault="00AD6811" w:rsidP="00C03669">
      <w:pPr>
        <w:rPr>
          <w:rFonts w:asciiTheme="minorEastAsia" w:hAnsiTheme="minorEastAsia"/>
          <w:b/>
          <w:szCs w:val="21"/>
        </w:rPr>
      </w:pPr>
      <w:r w:rsidRPr="00D5138A">
        <w:rPr>
          <w:rFonts w:asciiTheme="minorEastAsia" w:hAnsiTheme="minorEastAsia" w:hint="eastAsia"/>
          <w:b/>
          <w:szCs w:val="21"/>
        </w:rPr>
        <w:t>11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登记编号：</w:t>
      </w:r>
      <w:r w:rsidRPr="00D5138A">
        <w:rPr>
          <w:rFonts w:asciiTheme="minorEastAsia" w:hAnsiTheme="minorEastAsia" w:cs="Times New Roman" w:hint="eastAsia"/>
          <w:szCs w:val="21"/>
        </w:rPr>
        <w:t>GPD向日葵(2017)620011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作物种类：</w:t>
      </w:r>
      <w:r w:rsidRPr="00D5138A">
        <w:rPr>
          <w:rFonts w:asciiTheme="minorEastAsia" w:hAnsiTheme="minorEastAsia" w:cs="宋体" w:hint="eastAsia"/>
          <w:szCs w:val="21"/>
        </w:rPr>
        <w:t>向日葵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lastRenderedPageBreak/>
        <w:t>品种名称：</w:t>
      </w:r>
      <w:r w:rsidRPr="00D5138A">
        <w:rPr>
          <w:rFonts w:asciiTheme="minorEastAsia" w:hAnsiTheme="minorEastAsia" w:cs="宋体" w:hint="eastAsia"/>
          <w:szCs w:val="21"/>
        </w:rPr>
        <w:t>AD606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申 请 者：</w:t>
      </w:r>
      <w:r w:rsidRPr="00D5138A">
        <w:rPr>
          <w:rFonts w:asciiTheme="minorEastAsia" w:hAnsiTheme="minorEastAsia" w:cs="宋体" w:hint="eastAsia"/>
          <w:szCs w:val="21"/>
        </w:rPr>
        <w:t>甘肃安达种业有限责任公司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育 种 者：</w:t>
      </w:r>
      <w:r w:rsidRPr="00D5138A">
        <w:rPr>
          <w:rFonts w:asciiTheme="minorEastAsia" w:hAnsiTheme="minorEastAsia" w:cs="宋体" w:hint="eastAsia"/>
          <w:szCs w:val="21"/>
        </w:rPr>
        <w:t>甘肃安达种业有限责任公司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品种来源：</w:t>
      </w:r>
      <w:r w:rsidRPr="00D5138A">
        <w:rPr>
          <w:rFonts w:asciiTheme="minorEastAsia" w:hAnsiTheme="minorEastAsia" w:cs="宋体" w:hint="eastAsia"/>
          <w:szCs w:val="21"/>
        </w:rPr>
        <w:t>SKA060×SKR006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特征特性：</w:t>
      </w:r>
      <w:r w:rsidRPr="00D5138A">
        <w:rPr>
          <w:rFonts w:asciiTheme="minorEastAsia" w:hAnsiTheme="minorEastAsia" w:cs="宋体" w:hint="eastAsia"/>
          <w:szCs w:val="21"/>
        </w:rPr>
        <w:t>油用型杂交种。生育期115天，属于早晚熟品种；株高175厘米，茎秆直径2.7厘米，抗倒伏；花盘直径22.2厘米，盘径倾斜3～4级，盘粒数1168粒，盘粒重70.2克，千粒重66.2克；籽粒深褐色有暗条纹。籽实蛋白质含量16.4%，粗脂肪38.90%。中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抗盘腐型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菌核病、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根腐型菌核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病、霜霉病。第1生长周期亩产260.0千克，比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对照陇杂2号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增产11.7%；第2生长周期亩产278.1千克，比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对照陇杂2号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增产15.8%。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栽培技术要点：</w:t>
      </w:r>
      <w:r w:rsidRPr="00D5138A">
        <w:rPr>
          <w:rFonts w:asciiTheme="minorEastAsia" w:hAnsiTheme="minorEastAsia" w:cs="宋体" w:hint="eastAsia"/>
          <w:szCs w:val="21"/>
        </w:rPr>
        <w:t>在三月下旬</w:t>
      </w:r>
      <w:r w:rsidR="00112419" w:rsidRPr="00D5138A">
        <w:rPr>
          <w:rFonts w:asciiTheme="minorEastAsia" w:hAnsiTheme="minorEastAsia" w:cs="宋体" w:hint="eastAsia"/>
          <w:szCs w:val="21"/>
        </w:rPr>
        <w:t>至</w:t>
      </w:r>
      <w:r w:rsidRPr="00D5138A">
        <w:rPr>
          <w:rFonts w:asciiTheme="minorEastAsia" w:hAnsiTheme="minorEastAsia" w:cs="宋体" w:hint="eastAsia"/>
          <w:szCs w:val="21"/>
        </w:rPr>
        <w:t>四月上旬（一般5厘米地温稳定在10℃以上即可播种）播种。夏季播种在6月下旬</w:t>
      </w:r>
      <w:r w:rsidR="00112419" w:rsidRPr="00D5138A">
        <w:rPr>
          <w:rFonts w:asciiTheme="minorEastAsia" w:hAnsiTheme="minorEastAsia" w:cs="宋体" w:hint="eastAsia"/>
          <w:szCs w:val="21"/>
        </w:rPr>
        <w:t>至</w:t>
      </w:r>
      <w:r w:rsidRPr="00D5138A">
        <w:rPr>
          <w:rFonts w:asciiTheme="minorEastAsia" w:hAnsiTheme="minorEastAsia" w:cs="宋体" w:hint="eastAsia"/>
          <w:szCs w:val="21"/>
        </w:rPr>
        <w:t>7月上旬。一般采用等行距种植，行距60</w:t>
      </w:r>
      <w:r w:rsidR="00112419" w:rsidRPr="00D5138A">
        <w:rPr>
          <w:rFonts w:asciiTheme="minorEastAsia" w:hAnsiTheme="minorEastAsia" w:cs="宋体" w:hint="eastAsia"/>
          <w:szCs w:val="21"/>
        </w:rPr>
        <w:t>厘米</w:t>
      </w:r>
      <w:r w:rsidRPr="00D5138A">
        <w:rPr>
          <w:rFonts w:asciiTheme="minorEastAsia" w:hAnsiTheme="minorEastAsia" w:cs="宋体" w:hint="eastAsia"/>
          <w:szCs w:val="21"/>
        </w:rPr>
        <w:t>，株距30～33厘米。根据土壤情况，地力好的适宜密度为3300～3500株/亩，地力差的适宜密度为3500～3800株/亩，播种方法以点播为好。播种宜浅不宜深，一般掌握在3～5厘米，墒情好时播深3厘米，墒情差时播深5厘米。土壤墒情差时可点水播种。基肥：播种前亩施有机肥3～5方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磷二铵</w:t>
      </w:r>
      <w:proofErr w:type="gramEnd"/>
      <w:r w:rsidRPr="00D5138A">
        <w:rPr>
          <w:rFonts w:asciiTheme="minorEastAsia" w:hAnsiTheme="minorEastAsia" w:cs="宋体" w:hint="eastAsia"/>
          <w:szCs w:val="21"/>
        </w:rPr>
        <w:t>10千克，氮肥5千克，钾肥5.0千克，追肥：可在7～8对真叶时开沟追施氮钾肥，亩施尿素10千克，现蕾开花前追肥结合浇水，每亩施尿素15～20千克、硫酸钾10～15千克，施肥深度10厘米左右。油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葵成熟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后要及时收获。收获适宜期为植株茎秆变黄，叶片大部分枯黄、下垂或脱落，花盘背面变成黄褐色，舌状花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瓣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干枯脱落，果皮变坚硬时。收获后要及时摊开晾干。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适宜种植区域及季节：</w:t>
      </w:r>
      <w:r w:rsidR="00D036FC" w:rsidRPr="00D5138A">
        <w:rPr>
          <w:rFonts w:asciiTheme="minorEastAsia" w:hAnsiTheme="minorEastAsia" w:hint="eastAsia"/>
          <w:noProof/>
          <w:szCs w:val="21"/>
        </w:rPr>
        <w:t>适宜在甘肃、</w:t>
      </w:r>
      <w:r w:rsidR="00D036FC" w:rsidRPr="00D5138A">
        <w:rPr>
          <w:rFonts w:asciiTheme="minorEastAsia" w:hAnsiTheme="minorEastAsia" w:hint="eastAsia"/>
          <w:b/>
          <w:noProof/>
          <w:szCs w:val="21"/>
        </w:rPr>
        <w:t>内蒙古、新疆、吉林、山西、陕西、宁夏、河北、河南地区4月10日至7月10日</w:t>
      </w:r>
      <w:r w:rsidR="00D036FC" w:rsidRPr="00D5138A">
        <w:rPr>
          <w:rFonts w:asciiTheme="minorEastAsia" w:hAnsiTheme="minorEastAsia" w:hint="eastAsia"/>
          <w:noProof/>
          <w:szCs w:val="21"/>
        </w:rPr>
        <w:t>播种。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注意事项：</w:t>
      </w:r>
      <w:r w:rsidRPr="00D5138A">
        <w:rPr>
          <w:rFonts w:asciiTheme="minorEastAsia" w:hAnsiTheme="minorEastAsia" w:cs="宋体" w:hint="eastAsia"/>
          <w:szCs w:val="21"/>
        </w:rPr>
        <w:t>防止鸟害。苗期要控制灌水，少施氮肥，增施磷、钾肥；旺苗时要在5～6对叶，叶面喷施健壮素300～500倍液，控制株高；开花期每5亩放一箱蜜蜂可增加和提高结实率；现蕾期喷施速效硼肥有利于促进向日葵小花发育正常，提高结实率。</w:t>
      </w:r>
    </w:p>
    <w:p w:rsidR="00967333" w:rsidRPr="00D5138A" w:rsidRDefault="00967333" w:rsidP="00C03669">
      <w:pPr>
        <w:ind w:firstLineChars="200" w:firstLine="420"/>
        <w:rPr>
          <w:rFonts w:asciiTheme="minorEastAsia" w:hAnsiTheme="minorEastAsia" w:cs="Times New Roman"/>
          <w:szCs w:val="21"/>
        </w:rPr>
      </w:pPr>
    </w:p>
    <w:p w:rsidR="00967333" w:rsidRPr="00D5138A" w:rsidRDefault="00AD6811" w:rsidP="00C03669">
      <w:pPr>
        <w:rPr>
          <w:rFonts w:asciiTheme="minorEastAsia" w:hAnsiTheme="minorEastAsia" w:cs="Times New Roman"/>
          <w:b/>
          <w:szCs w:val="21"/>
        </w:rPr>
      </w:pPr>
      <w:r w:rsidRPr="00D5138A">
        <w:rPr>
          <w:rFonts w:asciiTheme="minorEastAsia" w:hAnsiTheme="minorEastAsia" w:cs="Times New Roman" w:hint="eastAsia"/>
          <w:b/>
          <w:szCs w:val="21"/>
        </w:rPr>
        <w:t>12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登记编号：</w:t>
      </w:r>
      <w:r w:rsidRPr="00D5138A">
        <w:rPr>
          <w:rFonts w:asciiTheme="minorEastAsia" w:hAnsiTheme="minorEastAsia" w:cs="Times New Roman" w:hint="eastAsia"/>
          <w:szCs w:val="21"/>
        </w:rPr>
        <w:t>GPD向日葵(2017)620012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作物种类：</w:t>
      </w:r>
      <w:r w:rsidRPr="00D5138A">
        <w:rPr>
          <w:rFonts w:asciiTheme="minorEastAsia" w:hAnsiTheme="minorEastAsia" w:cs="宋体" w:hint="eastAsia"/>
          <w:szCs w:val="21"/>
        </w:rPr>
        <w:t>向日葵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品种名称：</w:t>
      </w:r>
      <w:r w:rsidRPr="00D5138A">
        <w:rPr>
          <w:rFonts w:asciiTheme="minorEastAsia" w:hAnsiTheme="minorEastAsia" w:cs="宋体" w:hint="eastAsia"/>
          <w:szCs w:val="21"/>
        </w:rPr>
        <w:t>AD636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申 请 者：</w:t>
      </w:r>
      <w:r w:rsidRPr="00D5138A">
        <w:rPr>
          <w:rFonts w:asciiTheme="minorEastAsia" w:hAnsiTheme="minorEastAsia" w:cs="宋体" w:hint="eastAsia"/>
          <w:szCs w:val="21"/>
        </w:rPr>
        <w:t>甘肃安达种业有限责任公司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育 种 者：</w:t>
      </w:r>
      <w:r w:rsidRPr="00D5138A">
        <w:rPr>
          <w:rFonts w:asciiTheme="minorEastAsia" w:hAnsiTheme="minorEastAsia" w:cs="宋体" w:hint="eastAsia"/>
          <w:szCs w:val="21"/>
        </w:rPr>
        <w:t>甘肃安达种业有限责任公司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品种来源：</w:t>
      </w:r>
      <w:r w:rsidRPr="00D5138A">
        <w:rPr>
          <w:rFonts w:asciiTheme="minorEastAsia" w:hAnsiTheme="minorEastAsia" w:cs="宋体" w:hint="eastAsia"/>
          <w:szCs w:val="21"/>
        </w:rPr>
        <w:t>MYK063×AXR-036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特征特性：</w:t>
      </w:r>
      <w:r w:rsidRPr="00D5138A">
        <w:rPr>
          <w:rFonts w:asciiTheme="minorEastAsia" w:hAnsiTheme="minorEastAsia" w:cs="宋体" w:hint="eastAsia"/>
          <w:szCs w:val="21"/>
        </w:rPr>
        <w:t>食用型晚熟杂交种。生育期123天，株高203.0厘米，茎粗2.7厘米；幼苗生长健壮，有31.7片叶，叶色绿色；花盘直径23.5厘米，盘径倾斜4级，花盘较平，盘粒重124.4克，百粒重17.8克，结实率77.0%；籽粒深褐色白色边条纹，粒长24.8厘米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粒宽</w:t>
      </w:r>
      <w:proofErr w:type="gramEnd"/>
      <w:r w:rsidRPr="00D5138A">
        <w:rPr>
          <w:rFonts w:asciiTheme="minorEastAsia" w:hAnsiTheme="minorEastAsia" w:cs="宋体" w:hint="eastAsia"/>
          <w:szCs w:val="21"/>
        </w:rPr>
        <w:t>0.89厘米。籽实蛋白质含量14.2%，粗脂肪28.59%。中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抗盘腐型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菌核病、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根腐型菌核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病、霜霉病。第1生长周期亩产292.2千克，比对照LD5009增产20.3%；第2生长周期亩产286.2千克，比对照LD5009增产10.3%。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栽培技术要点：</w:t>
      </w:r>
      <w:r w:rsidRPr="00D5138A">
        <w:rPr>
          <w:rFonts w:asciiTheme="minorEastAsia" w:hAnsiTheme="minorEastAsia" w:cs="宋体" w:hint="eastAsia"/>
          <w:szCs w:val="21"/>
        </w:rPr>
        <w:t>建议4月下旬</w:t>
      </w:r>
      <w:r w:rsidR="00112419" w:rsidRPr="00D5138A">
        <w:rPr>
          <w:rFonts w:asciiTheme="minorEastAsia" w:hAnsiTheme="minorEastAsia" w:cs="宋体" w:hint="eastAsia"/>
          <w:szCs w:val="21"/>
        </w:rPr>
        <w:t>至</w:t>
      </w:r>
      <w:r w:rsidRPr="00D5138A">
        <w:rPr>
          <w:rFonts w:asciiTheme="minorEastAsia" w:hAnsiTheme="minorEastAsia" w:cs="宋体" w:hint="eastAsia"/>
          <w:szCs w:val="21"/>
        </w:rPr>
        <w:t>5月上旬播种。各地根据地力以及种植习惯调整合理密度有利于获得好的商品性，建议亩播量3200粒左右。施肥比例为N:P</w:t>
      </w:r>
      <w:r w:rsidRPr="00D5138A">
        <w:rPr>
          <w:rFonts w:asciiTheme="minorEastAsia" w:hAnsiTheme="minorEastAsia" w:cs="宋体" w:hint="eastAsia"/>
          <w:szCs w:val="21"/>
          <w:vertAlign w:val="subscript"/>
        </w:rPr>
        <w:t>2</w:t>
      </w:r>
      <w:r w:rsidRPr="00D5138A">
        <w:rPr>
          <w:rFonts w:asciiTheme="minorEastAsia" w:hAnsiTheme="minorEastAsia" w:cs="宋体" w:hint="eastAsia"/>
          <w:szCs w:val="21"/>
        </w:rPr>
        <w:t>O</w:t>
      </w:r>
      <w:r w:rsidRPr="00D5138A">
        <w:rPr>
          <w:rFonts w:asciiTheme="minorEastAsia" w:hAnsiTheme="minorEastAsia" w:cs="宋体" w:hint="eastAsia"/>
          <w:szCs w:val="21"/>
          <w:vertAlign w:val="subscript"/>
        </w:rPr>
        <w:t>5</w:t>
      </w:r>
      <w:r w:rsidRPr="00D5138A">
        <w:rPr>
          <w:rFonts w:asciiTheme="minorEastAsia" w:hAnsiTheme="minorEastAsia" w:cs="宋体" w:hint="eastAsia"/>
          <w:szCs w:val="21"/>
        </w:rPr>
        <w:t>:K</w:t>
      </w:r>
      <w:r w:rsidRPr="00D5138A">
        <w:rPr>
          <w:rFonts w:asciiTheme="minorEastAsia" w:hAnsiTheme="minorEastAsia" w:cs="宋体" w:hint="eastAsia"/>
          <w:szCs w:val="21"/>
          <w:vertAlign w:val="subscript"/>
        </w:rPr>
        <w:t>2</w:t>
      </w:r>
      <w:r w:rsidRPr="00D5138A">
        <w:rPr>
          <w:rFonts w:asciiTheme="minorEastAsia" w:hAnsiTheme="minorEastAsia" w:cs="宋体" w:hint="eastAsia"/>
          <w:szCs w:val="21"/>
        </w:rPr>
        <w:t>O=1:2:9；每亩施用过磷酸钙50千克，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磷二铵</w:t>
      </w:r>
      <w:proofErr w:type="gramEnd"/>
      <w:r w:rsidRPr="00D5138A">
        <w:rPr>
          <w:rFonts w:asciiTheme="minorEastAsia" w:hAnsiTheme="minorEastAsia" w:cs="宋体" w:hint="eastAsia"/>
          <w:szCs w:val="21"/>
        </w:rPr>
        <w:t>15～20千克，磷酸钾10～20千克作为底肥，开花前根据长势追施氮、磷、钾复合肥15～20千克。灌浆前根据长势适当追肥15～20千克磷、钾复合肥。花盘发黄，籽粒皮壳干硬即可收获 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适宜种植区域及季节：</w:t>
      </w:r>
      <w:r w:rsidR="00D036FC" w:rsidRPr="00D5138A">
        <w:rPr>
          <w:rFonts w:asciiTheme="minorEastAsia" w:hAnsiTheme="minorEastAsia" w:hint="eastAsia"/>
          <w:noProof/>
          <w:szCs w:val="21"/>
        </w:rPr>
        <w:t>适宜在甘肃、</w:t>
      </w:r>
      <w:r w:rsidR="00D036FC" w:rsidRPr="00D5138A">
        <w:rPr>
          <w:rFonts w:asciiTheme="minorEastAsia" w:hAnsiTheme="minorEastAsia" w:hint="eastAsia"/>
          <w:b/>
          <w:noProof/>
          <w:szCs w:val="21"/>
        </w:rPr>
        <w:t>内蒙古、新疆、吉林地区4月20日至6月10日</w:t>
      </w:r>
      <w:r w:rsidR="00D036FC" w:rsidRPr="00D5138A">
        <w:rPr>
          <w:rFonts w:asciiTheme="minorEastAsia" w:hAnsiTheme="minorEastAsia" w:hint="eastAsia"/>
          <w:noProof/>
          <w:szCs w:val="21"/>
        </w:rPr>
        <w:lastRenderedPageBreak/>
        <w:t>播种。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注意事项：</w:t>
      </w:r>
      <w:r w:rsidRPr="00D5138A">
        <w:rPr>
          <w:rFonts w:asciiTheme="minorEastAsia" w:hAnsiTheme="minorEastAsia" w:cs="宋体" w:hint="eastAsia"/>
          <w:szCs w:val="21"/>
        </w:rPr>
        <w:t>杆高，生育期长。苗期要控制灌水，少施氮肥，增施磷、钾肥；旺苗时要在5～6对叶，叶面喷施健壮素300～500倍液，控制株高；开花期每5亩放一箱蜜蜂可增加和提高结实率；现蕾期喷施速效硼肥有利于促进向日葵小花发育正常，提高结实率。</w:t>
      </w:r>
    </w:p>
    <w:p w:rsidR="00967333" w:rsidRPr="00D5138A" w:rsidRDefault="00967333" w:rsidP="00C03669">
      <w:pPr>
        <w:ind w:firstLineChars="200" w:firstLine="420"/>
        <w:rPr>
          <w:rFonts w:asciiTheme="minorEastAsia" w:hAnsiTheme="minorEastAsia" w:cs="Times New Roman"/>
          <w:szCs w:val="21"/>
        </w:rPr>
      </w:pPr>
    </w:p>
    <w:p w:rsidR="00967333" w:rsidRPr="00D5138A" w:rsidRDefault="00AD6811" w:rsidP="00C03669">
      <w:pPr>
        <w:rPr>
          <w:rFonts w:asciiTheme="minorEastAsia" w:hAnsiTheme="minorEastAsia" w:cs="Times New Roman"/>
          <w:b/>
          <w:szCs w:val="21"/>
        </w:rPr>
      </w:pPr>
      <w:r w:rsidRPr="00D5138A">
        <w:rPr>
          <w:rFonts w:asciiTheme="minorEastAsia" w:hAnsiTheme="minorEastAsia" w:cs="Times New Roman" w:hint="eastAsia"/>
          <w:b/>
          <w:szCs w:val="21"/>
        </w:rPr>
        <w:t>13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登记编号：</w:t>
      </w:r>
      <w:r w:rsidRPr="00D5138A">
        <w:rPr>
          <w:rFonts w:asciiTheme="minorEastAsia" w:hAnsiTheme="minorEastAsia" w:cs="Times New Roman" w:hint="eastAsia"/>
          <w:szCs w:val="21"/>
        </w:rPr>
        <w:t>GPD向日葵(2017)620013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作物种类：</w:t>
      </w:r>
      <w:r w:rsidRPr="00D5138A">
        <w:rPr>
          <w:rFonts w:asciiTheme="minorEastAsia" w:hAnsiTheme="minorEastAsia" w:cs="宋体" w:hint="eastAsia"/>
          <w:szCs w:val="21"/>
        </w:rPr>
        <w:t>向日葵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品种名称：</w:t>
      </w:r>
      <w:r w:rsidRPr="00D5138A">
        <w:rPr>
          <w:rFonts w:asciiTheme="minorEastAsia" w:hAnsiTheme="minorEastAsia" w:cs="宋体" w:hint="eastAsia"/>
          <w:szCs w:val="21"/>
        </w:rPr>
        <w:t>AD661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申 请 者：</w:t>
      </w:r>
      <w:r w:rsidRPr="00D5138A">
        <w:rPr>
          <w:rFonts w:asciiTheme="minorEastAsia" w:hAnsiTheme="minorEastAsia" w:cs="宋体" w:hint="eastAsia"/>
          <w:szCs w:val="21"/>
        </w:rPr>
        <w:t>甘肃安达种业有限责任公司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育 种 者：</w:t>
      </w:r>
      <w:r w:rsidRPr="00D5138A">
        <w:rPr>
          <w:rFonts w:asciiTheme="minorEastAsia" w:hAnsiTheme="minorEastAsia" w:cs="宋体" w:hint="eastAsia"/>
          <w:szCs w:val="21"/>
        </w:rPr>
        <w:t>甘肃安达种业有限责任公司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品种来源：</w:t>
      </w:r>
      <w:r w:rsidRPr="00D5138A">
        <w:rPr>
          <w:rFonts w:asciiTheme="minorEastAsia" w:hAnsiTheme="minorEastAsia" w:cs="宋体" w:hint="eastAsia"/>
          <w:szCs w:val="21"/>
        </w:rPr>
        <w:t>MYK066×AXR-061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特征特性：</w:t>
      </w:r>
      <w:r w:rsidRPr="00D5138A">
        <w:rPr>
          <w:rFonts w:asciiTheme="minorEastAsia" w:hAnsiTheme="minorEastAsia" w:cs="宋体" w:hint="eastAsia"/>
          <w:szCs w:val="21"/>
        </w:rPr>
        <w:t>食用型中晚熟杂交种。生育期110天，株高165.0厘米，茎粗2.56厘米；幼苗生长健壮，有28片叶，叶色绿色；花盘直径22.1厘米，盘径倾斜5级，花盘较平，盘粒重97.7克，百粒重18.1克，结实率74.4%；籽粒深褐色白色边条纹，粒长20.1厘米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粒宽</w:t>
      </w:r>
      <w:proofErr w:type="gramEnd"/>
      <w:r w:rsidRPr="00D5138A">
        <w:rPr>
          <w:rFonts w:asciiTheme="minorEastAsia" w:hAnsiTheme="minorEastAsia" w:cs="宋体" w:hint="eastAsia"/>
          <w:szCs w:val="21"/>
        </w:rPr>
        <w:t>0.88厘米；籽实蛋白质含量13.8%，粗脂肪含量28.47%。中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抗盘腐型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菌核病、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根腐型菌核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病、霜霉病。第1生长周期亩产276.7千克，比对照LD5009增产13.9%；第2生长周期亩产290.8千克，比对照LD5009增产12.1%。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栽培技术要点：</w:t>
      </w:r>
      <w:r w:rsidRPr="00D5138A">
        <w:rPr>
          <w:rFonts w:asciiTheme="minorEastAsia" w:hAnsiTheme="minorEastAsia" w:cs="宋体" w:hint="eastAsia"/>
          <w:szCs w:val="21"/>
        </w:rPr>
        <w:t>建议4月下旬</w:t>
      </w:r>
      <w:r w:rsidR="00112419" w:rsidRPr="00D5138A">
        <w:rPr>
          <w:rFonts w:asciiTheme="minorEastAsia" w:hAnsiTheme="minorEastAsia" w:cs="宋体" w:hint="eastAsia"/>
          <w:szCs w:val="21"/>
        </w:rPr>
        <w:t>至</w:t>
      </w:r>
      <w:r w:rsidRPr="00D5138A">
        <w:rPr>
          <w:rFonts w:asciiTheme="minorEastAsia" w:hAnsiTheme="minorEastAsia" w:cs="宋体" w:hint="eastAsia"/>
          <w:szCs w:val="21"/>
        </w:rPr>
        <w:t>5月上旬播种。各地根据地力以及种植习惯调整合理密度有利于获得好的商品性，建议亩播量3200粒左右。施肥比例为N:P</w:t>
      </w:r>
      <w:r w:rsidRPr="00D5138A">
        <w:rPr>
          <w:rFonts w:asciiTheme="minorEastAsia" w:hAnsiTheme="minorEastAsia" w:cs="宋体" w:hint="eastAsia"/>
          <w:szCs w:val="21"/>
          <w:vertAlign w:val="subscript"/>
        </w:rPr>
        <w:t>2</w:t>
      </w:r>
      <w:r w:rsidRPr="00D5138A">
        <w:rPr>
          <w:rFonts w:asciiTheme="minorEastAsia" w:hAnsiTheme="minorEastAsia" w:cs="宋体" w:hint="eastAsia"/>
          <w:szCs w:val="21"/>
        </w:rPr>
        <w:t>O</w:t>
      </w:r>
      <w:r w:rsidRPr="00D5138A">
        <w:rPr>
          <w:rFonts w:asciiTheme="minorEastAsia" w:hAnsiTheme="minorEastAsia" w:cs="宋体" w:hint="eastAsia"/>
          <w:szCs w:val="21"/>
          <w:vertAlign w:val="subscript"/>
        </w:rPr>
        <w:t>5</w:t>
      </w:r>
      <w:r w:rsidRPr="00D5138A">
        <w:rPr>
          <w:rFonts w:asciiTheme="minorEastAsia" w:hAnsiTheme="minorEastAsia" w:cs="宋体" w:hint="eastAsia"/>
          <w:szCs w:val="21"/>
        </w:rPr>
        <w:t>:K</w:t>
      </w:r>
      <w:r w:rsidRPr="00D5138A">
        <w:rPr>
          <w:rFonts w:asciiTheme="minorEastAsia" w:hAnsiTheme="minorEastAsia" w:cs="宋体" w:hint="eastAsia"/>
          <w:szCs w:val="21"/>
          <w:vertAlign w:val="subscript"/>
        </w:rPr>
        <w:t>2</w:t>
      </w:r>
      <w:r w:rsidRPr="00D5138A">
        <w:rPr>
          <w:rFonts w:asciiTheme="minorEastAsia" w:hAnsiTheme="minorEastAsia" w:cs="宋体" w:hint="eastAsia"/>
          <w:szCs w:val="21"/>
        </w:rPr>
        <w:t>O=1:2:9；每亩施用过磷酸钙50千克，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磷二铵</w:t>
      </w:r>
      <w:proofErr w:type="gramEnd"/>
      <w:r w:rsidRPr="00D5138A">
        <w:rPr>
          <w:rFonts w:asciiTheme="minorEastAsia" w:hAnsiTheme="minorEastAsia" w:cs="宋体" w:hint="eastAsia"/>
          <w:szCs w:val="21"/>
        </w:rPr>
        <w:t>15～20千克，磷酸钾10～20千克作为底肥，开花前根据长势追施氮、磷、钾复合肥15～20千克。灌浆前根据长势适当追肥15～20千克磷、钾复合肥。花盘发黄，籽粒皮壳干硬即可收获。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适宜种植区域及季节：</w:t>
      </w:r>
      <w:r w:rsidR="00D036FC" w:rsidRPr="00D5138A">
        <w:rPr>
          <w:rFonts w:asciiTheme="minorEastAsia" w:hAnsiTheme="minorEastAsia" w:hint="eastAsia"/>
          <w:noProof/>
          <w:szCs w:val="21"/>
        </w:rPr>
        <w:t>适宜在甘肃、</w:t>
      </w:r>
      <w:r w:rsidR="00D036FC" w:rsidRPr="00D5138A">
        <w:rPr>
          <w:rFonts w:asciiTheme="minorEastAsia" w:hAnsiTheme="minorEastAsia" w:hint="eastAsia"/>
          <w:b/>
          <w:noProof/>
          <w:szCs w:val="21"/>
        </w:rPr>
        <w:t>内蒙古、新疆、吉林地区4月20日至6月10日</w:t>
      </w:r>
      <w:r w:rsidR="00D036FC" w:rsidRPr="00D5138A">
        <w:rPr>
          <w:rFonts w:asciiTheme="minorEastAsia" w:hAnsiTheme="minorEastAsia" w:hint="eastAsia"/>
          <w:noProof/>
          <w:szCs w:val="21"/>
        </w:rPr>
        <w:t>播种。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注意事项：</w:t>
      </w:r>
      <w:r w:rsidRPr="00D5138A">
        <w:rPr>
          <w:rFonts w:asciiTheme="minorEastAsia" w:hAnsiTheme="minorEastAsia" w:cs="宋体" w:hint="eastAsia"/>
          <w:szCs w:val="21"/>
        </w:rPr>
        <w:t>生育期长。苗期要控制灌水，少施氮肥，增施磷、钾肥；开花期每5亩放一箱蜜蜂可增加和提高结实率；现蕾期喷施速效硼肥有利于促进向日葵小花发育正常，提高结实率。</w:t>
      </w:r>
    </w:p>
    <w:p w:rsidR="00967333" w:rsidRPr="00D5138A" w:rsidRDefault="00967333" w:rsidP="00C03669">
      <w:pPr>
        <w:ind w:firstLineChars="200" w:firstLine="420"/>
        <w:rPr>
          <w:rFonts w:asciiTheme="minorEastAsia" w:hAnsiTheme="minorEastAsia" w:cs="Times New Roman"/>
          <w:szCs w:val="21"/>
        </w:rPr>
      </w:pPr>
    </w:p>
    <w:p w:rsidR="00967333" w:rsidRPr="00D5138A" w:rsidRDefault="00AD6811" w:rsidP="00C03669">
      <w:pPr>
        <w:rPr>
          <w:rFonts w:asciiTheme="minorEastAsia" w:hAnsiTheme="minorEastAsia" w:cs="Times New Roman"/>
          <w:b/>
          <w:szCs w:val="21"/>
        </w:rPr>
      </w:pPr>
      <w:r w:rsidRPr="00D5138A">
        <w:rPr>
          <w:rFonts w:asciiTheme="minorEastAsia" w:hAnsiTheme="minorEastAsia" w:cs="Times New Roman" w:hint="eastAsia"/>
          <w:b/>
          <w:szCs w:val="21"/>
        </w:rPr>
        <w:t>14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登记编号：</w:t>
      </w:r>
      <w:r w:rsidRPr="00D5138A">
        <w:rPr>
          <w:rFonts w:asciiTheme="minorEastAsia" w:hAnsiTheme="minorEastAsia" w:cs="Times New Roman" w:hint="eastAsia"/>
          <w:szCs w:val="21"/>
        </w:rPr>
        <w:t>GPD向日葵(2017)620014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作物种类：</w:t>
      </w:r>
      <w:r w:rsidRPr="00D5138A">
        <w:rPr>
          <w:rFonts w:asciiTheme="minorEastAsia" w:hAnsiTheme="minorEastAsia" w:cs="宋体" w:hint="eastAsia"/>
          <w:szCs w:val="21"/>
        </w:rPr>
        <w:t>向日葵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品种名称：</w:t>
      </w:r>
      <w:r w:rsidRPr="00D5138A">
        <w:rPr>
          <w:rFonts w:asciiTheme="minorEastAsia" w:hAnsiTheme="minorEastAsia" w:cs="宋体" w:hint="eastAsia"/>
          <w:szCs w:val="21"/>
        </w:rPr>
        <w:t>AD677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申 请 者：</w:t>
      </w:r>
      <w:r w:rsidRPr="00D5138A">
        <w:rPr>
          <w:rFonts w:asciiTheme="minorEastAsia" w:hAnsiTheme="minorEastAsia" w:cs="宋体" w:hint="eastAsia"/>
          <w:szCs w:val="21"/>
        </w:rPr>
        <w:t>甘肃安达种业有限责任公司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育 种 者：</w:t>
      </w:r>
      <w:r w:rsidRPr="00D5138A">
        <w:rPr>
          <w:rFonts w:asciiTheme="minorEastAsia" w:hAnsiTheme="minorEastAsia" w:cs="宋体" w:hint="eastAsia"/>
          <w:szCs w:val="21"/>
        </w:rPr>
        <w:t>甘肃安达种业有限责任公司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品种来源：</w:t>
      </w:r>
      <w:r w:rsidRPr="00D5138A">
        <w:rPr>
          <w:rFonts w:asciiTheme="minorEastAsia" w:hAnsiTheme="minorEastAsia" w:cs="宋体" w:hint="eastAsia"/>
          <w:szCs w:val="21"/>
        </w:rPr>
        <w:t>MYK067×AXR～077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特征特性：</w:t>
      </w:r>
      <w:r w:rsidRPr="00D5138A">
        <w:rPr>
          <w:rFonts w:asciiTheme="minorEastAsia" w:hAnsiTheme="minorEastAsia" w:cs="宋体" w:hint="eastAsia"/>
          <w:szCs w:val="21"/>
        </w:rPr>
        <w:t>食用型早熟杂交种。生育期100天，株高154.0厘米，茎粗2.7厘米；幼苗生长健壮，有29片叶，叶色绿色；花盘直径21.9厘米，盘径倾斜2级，花盘较平，盘粒重94.7克，百粒重17.88克，结实率63.0%；籽粒深褐色白色边条纹，粒长23.8厘米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粒宽</w:t>
      </w:r>
      <w:proofErr w:type="gramEnd"/>
      <w:r w:rsidRPr="00D5138A">
        <w:rPr>
          <w:rFonts w:asciiTheme="minorEastAsia" w:hAnsiTheme="minorEastAsia" w:cs="宋体" w:hint="eastAsia"/>
          <w:szCs w:val="21"/>
        </w:rPr>
        <w:t>0.77厘米；籽实蛋白质含量12.1%，粗脂肪含量28.11%。中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抗盘腐型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菌核病、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根腐型菌核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病、霜霉病。第1生长周期亩产264.7千克，比对照LD5009增产6.0%；第2生长周期亩产283.6，比对照LD5009增产9.3%。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栽培技术要点：</w:t>
      </w:r>
      <w:r w:rsidRPr="00D5138A">
        <w:rPr>
          <w:rFonts w:asciiTheme="minorEastAsia" w:hAnsiTheme="minorEastAsia" w:cs="宋体" w:hint="eastAsia"/>
          <w:szCs w:val="21"/>
        </w:rPr>
        <w:t>建议4月下旬</w:t>
      </w:r>
      <w:r w:rsidR="00112419" w:rsidRPr="00D5138A">
        <w:rPr>
          <w:rFonts w:asciiTheme="minorEastAsia" w:hAnsiTheme="minorEastAsia" w:cs="宋体" w:hint="eastAsia"/>
          <w:szCs w:val="21"/>
        </w:rPr>
        <w:t>至</w:t>
      </w:r>
      <w:r w:rsidRPr="00D5138A">
        <w:rPr>
          <w:rFonts w:asciiTheme="minorEastAsia" w:hAnsiTheme="minorEastAsia" w:cs="宋体" w:hint="eastAsia"/>
          <w:szCs w:val="21"/>
        </w:rPr>
        <w:t>5月上旬播种。各地根据地力以及种植习惯调整合理密度有利于获得好的商品性，建议亩播量3200粒左右。施肥比例为N:P</w:t>
      </w:r>
      <w:r w:rsidRPr="00D5138A">
        <w:rPr>
          <w:rFonts w:asciiTheme="minorEastAsia" w:hAnsiTheme="minorEastAsia" w:cs="宋体" w:hint="eastAsia"/>
          <w:szCs w:val="21"/>
          <w:vertAlign w:val="subscript"/>
        </w:rPr>
        <w:t>2</w:t>
      </w:r>
      <w:r w:rsidRPr="00D5138A">
        <w:rPr>
          <w:rFonts w:asciiTheme="minorEastAsia" w:hAnsiTheme="minorEastAsia" w:cs="宋体" w:hint="eastAsia"/>
          <w:szCs w:val="21"/>
        </w:rPr>
        <w:t>O</w:t>
      </w:r>
      <w:r w:rsidRPr="00D5138A">
        <w:rPr>
          <w:rFonts w:asciiTheme="minorEastAsia" w:hAnsiTheme="minorEastAsia" w:cs="宋体" w:hint="eastAsia"/>
          <w:szCs w:val="21"/>
          <w:vertAlign w:val="subscript"/>
        </w:rPr>
        <w:t>5</w:t>
      </w:r>
      <w:r w:rsidRPr="00D5138A">
        <w:rPr>
          <w:rFonts w:asciiTheme="minorEastAsia" w:hAnsiTheme="minorEastAsia" w:cs="宋体" w:hint="eastAsia"/>
          <w:szCs w:val="21"/>
        </w:rPr>
        <w:t>:K</w:t>
      </w:r>
      <w:r w:rsidRPr="00D5138A">
        <w:rPr>
          <w:rFonts w:asciiTheme="minorEastAsia" w:hAnsiTheme="minorEastAsia" w:cs="宋体" w:hint="eastAsia"/>
          <w:szCs w:val="21"/>
          <w:vertAlign w:val="subscript"/>
        </w:rPr>
        <w:t>2</w:t>
      </w:r>
      <w:r w:rsidRPr="00D5138A">
        <w:rPr>
          <w:rFonts w:asciiTheme="minorEastAsia" w:hAnsiTheme="minorEastAsia" w:cs="宋体" w:hint="eastAsia"/>
          <w:szCs w:val="21"/>
        </w:rPr>
        <w:t>O=1:2:9；每亩施</w:t>
      </w:r>
      <w:r w:rsidRPr="00D5138A">
        <w:rPr>
          <w:rFonts w:asciiTheme="minorEastAsia" w:hAnsiTheme="minorEastAsia" w:cs="宋体" w:hint="eastAsia"/>
          <w:szCs w:val="21"/>
        </w:rPr>
        <w:lastRenderedPageBreak/>
        <w:t>用过磷酸钙50千克，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磷二铵</w:t>
      </w:r>
      <w:proofErr w:type="gramEnd"/>
      <w:r w:rsidRPr="00D5138A">
        <w:rPr>
          <w:rFonts w:asciiTheme="minorEastAsia" w:hAnsiTheme="minorEastAsia" w:cs="宋体" w:hint="eastAsia"/>
          <w:szCs w:val="21"/>
        </w:rPr>
        <w:t>15～20千克，磷酸钾10～20千克作为底肥，开花前根据长势追施氮、磷、钾复合肥15～20千克。灌浆前根据长势适当追肥15～20千克磷、钾复合肥。花盘发黄，籽粒皮壳干硬即可收获。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适宜种植区域及季节：</w:t>
      </w:r>
      <w:r w:rsidR="00D036FC" w:rsidRPr="00D5138A">
        <w:rPr>
          <w:rFonts w:asciiTheme="minorEastAsia" w:hAnsiTheme="minorEastAsia" w:hint="eastAsia"/>
          <w:noProof/>
          <w:szCs w:val="21"/>
        </w:rPr>
        <w:t>适宜在甘肃、</w:t>
      </w:r>
      <w:r w:rsidR="00D036FC" w:rsidRPr="00D5138A">
        <w:rPr>
          <w:rFonts w:asciiTheme="minorEastAsia" w:hAnsiTheme="minorEastAsia" w:hint="eastAsia"/>
          <w:b/>
          <w:noProof/>
          <w:szCs w:val="21"/>
        </w:rPr>
        <w:t>内蒙古、新疆、吉林地区4月20日至6月10日</w:t>
      </w:r>
      <w:r w:rsidR="00D036FC" w:rsidRPr="00D5138A">
        <w:rPr>
          <w:rFonts w:asciiTheme="minorEastAsia" w:hAnsiTheme="minorEastAsia" w:hint="eastAsia"/>
          <w:noProof/>
          <w:szCs w:val="21"/>
        </w:rPr>
        <w:t>播种。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注意事项：</w:t>
      </w:r>
      <w:r w:rsidRPr="00D5138A">
        <w:rPr>
          <w:rFonts w:asciiTheme="minorEastAsia" w:hAnsiTheme="minorEastAsia" w:cs="宋体" w:hint="eastAsia"/>
          <w:szCs w:val="21"/>
        </w:rPr>
        <w:t>茎盘弯曲度小，成熟期防治雨水侵蚀。苗期要控制灌水，少施氮肥，增施磷、钾肥；开花期每5亩放一箱蜜蜂可增加和提高结实率；现蕾期喷施速效硼肥有利于促进向日葵小花发育正常，提高结实率。</w:t>
      </w:r>
    </w:p>
    <w:p w:rsidR="00967333" w:rsidRPr="00D5138A" w:rsidRDefault="00967333" w:rsidP="00C03669">
      <w:pPr>
        <w:ind w:firstLineChars="200" w:firstLine="420"/>
        <w:rPr>
          <w:rFonts w:asciiTheme="minorEastAsia" w:hAnsiTheme="minorEastAsia" w:cs="Times New Roman"/>
          <w:szCs w:val="21"/>
        </w:rPr>
      </w:pPr>
    </w:p>
    <w:p w:rsidR="00967333" w:rsidRPr="00D5138A" w:rsidRDefault="00AD6811" w:rsidP="00C03669">
      <w:pPr>
        <w:rPr>
          <w:rFonts w:asciiTheme="minorEastAsia" w:hAnsiTheme="minorEastAsia" w:cs="Times New Roman"/>
          <w:b/>
          <w:szCs w:val="21"/>
        </w:rPr>
      </w:pPr>
      <w:r w:rsidRPr="00D5138A">
        <w:rPr>
          <w:rFonts w:asciiTheme="minorEastAsia" w:hAnsiTheme="minorEastAsia" w:cs="Times New Roman" w:hint="eastAsia"/>
          <w:b/>
          <w:szCs w:val="21"/>
        </w:rPr>
        <w:t>15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登记编号：</w:t>
      </w:r>
      <w:r w:rsidRPr="00D5138A">
        <w:rPr>
          <w:rFonts w:asciiTheme="minorEastAsia" w:hAnsiTheme="minorEastAsia" w:cs="Times New Roman" w:hint="eastAsia"/>
          <w:szCs w:val="21"/>
        </w:rPr>
        <w:t>GPD向日葵(2017)620015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作物种类：</w:t>
      </w:r>
      <w:r w:rsidRPr="00D5138A">
        <w:rPr>
          <w:rFonts w:asciiTheme="minorEastAsia" w:hAnsiTheme="minorEastAsia" w:cs="宋体" w:hint="eastAsia"/>
          <w:szCs w:val="21"/>
        </w:rPr>
        <w:t>向日葵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品种名称：</w:t>
      </w:r>
      <w:r w:rsidRPr="00D5138A">
        <w:rPr>
          <w:rFonts w:asciiTheme="minorEastAsia" w:hAnsiTheme="minorEastAsia" w:cs="宋体" w:hint="eastAsia"/>
          <w:szCs w:val="21"/>
        </w:rPr>
        <w:t>AD610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申 请 者：</w:t>
      </w:r>
      <w:r w:rsidRPr="00D5138A">
        <w:rPr>
          <w:rFonts w:asciiTheme="minorEastAsia" w:hAnsiTheme="minorEastAsia" w:cs="宋体" w:hint="eastAsia"/>
          <w:szCs w:val="21"/>
        </w:rPr>
        <w:t>甘肃安达种业有限责任公司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育 种 者：</w:t>
      </w:r>
      <w:r w:rsidRPr="00D5138A">
        <w:rPr>
          <w:rFonts w:asciiTheme="minorEastAsia" w:hAnsiTheme="minorEastAsia" w:cs="宋体" w:hint="eastAsia"/>
          <w:szCs w:val="21"/>
        </w:rPr>
        <w:t>甘肃安达种业有限责任公司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品种来源：</w:t>
      </w:r>
      <w:r w:rsidRPr="00D5138A">
        <w:rPr>
          <w:rFonts w:asciiTheme="minorEastAsia" w:hAnsiTheme="minorEastAsia" w:cs="宋体" w:hint="eastAsia"/>
          <w:szCs w:val="21"/>
        </w:rPr>
        <w:t>65A×6-10R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特征特性：</w:t>
      </w:r>
      <w:r w:rsidRPr="00D5138A">
        <w:rPr>
          <w:rFonts w:asciiTheme="minorEastAsia" w:hAnsiTheme="minorEastAsia" w:cs="宋体" w:hint="eastAsia"/>
          <w:szCs w:val="21"/>
        </w:rPr>
        <w:t>食用型中晚熟杂交种。生育期110天，株高160.0厘米，植株生长整齐，花盘5级弯曲，茎粗2.6厘米，叶片数24.8片；盘径19.8厘米；盘粒数946粒，百粒重15.5克，粒长1.97厘米，籽粒深褐色白边条纹，结实率85.3%，出仁率45.8%。籽实蛋白质含量17.1%，粗脂肪含量38.45%。中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抗盘腐型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菌核病、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根腐型菌核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病、霜霉病。第1生长周期亩产249.9千克，比对照LD5009增产3.8%；第2生长周期亩产194.87，比对照LD5009增产8.15%。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栽培技术要点：</w:t>
      </w:r>
      <w:r w:rsidRPr="00D5138A">
        <w:rPr>
          <w:rFonts w:asciiTheme="minorEastAsia" w:hAnsiTheme="minorEastAsia" w:cs="宋体" w:hint="eastAsia"/>
          <w:szCs w:val="21"/>
        </w:rPr>
        <w:t>建议4月下旬</w:t>
      </w:r>
      <w:r w:rsidR="00112419" w:rsidRPr="00D5138A">
        <w:rPr>
          <w:rFonts w:asciiTheme="minorEastAsia" w:hAnsiTheme="minorEastAsia" w:cs="宋体" w:hint="eastAsia"/>
          <w:szCs w:val="21"/>
        </w:rPr>
        <w:t>至</w:t>
      </w:r>
      <w:r w:rsidRPr="00D5138A">
        <w:rPr>
          <w:rFonts w:asciiTheme="minorEastAsia" w:hAnsiTheme="minorEastAsia" w:cs="宋体" w:hint="eastAsia"/>
          <w:szCs w:val="21"/>
        </w:rPr>
        <w:t>5月上旬播种。各地根据地力以及种植习惯调整合理密度有利于获得好的商品性，甘肃武威以及相同生态地区建议亩播量3300～3500粒左右。氮、磷、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钾比例</w:t>
      </w:r>
      <w:proofErr w:type="gramEnd"/>
      <w:r w:rsidRPr="00D5138A">
        <w:rPr>
          <w:rFonts w:asciiTheme="minorEastAsia" w:hAnsiTheme="minorEastAsia" w:cs="宋体" w:hint="eastAsia"/>
          <w:szCs w:val="21"/>
        </w:rPr>
        <w:t>为3:2:1，每亩施用过磷酸钙50千克，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磷二铵</w:t>
      </w:r>
      <w:proofErr w:type="gramEnd"/>
      <w:r w:rsidRPr="00D5138A">
        <w:rPr>
          <w:rFonts w:asciiTheme="minorEastAsia" w:hAnsiTheme="minorEastAsia" w:cs="宋体" w:hint="eastAsia"/>
          <w:szCs w:val="21"/>
        </w:rPr>
        <w:t>15～20千克，磷酸钾10～20千克作为底肥，开花前根据长势追施尿素15～20千克。灌浆前根据长势适当追肥。花盘发黄，籽粒皮壳干硬即可收获 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适宜种植区域及季节：</w:t>
      </w:r>
      <w:r w:rsidR="00D036FC" w:rsidRPr="00D5138A">
        <w:rPr>
          <w:rFonts w:asciiTheme="minorEastAsia" w:hAnsiTheme="minorEastAsia" w:hint="eastAsia"/>
          <w:noProof/>
          <w:szCs w:val="21"/>
        </w:rPr>
        <w:t>适宜在甘肃、</w:t>
      </w:r>
      <w:r w:rsidR="00D036FC" w:rsidRPr="00D5138A">
        <w:rPr>
          <w:rFonts w:asciiTheme="minorEastAsia" w:hAnsiTheme="minorEastAsia" w:hint="eastAsia"/>
          <w:b/>
          <w:noProof/>
          <w:szCs w:val="21"/>
        </w:rPr>
        <w:t>内蒙古、新疆、吉林地区4月20日至6月10日</w:t>
      </w:r>
      <w:r w:rsidR="00D036FC" w:rsidRPr="00D5138A">
        <w:rPr>
          <w:rFonts w:asciiTheme="minorEastAsia" w:hAnsiTheme="minorEastAsia" w:hint="eastAsia"/>
          <w:noProof/>
          <w:szCs w:val="21"/>
        </w:rPr>
        <w:t>播种。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注意事项：</w:t>
      </w:r>
      <w:r w:rsidRPr="00D5138A">
        <w:rPr>
          <w:rFonts w:asciiTheme="minorEastAsia" w:hAnsiTheme="minorEastAsia" w:cs="宋体" w:hint="eastAsia"/>
          <w:szCs w:val="21"/>
        </w:rPr>
        <w:t>开花期每5亩放一箱蜜蜂可增加和提高结实率；现蕾期喷施速效硼肥有利于促进向日葵小花发育正常，提高结实率。</w:t>
      </w:r>
    </w:p>
    <w:p w:rsidR="00967333" w:rsidRPr="00D5138A" w:rsidRDefault="00967333" w:rsidP="00C03669">
      <w:pPr>
        <w:ind w:firstLineChars="200" w:firstLine="420"/>
        <w:rPr>
          <w:rFonts w:asciiTheme="minorEastAsia" w:hAnsiTheme="minorEastAsia" w:cs="Times New Roman"/>
          <w:szCs w:val="21"/>
        </w:rPr>
      </w:pPr>
    </w:p>
    <w:p w:rsidR="00967333" w:rsidRPr="00D5138A" w:rsidRDefault="00AD6811" w:rsidP="00C03669">
      <w:pPr>
        <w:rPr>
          <w:rFonts w:asciiTheme="minorEastAsia" w:hAnsiTheme="minorEastAsia" w:cs="Times New Roman"/>
          <w:b/>
          <w:szCs w:val="21"/>
        </w:rPr>
      </w:pPr>
      <w:r w:rsidRPr="00D5138A">
        <w:rPr>
          <w:rFonts w:asciiTheme="minorEastAsia" w:hAnsiTheme="minorEastAsia" w:cs="Times New Roman" w:hint="eastAsia"/>
          <w:b/>
          <w:szCs w:val="21"/>
        </w:rPr>
        <w:t>16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登记编号：</w:t>
      </w:r>
      <w:r w:rsidRPr="00D5138A">
        <w:rPr>
          <w:rFonts w:asciiTheme="minorEastAsia" w:hAnsiTheme="minorEastAsia" w:cs="Times New Roman" w:hint="eastAsia"/>
          <w:szCs w:val="21"/>
        </w:rPr>
        <w:t>GPD向日葵(2017)620016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作物种类：</w:t>
      </w:r>
      <w:r w:rsidRPr="00D5138A">
        <w:rPr>
          <w:rFonts w:asciiTheme="minorEastAsia" w:hAnsiTheme="minorEastAsia" w:cs="宋体" w:hint="eastAsia"/>
          <w:szCs w:val="21"/>
        </w:rPr>
        <w:t>向日葵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品种名称：</w:t>
      </w:r>
      <w:r w:rsidRPr="00D5138A">
        <w:rPr>
          <w:rFonts w:asciiTheme="minorEastAsia" w:hAnsiTheme="minorEastAsia" w:cs="宋体" w:hint="eastAsia"/>
          <w:szCs w:val="21"/>
        </w:rPr>
        <w:t>AD630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申 请 者：</w:t>
      </w:r>
      <w:r w:rsidRPr="00D5138A">
        <w:rPr>
          <w:rFonts w:asciiTheme="minorEastAsia" w:hAnsiTheme="minorEastAsia" w:cs="宋体" w:hint="eastAsia"/>
          <w:szCs w:val="21"/>
        </w:rPr>
        <w:t>甘肃安达种业有限责任公司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育 种 者：</w:t>
      </w:r>
      <w:r w:rsidRPr="00D5138A">
        <w:rPr>
          <w:rFonts w:asciiTheme="minorEastAsia" w:hAnsiTheme="minorEastAsia" w:cs="宋体" w:hint="eastAsia"/>
          <w:szCs w:val="21"/>
        </w:rPr>
        <w:t>甘肃安达种业有限责任公司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品种来源：</w:t>
      </w:r>
      <w:r w:rsidRPr="00D5138A">
        <w:rPr>
          <w:rFonts w:asciiTheme="minorEastAsia" w:hAnsiTheme="minorEastAsia" w:cs="宋体" w:hint="eastAsia"/>
          <w:szCs w:val="21"/>
        </w:rPr>
        <w:t>65A×28R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特征特性：</w:t>
      </w:r>
      <w:r w:rsidRPr="00D5138A">
        <w:rPr>
          <w:rFonts w:asciiTheme="minorEastAsia" w:hAnsiTheme="minorEastAsia" w:cs="宋体" w:hint="eastAsia"/>
          <w:szCs w:val="21"/>
        </w:rPr>
        <w:t>食用型中晚熟杂交种。生育期105～110天，株高160～165厘米，植株生长整齐，花盘5级弯曲，茎粗3.2厘米，叶片数24.8片；盘径20.0厘米；盘粒数946粒，百粒重18.1克，粒长1.97厘米，籽粒深褐色白边条纹，结实率88.6%，出仁率45.3%。籽实粗蛋白含量240.6克/千克，粗脂肪含量268.4克/千克。中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抗盘腐型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菌核病、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根腐型菌核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病、霜霉病。第1生长周期亩产249.86千克，比对照LD5009增产3.37%；第2生长周期亩产250.2</w:t>
      </w:r>
      <w:r w:rsidRPr="00D5138A">
        <w:rPr>
          <w:rFonts w:asciiTheme="minorEastAsia" w:hAnsiTheme="minorEastAsia" w:cs="宋体" w:hint="eastAsia"/>
          <w:szCs w:val="21"/>
        </w:rPr>
        <w:lastRenderedPageBreak/>
        <w:t>千克，比对照LD5009增产1.5%。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栽培技术要点：</w:t>
      </w:r>
      <w:r w:rsidRPr="00D5138A">
        <w:rPr>
          <w:rFonts w:asciiTheme="minorEastAsia" w:hAnsiTheme="minorEastAsia" w:cs="宋体" w:hint="eastAsia"/>
          <w:szCs w:val="21"/>
        </w:rPr>
        <w:t>建议4月下旬</w:t>
      </w:r>
      <w:r w:rsidR="00112419" w:rsidRPr="00D5138A">
        <w:rPr>
          <w:rFonts w:asciiTheme="minorEastAsia" w:hAnsiTheme="minorEastAsia" w:cs="宋体" w:hint="eastAsia"/>
          <w:szCs w:val="21"/>
        </w:rPr>
        <w:t>至</w:t>
      </w:r>
      <w:r w:rsidRPr="00D5138A">
        <w:rPr>
          <w:rFonts w:asciiTheme="minorEastAsia" w:hAnsiTheme="minorEastAsia" w:cs="宋体" w:hint="eastAsia"/>
          <w:szCs w:val="21"/>
        </w:rPr>
        <w:t>5月上旬播种。各地根据地力以及种植习惯调整合理密度有利于获得好的商品性，甘肃武威以及相同生态地区建议亩播量3300～3500粒左右。氮、磷、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钾比例</w:t>
      </w:r>
      <w:proofErr w:type="gramEnd"/>
      <w:r w:rsidRPr="00D5138A">
        <w:rPr>
          <w:rFonts w:asciiTheme="minorEastAsia" w:hAnsiTheme="minorEastAsia" w:cs="宋体" w:hint="eastAsia"/>
          <w:szCs w:val="21"/>
        </w:rPr>
        <w:t>为3:2:1，每亩施用过磷酸钙50千克，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磷二铵</w:t>
      </w:r>
      <w:proofErr w:type="gramEnd"/>
      <w:r w:rsidRPr="00D5138A">
        <w:rPr>
          <w:rFonts w:asciiTheme="minorEastAsia" w:hAnsiTheme="minorEastAsia" w:cs="宋体" w:hint="eastAsia"/>
          <w:szCs w:val="21"/>
        </w:rPr>
        <w:t>15～20千克，磷酸钾10～20千克作为底肥，开花前根据长势追施尿素15～20千克。灌浆前根据长势适当追肥。花盘发黄，籽粒皮壳干硬即可收获 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适宜种植区域及季节：</w:t>
      </w:r>
      <w:r w:rsidR="00D036FC" w:rsidRPr="00D5138A">
        <w:rPr>
          <w:rFonts w:asciiTheme="minorEastAsia" w:hAnsiTheme="minorEastAsia" w:hint="eastAsia"/>
          <w:noProof/>
          <w:szCs w:val="21"/>
        </w:rPr>
        <w:t>适宜在甘肃、</w:t>
      </w:r>
      <w:r w:rsidR="00D036FC" w:rsidRPr="00D5138A">
        <w:rPr>
          <w:rFonts w:asciiTheme="minorEastAsia" w:hAnsiTheme="minorEastAsia" w:hint="eastAsia"/>
          <w:b/>
          <w:noProof/>
          <w:szCs w:val="21"/>
        </w:rPr>
        <w:t>内蒙古、新疆、吉林地区4月20日至6月10日</w:t>
      </w:r>
      <w:r w:rsidR="00D036FC" w:rsidRPr="00D5138A">
        <w:rPr>
          <w:rFonts w:asciiTheme="minorEastAsia" w:hAnsiTheme="minorEastAsia" w:hint="eastAsia"/>
          <w:noProof/>
          <w:szCs w:val="21"/>
        </w:rPr>
        <w:t>播种。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注意事项：</w:t>
      </w:r>
      <w:r w:rsidRPr="00D5138A">
        <w:rPr>
          <w:rFonts w:asciiTheme="minorEastAsia" w:hAnsiTheme="minorEastAsia" w:cs="宋体" w:hint="eastAsia"/>
          <w:szCs w:val="21"/>
        </w:rPr>
        <w:t>开花期每5亩放一箱蜜蜂可增加和提高结实率；现蕾期喷施速效硼肥有利于促进向日葵小花发育正常，提高结实率。</w:t>
      </w:r>
    </w:p>
    <w:p w:rsidR="00967333" w:rsidRPr="00D5138A" w:rsidRDefault="00967333" w:rsidP="00C03669">
      <w:pPr>
        <w:ind w:firstLineChars="200" w:firstLine="420"/>
        <w:rPr>
          <w:rFonts w:asciiTheme="minorEastAsia" w:hAnsiTheme="minorEastAsia" w:cs="Times New Roman"/>
          <w:szCs w:val="21"/>
        </w:rPr>
      </w:pPr>
    </w:p>
    <w:p w:rsidR="00967333" w:rsidRPr="00D5138A" w:rsidRDefault="00AD6811" w:rsidP="00C03669">
      <w:pPr>
        <w:rPr>
          <w:rFonts w:asciiTheme="minorEastAsia" w:hAnsiTheme="minorEastAsia" w:cs="Times New Roman"/>
          <w:b/>
          <w:szCs w:val="21"/>
        </w:rPr>
      </w:pPr>
      <w:r w:rsidRPr="00D5138A">
        <w:rPr>
          <w:rFonts w:asciiTheme="minorEastAsia" w:hAnsiTheme="minorEastAsia" w:cs="Times New Roman" w:hint="eastAsia"/>
          <w:b/>
          <w:szCs w:val="21"/>
        </w:rPr>
        <w:t>17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登记编号：</w:t>
      </w:r>
      <w:r w:rsidRPr="00D5138A">
        <w:rPr>
          <w:rFonts w:asciiTheme="minorEastAsia" w:hAnsiTheme="minorEastAsia" w:cs="Times New Roman" w:hint="eastAsia"/>
          <w:szCs w:val="21"/>
        </w:rPr>
        <w:t>GPD向日葵(2017)620017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作物种类：</w:t>
      </w:r>
      <w:r w:rsidRPr="00D5138A">
        <w:rPr>
          <w:rFonts w:asciiTheme="minorEastAsia" w:hAnsiTheme="minorEastAsia" w:cs="宋体" w:hint="eastAsia"/>
          <w:szCs w:val="21"/>
        </w:rPr>
        <w:t>向日葵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品种名称：</w:t>
      </w:r>
      <w:r w:rsidRPr="00D5138A">
        <w:rPr>
          <w:rFonts w:asciiTheme="minorEastAsia" w:hAnsiTheme="minorEastAsia" w:cs="宋体" w:hint="eastAsia"/>
          <w:szCs w:val="21"/>
        </w:rPr>
        <w:t>AD904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申 请 者：</w:t>
      </w:r>
      <w:r w:rsidRPr="00D5138A">
        <w:rPr>
          <w:rFonts w:asciiTheme="minorEastAsia" w:hAnsiTheme="minorEastAsia" w:cs="宋体" w:hint="eastAsia"/>
          <w:szCs w:val="21"/>
        </w:rPr>
        <w:t>甘肃安达种业有限责任公司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育 种 者：</w:t>
      </w:r>
      <w:r w:rsidRPr="00D5138A">
        <w:rPr>
          <w:rFonts w:asciiTheme="minorEastAsia" w:hAnsiTheme="minorEastAsia" w:cs="宋体" w:hint="eastAsia"/>
          <w:szCs w:val="21"/>
        </w:rPr>
        <w:t>甘肃安达种业有限责任公司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品种来源：</w:t>
      </w:r>
      <w:r w:rsidRPr="00D5138A">
        <w:rPr>
          <w:rFonts w:asciiTheme="minorEastAsia" w:hAnsiTheme="minorEastAsia" w:cs="宋体" w:hint="eastAsia"/>
          <w:szCs w:val="21"/>
        </w:rPr>
        <w:t>09A×04R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特征特性：</w:t>
      </w:r>
      <w:r w:rsidRPr="00D5138A">
        <w:rPr>
          <w:rFonts w:asciiTheme="minorEastAsia" w:hAnsiTheme="minorEastAsia" w:cs="宋体" w:hint="eastAsia"/>
          <w:szCs w:val="21"/>
        </w:rPr>
        <w:t>油用型中熟杂交种。生育期105天，株高158.5厘米，植株生长整齐，盘径22厘米，花盘3级弯曲，茎粗2.8厘米，盘粒数1308粒，百粒重11.1克，单盘粒重80.1克；粒长1.22厘米，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粒宽</w:t>
      </w:r>
      <w:proofErr w:type="gramEnd"/>
      <w:r w:rsidRPr="00D5138A">
        <w:rPr>
          <w:rFonts w:asciiTheme="minorEastAsia" w:hAnsiTheme="minorEastAsia" w:cs="宋体" w:hint="eastAsia"/>
          <w:szCs w:val="21"/>
        </w:rPr>
        <w:t>0.7厘米，籽粒深褐色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暗边条纹</w:t>
      </w:r>
      <w:proofErr w:type="gramEnd"/>
      <w:r w:rsidRPr="00D5138A">
        <w:rPr>
          <w:rFonts w:asciiTheme="minorEastAsia" w:hAnsiTheme="minorEastAsia" w:cs="宋体" w:hint="eastAsia"/>
          <w:szCs w:val="21"/>
        </w:rPr>
        <w:t>；结实率89.3%，出仁率74.4%。粗蛋白含量236.4克/千克，含油率48%，粗脂肪含量504.4克/千克。中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抗盘腐型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菌核病、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根腐型菌核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病、霜霉病。第1生长周期亩产248.19千克，比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对照陇杂2号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增产4.41%；第2生长周期亩产225.0千克，比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对照陇杂2号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增产1.1%。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栽培技术要点：</w:t>
      </w:r>
      <w:r w:rsidRPr="00D5138A">
        <w:rPr>
          <w:rFonts w:asciiTheme="minorEastAsia" w:hAnsiTheme="minorEastAsia" w:cs="宋体" w:hint="eastAsia"/>
          <w:szCs w:val="21"/>
        </w:rPr>
        <w:t>建议4月下旬</w:t>
      </w:r>
      <w:r w:rsidR="00112419" w:rsidRPr="00D5138A">
        <w:rPr>
          <w:rFonts w:asciiTheme="minorEastAsia" w:hAnsiTheme="minorEastAsia" w:cs="宋体" w:hint="eastAsia"/>
          <w:szCs w:val="21"/>
        </w:rPr>
        <w:t>至</w:t>
      </w:r>
      <w:r w:rsidRPr="00D5138A">
        <w:rPr>
          <w:rFonts w:asciiTheme="minorEastAsia" w:hAnsiTheme="minorEastAsia" w:cs="宋体" w:hint="eastAsia"/>
          <w:szCs w:val="21"/>
        </w:rPr>
        <w:t>5月上旬播种。各地根据地力以及种植习惯调整合理密度有利于获得好的商品性，甘肃武威以及相同生态地区建议亩播量4000～4500粒左右。每亩施用过磷酸钙50千克，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磷二铵</w:t>
      </w:r>
      <w:proofErr w:type="gramEnd"/>
      <w:r w:rsidRPr="00D5138A">
        <w:rPr>
          <w:rFonts w:asciiTheme="minorEastAsia" w:hAnsiTheme="minorEastAsia" w:cs="宋体" w:hint="eastAsia"/>
          <w:szCs w:val="21"/>
        </w:rPr>
        <w:t>15～20千克，磷酸钾10～20千克作为底肥，开花前根据长势追施尿素15～20千克。灌浆前根据长势适当追肥。花盘发黄，籽粒皮壳干硬即可收获 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适宜种植区域及季节：</w:t>
      </w:r>
      <w:r w:rsidR="00D036FC" w:rsidRPr="00D5138A">
        <w:rPr>
          <w:rFonts w:asciiTheme="minorEastAsia" w:hAnsiTheme="minorEastAsia" w:hint="eastAsia"/>
          <w:noProof/>
          <w:szCs w:val="21"/>
        </w:rPr>
        <w:t>适宜在甘肃、</w:t>
      </w:r>
      <w:r w:rsidR="00D036FC" w:rsidRPr="00D5138A">
        <w:rPr>
          <w:rFonts w:asciiTheme="minorEastAsia" w:hAnsiTheme="minorEastAsia" w:hint="eastAsia"/>
          <w:b/>
          <w:noProof/>
          <w:szCs w:val="21"/>
        </w:rPr>
        <w:t>内蒙古、新疆、吉林、山西、陕西、宁夏、河北、河南地区4月10日至7月10日</w:t>
      </w:r>
      <w:r w:rsidR="00D036FC" w:rsidRPr="00D5138A">
        <w:rPr>
          <w:rFonts w:asciiTheme="minorEastAsia" w:hAnsiTheme="minorEastAsia" w:hint="eastAsia"/>
          <w:noProof/>
          <w:szCs w:val="21"/>
        </w:rPr>
        <w:t>播种。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注意事项：</w:t>
      </w:r>
      <w:r w:rsidRPr="00D5138A">
        <w:rPr>
          <w:rFonts w:asciiTheme="minorEastAsia" w:hAnsiTheme="minorEastAsia" w:cs="宋体" w:hint="eastAsia"/>
          <w:szCs w:val="21"/>
        </w:rPr>
        <w:t>开花期每5亩放一箱蜜蜂可增加和提高结实率；现蕾期喷施速效硼肥有利于促进向日葵小花发育正常，提高结实率。</w:t>
      </w:r>
    </w:p>
    <w:p w:rsidR="00967333" w:rsidRPr="00D5138A" w:rsidRDefault="00967333" w:rsidP="00C03669">
      <w:pPr>
        <w:ind w:firstLineChars="200" w:firstLine="420"/>
        <w:rPr>
          <w:rFonts w:asciiTheme="minorEastAsia" w:hAnsiTheme="minorEastAsia" w:cs="Times New Roman"/>
          <w:szCs w:val="21"/>
        </w:rPr>
      </w:pPr>
    </w:p>
    <w:p w:rsidR="00967333" w:rsidRPr="00D5138A" w:rsidRDefault="00AD6811" w:rsidP="00C03669">
      <w:pPr>
        <w:rPr>
          <w:rFonts w:asciiTheme="minorEastAsia" w:hAnsiTheme="minorEastAsia" w:cs="Times New Roman"/>
          <w:b/>
          <w:szCs w:val="21"/>
        </w:rPr>
      </w:pPr>
      <w:r w:rsidRPr="00D5138A">
        <w:rPr>
          <w:rFonts w:asciiTheme="minorEastAsia" w:hAnsiTheme="minorEastAsia" w:cs="Times New Roman" w:hint="eastAsia"/>
          <w:b/>
          <w:szCs w:val="21"/>
        </w:rPr>
        <w:t>18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登记编号：</w:t>
      </w:r>
      <w:r w:rsidRPr="00D5138A">
        <w:rPr>
          <w:rFonts w:asciiTheme="minorEastAsia" w:hAnsiTheme="minorEastAsia" w:cs="Times New Roman" w:hint="eastAsia"/>
          <w:szCs w:val="21"/>
        </w:rPr>
        <w:t>GPD向日葵(2017)620018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作物种类：</w:t>
      </w:r>
      <w:r w:rsidRPr="00D5138A">
        <w:rPr>
          <w:rFonts w:asciiTheme="minorEastAsia" w:hAnsiTheme="minorEastAsia" w:cs="宋体" w:hint="eastAsia"/>
          <w:szCs w:val="21"/>
        </w:rPr>
        <w:t>向日葵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品种名称：</w:t>
      </w:r>
      <w:r w:rsidRPr="00D5138A">
        <w:rPr>
          <w:rFonts w:asciiTheme="minorEastAsia" w:hAnsiTheme="minorEastAsia" w:cs="宋体" w:hint="eastAsia"/>
          <w:szCs w:val="21"/>
        </w:rPr>
        <w:t>SK6382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申 请 者：</w:t>
      </w:r>
      <w:r w:rsidRPr="00D5138A">
        <w:rPr>
          <w:rFonts w:asciiTheme="minorEastAsia" w:hAnsiTheme="minorEastAsia" w:cs="宋体" w:hint="eastAsia"/>
          <w:szCs w:val="21"/>
        </w:rPr>
        <w:t>甘肃安达种业有限责任公司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育 种 者：</w:t>
      </w:r>
      <w:r w:rsidRPr="00D5138A">
        <w:rPr>
          <w:rFonts w:asciiTheme="minorEastAsia" w:hAnsiTheme="minorEastAsia" w:cs="宋体" w:hint="eastAsia"/>
          <w:szCs w:val="21"/>
        </w:rPr>
        <w:t>甘肃安达种业有限责任公司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品种来源：</w:t>
      </w:r>
      <w:r w:rsidRPr="00D5138A">
        <w:rPr>
          <w:rFonts w:asciiTheme="minorEastAsia" w:hAnsiTheme="minorEastAsia" w:cs="宋体" w:hint="eastAsia"/>
          <w:szCs w:val="21"/>
        </w:rPr>
        <w:t>96A×AD904R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特征特性：</w:t>
      </w:r>
      <w:r w:rsidRPr="00D5138A">
        <w:rPr>
          <w:rFonts w:asciiTheme="minorEastAsia" w:hAnsiTheme="minorEastAsia" w:cs="宋体" w:hint="eastAsia"/>
          <w:szCs w:val="21"/>
        </w:rPr>
        <w:t>食用型中晚熟杂交种。全生育期119天。株高155～171厘米，茎粗2.85厘米，平均叶片数29.8片，花盘直径平均 20.4厘米，花盘倾斜度5级，结实率79.4%，单盘均匀籽粒数952粒，均匀百粒重14.89克，出仁率50.1%，籽粒长2.15厘米，宽0.79厘米，种皮黑底白边。籽粒粗蛋白（干基）含量313.9克/千克，粗脂肪（干基）含量539.8</w:t>
      </w:r>
      <w:r w:rsidRPr="00D5138A">
        <w:rPr>
          <w:rFonts w:asciiTheme="minorEastAsia" w:hAnsiTheme="minorEastAsia" w:cs="宋体" w:hint="eastAsia"/>
          <w:szCs w:val="21"/>
        </w:rPr>
        <w:lastRenderedPageBreak/>
        <w:t>克/千克。中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抗盘腐型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菌核病、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根腐型菌核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病、霜霉病。第1生长周期亩产253.24千克，比对照LD5009增产0.25%；第2生长周期亩产262.28千克，比对照LD5009增产5.2%。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栽培技术要点：</w:t>
      </w:r>
      <w:r w:rsidRPr="00D5138A">
        <w:rPr>
          <w:rFonts w:asciiTheme="minorEastAsia" w:hAnsiTheme="minorEastAsia" w:cs="宋体" w:hint="eastAsia"/>
          <w:szCs w:val="21"/>
        </w:rPr>
        <w:t>建议4月下旬</w:t>
      </w:r>
      <w:r w:rsidR="00112419" w:rsidRPr="00D5138A">
        <w:rPr>
          <w:rFonts w:asciiTheme="minorEastAsia" w:hAnsiTheme="minorEastAsia" w:cs="宋体" w:hint="eastAsia"/>
          <w:szCs w:val="21"/>
        </w:rPr>
        <w:t>至</w:t>
      </w:r>
      <w:r w:rsidRPr="00D5138A">
        <w:rPr>
          <w:rFonts w:asciiTheme="minorEastAsia" w:hAnsiTheme="minorEastAsia" w:cs="宋体" w:hint="eastAsia"/>
          <w:szCs w:val="21"/>
        </w:rPr>
        <w:t>5月上旬播种。各地根据地力以及种植习惯调整合理密度有利于获得好的商品性，甘肃武威以及相同生态地区建议亩播量3500粒左右。一般每亩施用过磷酸钙50千克，二胺15～20千克，磷酸钾10～20千克作为底肥，开花前根据长势追施尿素15～20千克。灌浆前根据长势适当追肥。花盘发黄，籽粒皮壳干硬即可收获 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适宜种植区域及季节：</w:t>
      </w:r>
      <w:r w:rsidR="00D036FC" w:rsidRPr="00D5138A">
        <w:rPr>
          <w:rFonts w:asciiTheme="minorEastAsia" w:hAnsiTheme="minorEastAsia" w:hint="eastAsia"/>
          <w:noProof/>
          <w:szCs w:val="21"/>
        </w:rPr>
        <w:t>适宜在甘肃、</w:t>
      </w:r>
      <w:r w:rsidR="00D036FC" w:rsidRPr="00D5138A">
        <w:rPr>
          <w:rFonts w:asciiTheme="minorEastAsia" w:hAnsiTheme="minorEastAsia" w:hint="eastAsia"/>
          <w:b/>
          <w:noProof/>
          <w:szCs w:val="21"/>
        </w:rPr>
        <w:t>内蒙古、新疆、吉林地区4月20日至6月10日</w:t>
      </w:r>
      <w:r w:rsidR="00D036FC" w:rsidRPr="00D5138A">
        <w:rPr>
          <w:rFonts w:asciiTheme="minorEastAsia" w:hAnsiTheme="minorEastAsia" w:hint="eastAsia"/>
          <w:noProof/>
          <w:szCs w:val="21"/>
        </w:rPr>
        <w:t>播种。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注意事项：</w:t>
      </w:r>
      <w:r w:rsidRPr="00D5138A">
        <w:rPr>
          <w:rFonts w:asciiTheme="minorEastAsia" w:hAnsiTheme="minorEastAsia" w:cs="宋体" w:hint="eastAsia"/>
          <w:szCs w:val="21"/>
        </w:rPr>
        <w:t xml:space="preserve"> 开花期每5亩地放一箱蜜蜂可增加和提高结实率；现蕾期喷施速效硼肥有利于促进向日葵小花发育正常，提高结实率。</w:t>
      </w:r>
    </w:p>
    <w:p w:rsidR="00AD6811" w:rsidRPr="00D5138A" w:rsidRDefault="00AD6811" w:rsidP="00C03669">
      <w:pPr>
        <w:ind w:firstLineChars="200" w:firstLine="420"/>
        <w:rPr>
          <w:rFonts w:asciiTheme="minorEastAsia" w:hAnsiTheme="minorEastAsia" w:cs="Times New Roman"/>
          <w:szCs w:val="21"/>
        </w:rPr>
      </w:pPr>
    </w:p>
    <w:p w:rsidR="00AD6811" w:rsidRPr="00D5138A" w:rsidRDefault="00AD6811" w:rsidP="00C03669">
      <w:pPr>
        <w:rPr>
          <w:rFonts w:asciiTheme="minorEastAsia" w:hAnsiTheme="minorEastAsia" w:cs="Times New Roman"/>
          <w:b/>
          <w:szCs w:val="21"/>
        </w:rPr>
      </w:pPr>
      <w:r w:rsidRPr="00D5138A">
        <w:rPr>
          <w:rFonts w:asciiTheme="minorEastAsia" w:hAnsiTheme="minorEastAsia" w:cs="Times New Roman" w:hint="eastAsia"/>
          <w:b/>
          <w:szCs w:val="21"/>
        </w:rPr>
        <w:t>19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登记编号：</w:t>
      </w:r>
      <w:r w:rsidRPr="00D5138A">
        <w:rPr>
          <w:rFonts w:asciiTheme="minorEastAsia" w:hAnsiTheme="minorEastAsia" w:hint="eastAsia"/>
          <w:szCs w:val="21"/>
          <w:shd w:val="clear" w:color="auto" w:fill="FFFFFF"/>
        </w:rPr>
        <w:t>GPD向日葵(2018)620019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作物种类：</w:t>
      </w:r>
      <w:r w:rsidRPr="00D5138A">
        <w:rPr>
          <w:rFonts w:asciiTheme="minorEastAsia" w:hAnsiTheme="minorEastAsia" w:cs="宋体" w:hint="eastAsia"/>
          <w:szCs w:val="21"/>
        </w:rPr>
        <w:t>向日葵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品种名称：</w:t>
      </w:r>
      <w:r w:rsidRPr="00D5138A">
        <w:rPr>
          <w:rFonts w:asciiTheme="minorEastAsia" w:hAnsiTheme="minorEastAsia" w:cs="宋体" w:hint="eastAsia"/>
          <w:szCs w:val="21"/>
        </w:rPr>
        <w:t>G7361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申 请 者：</w:t>
      </w:r>
      <w:r w:rsidRPr="00D5138A">
        <w:rPr>
          <w:rFonts w:asciiTheme="minorEastAsia" w:hAnsiTheme="minorEastAsia" w:cs="宋体" w:hint="eastAsia"/>
          <w:szCs w:val="21"/>
        </w:rPr>
        <w:t>敦煌市高峰种业有限责任公司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育 种 者：</w:t>
      </w:r>
      <w:r w:rsidRPr="00D5138A">
        <w:rPr>
          <w:rFonts w:asciiTheme="minorEastAsia" w:hAnsiTheme="minorEastAsia" w:cs="宋体" w:hint="eastAsia"/>
          <w:szCs w:val="21"/>
        </w:rPr>
        <w:t>敦煌市高峰种业有限责任公司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品种来源：</w:t>
      </w:r>
      <w:r w:rsidRPr="00D5138A">
        <w:rPr>
          <w:rFonts w:asciiTheme="minorEastAsia" w:hAnsiTheme="minorEastAsia" w:cs="宋体" w:hint="eastAsia"/>
          <w:szCs w:val="21"/>
        </w:rPr>
        <w:t>（G061/F061）× GF076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特征特性：</w:t>
      </w:r>
      <w:r w:rsidRPr="00D5138A">
        <w:rPr>
          <w:rFonts w:asciiTheme="minorEastAsia" w:hAnsiTheme="minorEastAsia" w:cs="宋体" w:hint="eastAsia"/>
          <w:szCs w:val="21"/>
        </w:rPr>
        <w:t>杂交种。食用型。生育期117天，比对照晚熟2天。株高195～</w:t>
      </w:r>
      <w:smartTag w:uri="urn:schemas-microsoft-com:office:smarttags" w:element="chmetcnv">
        <w:smartTagPr>
          <w:attr w:name="UnitName" w:val="厘米"/>
          <w:attr w:name="SourceValue" w:val="215"/>
          <w:attr w:name="HasSpace" w:val="False"/>
          <w:attr w:name="Negative" w:val="False"/>
          <w:attr w:name="NumberType" w:val="1"/>
          <w:attr w:name="TCSC" w:val="0"/>
        </w:smartTagPr>
        <w:r w:rsidRPr="00D5138A">
          <w:rPr>
            <w:rFonts w:asciiTheme="minorEastAsia" w:hAnsiTheme="minorEastAsia" w:cs="宋体" w:hint="eastAsia"/>
            <w:szCs w:val="21"/>
          </w:rPr>
          <w:t>215厘米</w:t>
        </w:r>
      </w:smartTag>
      <w:r w:rsidRPr="00D5138A">
        <w:rPr>
          <w:rFonts w:asciiTheme="minorEastAsia" w:hAnsiTheme="minorEastAsia" w:cs="宋体" w:hint="eastAsia"/>
          <w:szCs w:val="21"/>
        </w:rPr>
        <w:t>，茎秆粗</w:t>
      </w:r>
      <w:smartTag w:uri="urn:schemas-microsoft-com:office:smarttags" w:element="chmetcnv">
        <w:smartTagPr>
          <w:attr w:name="UnitName" w:val="厘米"/>
          <w:attr w:name="SourceValue" w:val="2.7"/>
          <w:attr w:name="HasSpace" w:val="False"/>
          <w:attr w:name="Negative" w:val="False"/>
          <w:attr w:name="NumberType" w:val="1"/>
          <w:attr w:name="TCSC" w:val="0"/>
        </w:smartTagPr>
        <w:r w:rsidRPr="00D5138A">
          <w:rPr>
            <w:rFonts w:asciiTheme="minorEastAsia" w:hAnsiTheme="minorEastAsia" w:cs="宋体" w:hint="eastAsia"/>
            <w:szCs w:val="21"/>
          </w:rPr>
          <w:t>2.7厘米</w:t>
        </w:r>
      </w:smartTag>
      <w:r w:rsidRPr="00D5138A">
        <w:rPr>
          <w:rFonts w:asciiTheme="minorEastAsia" w:hAnsiTheme="minorEastAsia" w:cs="宋体" w:hint="eastAsia"/>
          <w:szCs w:val="21"/>
        </w:rPr>
        <w:t>，舌状花橘黄色，花药紫色，花盘倾斜度4级，盘径</w:t>
      </w:r>
      <w:smartTag w:uri="urn:schemas-microsoft-com:office:smarttags" w:element="chmetcnv">
        <w:smartTagPr>
          <w:attr w:name="UnitName" w:val="厘米"/>
          <w:attr w:name="SourceValue" w:val="22.73"/>
          <w:attr w:name="HasSpace" w:val="False"/>
          <w:attr w:name="Negative" w:val="False"/>
          <w:attr w:name="NumberType" w:val="1"/>
          <w:attr w:name="TCSC" w:val="0"/>
        </w:smartTagPr>
        <w:r w:rsidRPr="00D5138A">
          <w:rPr>
            <w:rFonts w:asciiTheme="minorEastAsia" w:hAnsiTheme="minorEastAsia" w:cs="宋体" w:hint="eastAsia"/>
            <w:szCs w:val="21"/>
          </w:rPr>
          <w:t>22.73厘米</w:t>
        </w:r>
      </w:smartTag>
      <w:r w:rsidRPr="00D5138A">
        <w:rPr>
          <w:rFonts w:asciiTheme="minorEastAsia" w:hAnsiTheme="minorEastAsia" w:cs="宋体" w:hint="eastAsia"/>
          <w:szCs w:val="21"/>
        </w:rPr>
        <w:t>，百粒重</w:t>
      </w:r>
      <w:smartTag w:uri="urn:schemas-microsoft-com:office:smarttags" w:element="chmetcnv">
        <w:smartTagPr>
          <w:attr w:name="UnitName" w:val="克"/>
          <w:attr w:name="SourceValue" w:val="15.35"/>
          <w:attr w:name="HasSpace" w:val="False"/>
          <w:attr w:name="Negative" w:val="False"/>
          <w:attr w:name="NumberType" w:val="1"/>
          <w:attr w:name="TCSC" w:val="0"/>
        </w:smartTagPr>
        <w:r w:rsidRPr="00D5138A">
          <w:rPr>
            <w:rFonts w:asciiTheme="minorEastAsia" w:hAnsiTheme="minorEastAsia" w:cs="宋体" w:hint="eastAsia"/>
            <w:szCs w:val="21"/>
          </w:rPr>
          <w:t>15.35克</w:t>
        </w:r>
      </w:smartTag>
      <w:r w:rsidRPr="00D5138A">
        <w:rPr>
          <w:rFonts w:asciiTheme="minorEastAsia" w:hAnsiTheme="minorEastAsia" w:cs="宋体" w:hint="eastAsia"/>
          <w:szCs w:val="21"/>
        </w:rPr>
        <w:t>，结实率78%，单株粒重</w:t>
      </w:r>
      <w:smartTag w:uri="urn:schemas-microsoft-com:office:smarttags" w:element="chmetcnv">
        <w:smartTagPr>
          <w:attr w:name="UnitName" w:val="克"/>
          <w:attr w:name="SourceValue" w:val="122.26"/>
          <w:attr w:name="HasSpace" w:val="True"/>
          <w:attr w:name="Negative" w:val="False"/>
          <w:attr w:name="NumberType" w:val="1"/>
          <w:attr w:name="TCSC" w:val="0"/>
        </w:smartTagPr>
        <w:r w:rsidRPr="00D5138A">
          <w:rPr>
            <w:rFonts w:asciiTheme="minorEastAsia" w:hAnsiTheme="minorEastAsia" w:cs="宋体" w:hint="eastAsia"/>
            <w:szCs w:val="21"/>
          </w:rPr>
          <w:t>122.26 克</w:t>
        </w:r>
      </w:smartTag>
      <w:r w:rsidRPr="00D5138A">
        <w:rPr>
          <w:rFonts w:asciiTheme="minorEastAsia" w:hAnsiTheme="minorEastAsia" w:cs="宋体" w:hint="eastAsia"/>
          <w:szCs w:val="21"/>
        </w:rPr>
        <w:t>，出仁率56.32%。籽实蛋白质含量26.18%，含油率11.84%。高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抗盘腐型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菌核病、黑斑病、褐斑病，中抗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根腐型菌核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病、黄萎病，结实性好，商品性突出。第1生长周期亩产</w:t>
      </w:r>
      <w:smartTag w:uri="urn:schemas-microsoft-com:office:smarttags" w:element="chmetcnv">
        <w:smartTagPr>
          <w:attr w:name="UnitName" w:val="千克"/>
          <w:attr w:name="SourceValue" w:val="303.3"/>
          <w:attr w:name="HasSpace" w:val="False"/>
          <w:attr w:name="Negative" w:val="False"/>
          <w:attr w:name="NumberType" w:val="1"/>
          <w:attr w:name="TCSC" w:val="0"/>
        </w:smartTagPr>
        <w:r w:rsidRPr="00D5138A">
          <w:rPr>
            <w:rFonts w:asciiTheme="minorEastAsia" w:hAnsiTheme="minorEastAsia" w:cs="宋体" w:hint="eastAsia"/>
            <w:szCs w:val="21"/>
          </w:rPr>
          <w:t>303.3千克</w:t>
        </w:r>
      </w:smartTag>
      <w:r w:rsidRPr="00D5138A">
        <w:rPr>
          <w:rFonts w:asciiTheme="minorEastAsia" w:hAnsiTheme="minorEastAsia" w:cs="宋体" w:hint="eastAsia"/>
          <w:szCs w:val="21"/>
        </w:rPr>
        <w:t>，比对照LD5009增产19.3%；第2生长周期亩产</w:t>
      </w:r>
      <w:smartTag w:uri="urn:schemas-microsoft-com:office:smarttags" w:element="chmetcnv">
        <w:smartTagPr>
          <w:attr w:name="UnitName" w:val="千克"/>
          <w:attr w:name="SourceValue" w:val="305"/>
          <w:attr w:name="HasSpace" w:val="False"/>
          <w:attr w:name="Negative" w:val="False"/>
          <w:attr w:name="NumberType" w:val="1"/>
          <w:attr w:name="TCSC" w:val="0"/>
        </w:smartTagPr>
        <w:r w:rsidRPr="00D5138A">
          <w:rPr>
            <w:rFonts w:asciiTheme="minorEastAsia" w:hAnsiTheme="minorEastAsia" w:cs="宋体" w:hint="eastAsia"/>
            <w:szCs w:val="21"/>
          </w:rPr>
          <w:t>305千克</w:t>
        </w:r>
      </w:smartTag>
      <w:r w:rsidRPr="00D5138A">
        <w:rPr>
          <w:rFonts w:asciiTheme="minorEastAsia" w:hAnsiTheme="minorEastAsia" w:cs="宋体" w:hint="eastAsia"/>
          <w:szCs w:val="21"/>
        </w:rPr>
        <w:t>，比对照LD5009增产17.4%。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栽培技术要点：</w:t>
      </w:r>
      <w:r w:rsidRPr="00D5138A">
        <w:rPr>
          <w:rFonts w:asciiTheme="minorEastAsia" w:hAnsiTheme="minorEastAsia" w:cs="宋体" w:hint="eastAsia"/>
          <w:szCs w:val="21"/>
        </w:rPr>
        <w:t>1.需在</w:t>
      </w:r>
      <w:smartTag w:uri="urn:schemas-microsoft-com:office:smarttags" w:element="chmetcnv">
        <w:smartTagPr>
          <w:attr w:name="UnitName" w:val="厘米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D5138A">
          <w:rPr>
            <w:rFonts w:asciiTheme="minorEastAsia" w:hAnsiTheme="minorEastAsia" w:cs="宋体" w:hint="eastAsia"/>
            <w:szCs w:val="21"/>
          </w:rPr>
          <w:t>5厘米</w:t>
        </w:r>
      </w:smartTag>
      <w:r w:rsidRPr="00D5138A">
        <w:rPr>
          <w:rFonts w:asciiTheme="minorEastAsia" w:hAnsiTheme="minorEastAsia" w:cs="宋体" w:hint="eastAsia"/>
          <w:szCs w:val="21"/>
        </w:rPr>
        <w:t>地温≥</w:t>
      </w:r>
      <w:smartTag w:uri="urn:schemas-microsoft-com:office:smarttags" w:element="chmetcnv">
        <w:smartTagPr>
          <w:attr w:name="UnitName" w:val="℃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5138A">
          <w:rPr>
            <w:rFonts w:asciiTheme="minorEastAsia" w:hAnsiTheme="minorEastAsia" w:cs="宋体" w:hint="eastAsia"/>
            <w:szCs w:val="21"/>
          </w:rPr>
          <w:t>10℃</w:t>
        </w:r>
      </w:smartTag>
      <w:r w:rsidRPr="00D5138A">
        <w:rPr>
          <w:rFonts w:asciiTheme="minorEastAsia" w:hAnsiTheme="minorEastAsia" w:cs="宋体" w:hint="eastAsia"/>
          <w:szCs w:val="21"/>
        </w:rPr>
        <w:t>且有效积温</w:t>
      </w:r>
      <w:smartTag w:uri="urn:schemas-microsoft-com:office:smarttags" w:element="chmetcnv">
        <w:smartTagPr>
          <w:attr w:name="UnitName" w:val="℃"/>
          <w:attr w:name="SourceValue" w:val="2200"/>
          <w:attr w:name="HasSpace" w:val="False"/>
          <w:attr w:name="Negative" w:val="False"/>
          <w:attr w:name="NumberType" w:val="1"/>
          <w:attr w:name="TCSC" w:val="0"/>
        </w:smartTagPr>
        <w:r w:rsidRPr="00D5138A">
          <w:rPr>
            <w:rFonts w:asciiTheme="minorEastAsia" w:hAnsiTheme="minorEastAsia" w:cs="宋体" w:hint="eastAsia"/>
            <w:szCs w:val="21"/>
          </w:rPr>
          <w:t>2200℃</w:t>
        </w:r>
      </w:smartTag>
      <w:r w:rsidRPr="00D5138A">
        <w:rPr>
          <w:rFonts w:asciiTheme="minorEastAsia" w:hAnsiTheme="minorEastAsia" w:cs="宋体" w:hint="eastAsia"/>
          <w:szCs w:val="21"/>
        </w:rPr>
        <w:t>以上的区域种植。2.合理种植：建议亩保苗 2200～2500株，在不同地区及不同地力情况下应根据实际情况、因地制宜调整种植密度。3.播种深度一般在2～</w:t>
      </w:r>
      <w:smartTag w:uri="urn:schemas-microsoft-com:office:smarttags" w:element="chmetcnv">
        <w:smartTagPr>
          <w:attr w:name="UnitName" w:val="厘米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D5138A">
          <w:rPr>
            <w:rFonts w:asciiTheme="minorEastAsia" w:hAnsiTheme="minorEastAsia" w:cs="宋体" w:hint="eastAsia"/>
            <w:szCs w:val="21"/>
          </w:rPr>
          <w:t>3厘米</w:t>
        </w:r>
      </w:smartTag>
      <w:r w:rsidRPr="00D5138A">
        <w:rPr>
          <w:rFonts w:asciiTheme="minorEastAsia" w:hAnsiTheme="minorEastAsia" w:cs="宋体" w:hint="eastAsia"/>
          <w:szCs w:val="21"/>
        </w:rPr>
        <w:t>。如在黏壤土播种，播种后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在苗眼处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覆盖沙子，以免因土壤板结影响出苗。4.合理施肥：建议亩施底肥二铵</w:t>
      </w:r>
      <w:smartTag w:uri="urn:schemas-microsoft-com:office:smarttags" w:element="chmetcnv">
        <w:smartTagPr>
          <w:attr w:name="UnitName" w:val="千克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D5138A">
          <w:rPr>
            <w:rFonts w:asciiTheme="minorEastAsia" w:hAnsiTheme="minorEastAsia" w:cs="宋体" w:hint="eastAsia"/>
            <w:szCs w:val="21"/>
          </w:rPr>
          <w:t>20千克</w:t>
        </w:r>
      </w:smartTag>
      <w:r w:rsidRPr="00D5138A">
        <w:rPr>
          <w:rFonts w:asciiTheme="minorEastAsia" w:hAnsiTheme="minorEastAsia" w:cs="宋体" w:hint="eastAsia"/>
          <w:szCs w:val="21"/>
        </w:rPr>
        <w:t>+ 硫酸钾</w:t>
      </w:r>
      <w:smartTag w:uri="urn:schemas-microsoft-com:office:smarttags" w:element="chmetcnv">
        <w:smartTagPr>
          <w:attr w:name="UnitName" w:val="千克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D5138A">
          <w:rPr>
            <w:rFonts w:asciiTheme="minorEastAsia" w:hAnsiTheme="minorEastAsia" w:cs="宋体" w:hint="eastAsia"/>
            <w:szCs w:val="21"/>
          </w:rPr>
          <w:t>15千克</w:t>
        </w:r>
      </w:smartTag>
      <w:r w:rsidRPr="00D5138A">
        <w:rPr>
          <w:rFonts w:asciiTheme="minorEastAsia" w:hAnsiTheme="minorEastAsia" w:cs="宋体" w:hint="eastAsia"/>
          <w:szCs w:val="21"/>
        </w:rPr>
        <w:t>，或亩施40千克复合肥；现蕾期结合中耕除草追施尿素10～</w:t>
      </w:r>
      <w:smartTag w:uri="urn:schemas-microsoft-com:office:smarttags" w:element="chmetcnv">
        <w:smartTagPr>
          <w:attr w:name="UnitName" w:val="千克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D5138A">
          <w:rPr>
            <w:rFonts w:asciiTheme="minorEastAsia" w:hAnsiTheme="minorEastAsia" w:cs="宋体" w:hint="eastAsia"/>
            <w:szCs w:val="21"/>
          </w:rPr>
          <w:t>15千克</w:t>
        </w:r>
      </w:smartTag>
      <w:r w:rsidRPr="00D5138A">
        <w:rPr>
          <w:rFonts w:asciiTheme="minorEastAsia" w:hAnsiTheme="minorEastAsia" w:cs="宋体" w:hint="eastAsia"/>
          <w:szCs w:val="21"/>
        </w:rPr>
        <w:t>。适量施用硼锌肥可提高结实率和抗逆性。生育期中耕除草2次，现蕾前结合中耕给植株根部培土可促进次生根生长，提高抗倒性。5.开花期间，如遇阴雨天气、高温或田间蜜蜂数量少等因素会影响结实率。此时加强人工辅助授粉，可提高产量。建议开花前每5亩地放置1 箱蜜蜂授粉。6.适时收获、挂盘晾晒。适时早收可有效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减轻盘腐提高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商品质量。舌状花脱落，上部叶片发黄、花盘背部发黄褐色时，结合当地一周天气预报情况，挂盘晾晒。7.积极预防黄萎病、菌核病：苗期7～9叶预防2～3次（7天一次），同时喷施硼、锌等叶面肥，开花前预防1～2次。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适宜种植区域及季节：</w:t>
      </w:r>
      <w:r w:rsidR="00D9748D" w:rsidRPr="00D5138A">
        <w:rPr>
          <w:rFonts w:asciiTheme="minorEastAsia" w:hAnsiTheme="minorEastAsia" w:hint="eastAsia"/>
          <w:noProof/>
          <w:szCs w:val="21"/>
        </w:rPr>
        <w:t>适宜在甘肃酒泉、武威，</w:t>
      </w:r>
      <w:r w:rsidR="00D9748D" w:rsidRPr="00D5138A">
        <w:rPr>
          <w:rFonts w:asciiTheme="minorEastAsia" w:hAnsiTheme="minorEastAsia" w:hint="eastAsia"/>
          <w:b/>
          <w:noProof/>
          <w:szCs w:val="21"/>
        </w:rPr>
        <w:t>新疆、内蒙古</w:t>
      </w:r>
      <w:r w:rsidR="00D9748D" w:rsidRPr="00D5138A">
        <w:rPr>
          <w:rFonts w:asciiTheme="minorEastAsia" w:hAnsiTheme="minorEastAsia" w:hint="eastAsia"/>
          <w:noProof/>
          <w:szCs w:val="21"/>
        </w:rPr>
        <w:t>春播种植。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注意事项：</w:t>
      </w:r>
      <w:r w:rsidRPr="00D5138A">
        <w:rPr>
          <w:rFonts w:asciiTheme="minorEastAsia" w:hAnsiTheme="minorEastAsia" w:cs="宋体" w:hint="eastAsia"/>
          <w:szCs w:val="21"/>
        </w:rPr>
        <w:t>1.注意防治霜霉病、菌核病的发生</w:t>
      </w:r>
      <w:r w:rsidR="00112419" w:rsidRPr="00D5138A">
        <w:rPr>
          <w:rFonts w:asciiTheme="minorEastAsia" w:hAnsiTheme="minorEastAsia" w:cs="宋体" w:hint="eastAsia"/>
          <w:szCs w:val="21"/>
        </w:rPr>
        <w:t>。</w:t>
      </w:r>
      <w:r w:rsidRPr="00D5138A">
        <w:rPr>
          <w:rFonts w:asciiTheme="minorEastAsia" w:hAnsiTheme="minorEastAsia" w:cs="宋体" w:hint="eastAsia"/>
          <w:szCs w:val="21"/>
        </w:rPr>
        <w:t>2.为预防菌核病发生大豆、油菜地不宜做前茬。3.播种不宜过早、过深。</w:t>
      </w:r>
    </w:p>
    <w:p w:rsidR="00967333" w:rsidRPr="00D5138A" w:rsidRDefault="00967333" w:rsidP="00C03669">
      <w:pPr>
        <w:ind w:firstLineChars="200" w:firstLine="420"/>
        <w:rPr>
          <w:rFonts w:asciiTheme="minorEastAsia" w:hAnsiTheme="minorEastAsia" w:cs="Times New Roman"/>
          <w:szCs w:val="21"/>
        </w:rPr>
      </w:pPr>
    </w:p>
    <w:p w:rsidR="00AD6811" w:rsidRPr="00D5138A" w:rsidRDefault="00AD6811" w:rsidP="00C03669">
      <w:pPr>
        <w:rPr>
          <w:rFonts w:asciiTheme="minorEastAsia" w:hAnsiTheme="minorEastAsia" w:cs="Times New Roman"/>
          <w:b/>
          <w:szCs w:val="21"/>
        </w:rPr>
      </w:pPr>
      <w:r w:rsidRPr="00D5138A">
        <w:rPr>
          <w:rFonts w:asciiTheme="minorEastAsia" w:hAnsiTheme="minorEastAsia" w:cs="Times New Roman" w:hint="eastAsia"/>
          <w:b/>
          <w:szCs w:val="21"/>
        </w:rPr>
        <w:t>20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登记编号：</w:t>
      </w:r>
      <w:r w:rsidRPr="00D5138A">
        <w:rPr>
          <w:rFonts w:asciiTheme="minorEastAsia" w:hAnsiTheme="minorEastAsia" w:cs="Times New Roman" w:hint="eastAsia"/>
          <w:szCs w:val="21"/>
        </w:rPr>
        <w:t>GPD向日葵(2017)620019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作物种类：</w:t>
      </w:r>
      <w:r w:rsidRPr="00D5138A">
        <w:rPr>
          <w:rFonts w:asciiTheme="minorEastAsia" w:hAnsiTheme="minorEastAsia" w:cs="宋体" w:hint="eastAsia"/>
          <w:szCs w:val="21"/>
        </w:rPr>
        <w:t>向日葵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品种名称：</w:t>
      </w:r>
      <w:r w:rsidRPr="00D5138A">
        <w:rPr>
          <w:rFonts w:asciiTheme="minorEastAsia" w:hAnsiTheme="minorEastAsia" w:cs="宋体" w:hint="eastAsia"/>
          <w:szCs w:val="21"/>
        </w:rPr>
        <w:t>AD650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申 请 者：</w:t>
      </w:r>
      <w:r w:rsidRPr="00D5138A">
        <w:rPr>
          <w:rFonts w:asciiTheme="minorEastAsia" w:hAnsiTheme="minorEastAsia" w:cs="宋体" w:hint="eastAsia"/>
          <w:szCs w:val="21"/>
        </w:rPr>
        <w:t>甘肃安达种业有限责任公司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lastRenderedPageBreak/>
        <w:t>育 种 者：</w:t>
      </w:r>
      <w:r w:rsidRPr="00D5138A">
        <w:rPr>
          <w:rFonts w:asciiTheme="minorEastAsia" w:hAnsiTheme="minorEastAsia" w:cs="宋体" w:hint="eastAsia"/>
          <w:szCs w:val="21"/>
        </w:rPr>
        <w:t>甘肃安达种业有限责任公司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品种来源：</w:t>
      </w:r>
      <w:r w:rsidRPr="00D5138A">
        <w:rPr>
          <w:rFonts w:asciiTheme="minorEastAsia" w:hAnsiTheme="minorEastAsia" w:cs="宋体" w:hint="eastAsia"/>
          <w:szCs w:val="21"/>
        </w:rPr>
        <w:t>MTA065×38R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特征特性：</w:t>
      </w:r>
      <w:r w:rsidRPr="00D5138A">
        <w:rPr>
          <w:rFonts w:asciiTheme="minorEastAsia" w:hAnsiTheme="minorEastAsia" w:cs="宋体" w:hint="eastAsia"/>
          <w:szCs w:val="21"/>
        </w:rPr>
        <w:t>食用型中熟杂交种。全生育期115天。株高165厘米，均匀茎粗2.7厘米，叶片数30片，花盘直径22～25厘米，花盘倾斜度2级，结实率67.7%，单盘均匀籽粒数789粒，均匀百粒重15.8克，出仁率49.7%，籽粒长2.1厘米以上，宽0.8厘米，籽粒黑底白条边，有不规则纹。籽实蛋白质含量15.4%，粗脂肪含量25.23%。中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抗盘腐型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菌核病、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根腐型菌核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病、霜霉病。第1生长周期亩产275.0千克，比对照LD5009增产11.1%；第2生长周期亩产273.9千克，比对照LD5009增产12.7%。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栽培技术要点：</w:t>
      </w:r>
      <w:r w:rsidRPr="00D5138A">
        <w:rPr>
          <w:rFonts w:asciiTheme="minorEastAsia" w:hAnsiTheme="minorEastAsia" w:cs="宋体" w:hint="eastAsia"/>
          <w:szCs w:val="21"/>
        </w:rPr>
        <w:t>1.必须使用杂交一代种子AD650为三系杂交种，只能使用杂交一代种子进行生产，非杂交一代种子都会造成减产，生产者不能自给留种。2.要求土壤熟化实行轮作倒茬，向日葵忌连茬、重茬，要求轮作，不然，会加重病虫害，影响生产。3.适期播种，合理密植，但早播，产量和商品性都比较高。一般在5厘米低温稳定在8℃以上即可播种，播种前要重视整地保墒，保证播种质量，尽量做到一播全苗，补种易造成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大苗欺小苗</w:t>
      </w:r>
      <w:proofErr w:type="gramEnd"/>
      <w:r w:rsidRPr="00D5138A">
        <w:rPr>
          <w:rFonts w:asciiTheme="minorEastAsia" w:hAnsiTheme="minorEastAsia" w:cs="宋体" w:hint="eastAsia"/>
          <w:szCs w:val="21"/>
        </w:rPr>
        <w:t>，影响产量。播种一般要求覆膜点播，每穴1～2粒，深度为3～5厘米，2～3对真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叶时间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定苗，行距50～60厘米，株距30～40厘米，定苗后密度为2000～2200株/亩。4.一般以氮、磷、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钾比例</w:t>
      </w:r>
      <w:proofErr w:type="gramEnd"/>
      <w:r w:rsidRPr="00D5138A">
        <w:rPr>
          <w:rFonts w:asciiTheme="minorEastAsia" w:hAnsiTheme="minorEastAsia" w:cs="宋体" w:hint="eastAsia"/>
          <w:szCs w:val="21"/>
        </w:rPr>
        <w:t>为3</w:t>
      </w:r>
      <w:r w:rsidR="00112419" w:rsidRPr="00D5138A">
        <w:rPr>
          <w:rFonts w:asciiTheme="minorEastAsia" w:hAnsiTheme="minorEastAsia" w:cs="宋体" w:hint="eastAsia"/>
          <w:szCs w:val="21"/>
        </w:rPr>
        <w:t>:</w:t>
      </w:r>
      <w:r w:rsidRPr="00D5138A">
        <w:rPr>
          <w:rFonts w:asciiTheme="minorEastAsia" w:hAnsiTheme="minorEastAsia" w:cs="宋体" w:hint="eastAsia"/>
          <w:szCs w:val="21"/>
        </w:rPr>
        <w:t>2</w:t>
      </w:r>
      <w:r w:rsidR="00112419" w:rsidRPr="00D5138A">
        <w:rPr>
          <w:rFonts w:asciiTheme="minorEastAsia" w:hAnsiTheme="minorEastAsia" w:cs="宋体" w:hint="eastAsia"/>
          <w:szCs w:val="21"/>
        </w:rPr>
        <w:t>:</w:t>
      </w:r>
      <w:r w:rsidRPr="00D5138A">
        <w:rPr>
          <w:rFonts w:asciiTheme="minorEastAsia" w:hAnsiTheme="minorEastAsia" w:cs="宋体" w:hint="eastAsia"/>
          <w:szCs w:val="21"/>
        </w:rPr>
        <w:t>1每亩30千克做底肥，再现蕾期结合浇水追施尿素10千克/亩。5.适期灌水，向日葵苗期耐旱，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一般齐苗后45～50天</w:t>
      </w:r>
      <w:proofErr w:type="gramEnd"/>
      <w:r w:rsidRPr="00D5138A">
        <w:rPr>
          <w:rFonts w:asciiTheme="minorEastAsia" w:hAnsiTheme="minorEastAsia" w:cs="宋体" w:hint="eastAsia"/>
          <w:szCs w:val="21"/>
        </w:rPr>
        <w:t>不需灌水，以中耕锄草保墒促根壮苗为主，苗期适当抗旱，起到蹲苗、壮苗的作用，现蕾后要及时灌水，追肥，在成熟期灌水，要避开大风，以免倒伏。6.加强田间管理，控制病、虫、鼠、雀危害，向日葵苗期虫害主要有地老虎，金针虫，开花后有金龟子、向日葵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螟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危害，有时也发生蚜虫、红蜘蛛危害，当病虫害发生时，应采用药剂防治，向日葵病虫害类型也比较多，应以种子处理、轮作倒茬和清除田间病原为主。TF636花盘倾斜度为5级，一般麻雀危害较轻，但是向日葵易招引鼠害，播种时要清除地表撒漏的种子，以免招引老鼠挖食。成熟阶段倒伏植株也易招引老鼠，可以利用倒伏植株花盘喷药当毒饵诱杀老鼠。7.适期收获，当花盘背部发黄、苞叶呈黄褐色，下部叶片干枯脱落时，一般在开花后40～45天左右，向日葵成熟，即可收获。收获后要及时摊晒，及时脱粒，不能长时间堆放，否则，花盘会霉烂造成损失，脱粒后种子必须晒干后收藏，</w:t>
      </w:r>
      <w:r w:rsidR="00D5138A" w:rsidRPr="00D5138A">
        <w:rPr>
          <w:rFonts w:asciiTheme="minorEastAsia" w:hAnsiTheme="minorEastAsia" w:cs="宋体" w:hint="eastAsia"/>
          <w:szCs w:val="21"/>
        </w:rPr>
        <w:t>茎秆</w:t>
      </w:r>
      <w:r w:rsidRPr="00D5138A">
        <w:rPr>
          <w:rFonts w:asciiTheme="minorEastAsia" w:hAnsiTheme="minorEastAsia" w:cs="宋体" w:hint="eastAsia"/>
          <w:szCs w:val="21"/>
        </w:rPr>
        <w:t>直立，整齐一致，有条件时可采用机械收获。8.推广地膜栽培，地膜覆盖栽培有利于一播全苗，壮苗，能抑制杂草，增温保墒，提高向日葵产量和商品性。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适宜种植区域及季节：</w:t>
      </w:r>
      <w:r w:rsidR="00D9748D" w:rsidRPr="00D5138A">
        <w:rPr>
          <w:rFonts w:asciiTheme="minorEastAsia" w:hAnsiTheme="minorEastAsia" w:hint="eastAsia"/>
          <w:noProof/>
          <w:szCs w:val="21"/>
        </w:rPr>
        <w:t>适宜在甘肃、</w:t>
      </w:r>
      <w:r w:rsidR="00D9748D" w:rsidRPr="00D5138A">
        <w:rPr>
          <w:rFonts w:asciiTheme="minorEastAsia" w:hAnsiTheme="minorEastAsia" w:hint="eastAsia"/>
          <w:b/>
          <w:noProof/>
          <w:szCs w:val="21"/>
        </w:rPr>
        <w:t>内蒙古、新疆、吉林地区4月20日至6月10日</w:t>
      </w:r>
      <w:r w:rsidR="00D9748D" w:rsidRPr="00D5138A">
        <w:rPr>
          <w:rFonts w:asciiTheme="minorEastAsia" w:hAnsiTheme="minorEastAsia" w:hint="eastAsia"/>
          <w:noProof/>
          <w:szCs w:val="21"/>
        </w:rPr>
        <w:t>播种。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注意事项：</w:t>
      </w:r>
      <w:r w:rsidRPr="00D5138A">
        <w:rPr>
          <w:rFonts w:asciiTheme="minorEastAsia" w:hAnsiTheme="minorEastAsia" w:cs="宋体" w:hint="eastAsia"/>
          <w:szCs w:val="21"/>
        </w:rPr>
        <w:t>防止鸟类。苗期要控制灌水，少施氮肥，增施磷、钾肥；旺苗时要在5～6对叶，叶面喷施健壮素300～500倍液，控制株高；开花期每5亩地放一箱蜜蜂可增加和提高结实率；现蕾期喷施速效硼肥有利于促进向日葵小花发育正常，提高结实率。</w:t>
      </w:r>
    </w:p>
    <w:p w:rsidR="00967333" w:rsidRPr="00D5138A" w:rsidRDefault="00AD6811" w:rsidP="00C03669">
      <w:pPr>
        <w:rPr>
          <w:rFonts w:asciiTheme="minorEastAsia" w:hAnsiTheme="minorEastAsia" w:cs="Times New Roman"/>
          <w:b/>
          <w:szCs w:val="21"/>
        </w:rPr>
      </w:pPr>
      <w:r w:rsidRPr="00D5138A">
        <w:rPr>
          <w:rFonts w:asciiTheme="minorEastAsia" w:hAnsiTheme="minorEastAsia" w:cs="Times New Roman" w:hint="eastAsia"/>
          <w:b/>
          <w:szCs w:val="21"/>
        </w:rPr>
        <w:t>21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登记编号：</w:t>
      </w:r>
      <w:r w:rsidRPr="00D5138A">
        <w:rPr>
          <w:rFonts w:asciiTheme="minorEastAsia" w:hAnsiTheme="minorEastAsia" w:hint="eastAsia"/>
          <w:szCs w:val="21"/>
          <w:shd w:val="clear" w:color="auto" w:fill="FFFFFF"/>
        </w:rPr>
        <w:t>GPD向日葵(2018)620020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作物种类：</w:t>
      </w:r>
      <w:r w:rsidRPr="00D5138A">
        <w:rPr>
          <w:rFonts w:asciiTheme="minorEastAsia" w:hAnsiTheme="minorEastAsia" w:cs="宋体" w:hint="eastAsia"/>
          <w:szCs w:val="21"/>
        </w:rPr>
        <w:t>向日葵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品种名称：</w:t>
      </w:r>
      <w:r w:rsidRPr="00D5138A">
        <w:rPr>
          <w:rFonts w:asciiTheme="minorEastAsia" w:hAnsiTheme="minorEastAsia" w:cs="宋体" w:hint="eastAsia"/>
          <w:szCs w:val="21"/>
        </w:rPr>
        <w:t>莫高7号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申 请 者：</w:t>
      </w:r>
      <w:r w:rsidRPr="00D5138A">
        <w:rPr>
          <w:rFonts w:asciiTheme="minorEastAsia" w:hAnsiTheme="minorEastAsia" w:cs="宋体" w:hint="eastAsia"/>
          <w:szCs w:val="21"/>
        </w:rPr>
        <w:t>敦煌市高峰种业有限责任公司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育 种 者：</w:t>
      </w:r>
      <w:r w:rsidRPr="00D5138A">
        <w:rPr>
          <w:rFonts w:asciiTheme="minorEastAsia" w:hAnsiTheme="minorEastAsia" w:cs="宋体" w:hint="eastAsia"/>
          <w:szCs w:val="21"/>
        </w:rPr>
        <w:t>敦煌市高峰种业有限责任公司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品种来源：</w:t>
      </w:r>
      <w:r w:rsidRPr="00D5138A">
        <w:rPr>
          <w:rFonts w:asciiTheme="minorEastAsia" w:hAnsiTheme="minorEastAsia" w:cs="宋体" w:hint="eastAsia"/>
          <w:szCs w:val="21"/>
        </w:rPr>
        <w:t>(G1101/F1101)×GF046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特征特性：</w:t>
      </w:r>
      <w:r w:rsidRPr="00D5138A">
        <w:rPr>
          <w:rFonts w:asciiTheme="minorEastAsia" w:hAnsiTheme="minorEastAsia" w:cs="宋体" w:hint="eastAsia"/>
          <w:szCs w:val="21"/>
        </w:rPr>
        <w:t>杂交种。食用型。生育期114天。株高165～</w:t>
      </w:r>
      <w:smartTag w:uri="urn:schemas-microsoft-com:office:smarttags" w:element="chmetcnv">
        <w:smartTagPr>
          <w:attr w:name="UnitName" w:val="厘米"/>
          <w:attr w:name="SourceValue" w:val="175"/>
          <w:attr w:name="HasSpace" w:val="False"/>
          <w:attr w:name="Negative" w:val="False"/>
          <w:attr w:name="NumberType" w:val="1"/>
          <w:attr w:name="TCSC" w:val="0"/>
        </w:smartTagPr>
        <w:r w:rsidRPr="00D5138A">
          <w:rPr>
            <w:rFonts w:asciiTheme="minorEastAsia" w:hAnsiTheme="minorEastAsia" w:cs="宋体" w:hint="eastAsia"/>
            <w:szCs w:val="21"/>
          </w:rPr>
          <w:t>175厘米</w:t>
        </w:r>
      </w:smartTag>
      <w:r w:rsidRPr="00D5138A">
        <w:rPr>
          <w:rFonts w:asciiTheme="minorEastAsia" w:hAnsiTheme="minorEastAsia" w:cs="宋体" w:hint="eastAsia"/>
          <w:szCs w:val="21"/>
        </w:rPr>
        <w:t>，茎秆粗</w:t>
      </w:r>
      <w:smartTag w:uri="urn:schemas-microsoft-com:office:smarttags" w:element="chmetcnv">
        <w:smartTagPr>
          <w:attr w:name="UnitName" w:val="厘米"/>
          <w:attr w:name="SourceValue" w:val="2.6"/>
          <w:attr w:name="HasSpace" w:val="False"/>
          <w:attr w:name="Negative" w:val="False"/>
          <w:attr w:name="NumberType" w:val="1"/>
          <w:attr w:name="TCSC" w:val="0"/>
        </w:smartTagPr>
        <w:r w:rsidRPr="00D5138A">
          <w:rPr>
            <w:rFonts w:asciiTheme="minorEastAsia" w:hAnsiTheme="minorEastAsia" w:cs="宋体" w:hint="eastAsia"/>
            <w:szCs w:val="21"/>
          </w:rPr>
          <w:t>2.6厘米</w:t>
        </w:r>
      </w:smartTag>
      <w:r w:rsidRPr="00D5138A">
        <w:rPr>
          <w:rFonts w:asciiTheme="minorEastAsia" w:hAnsiTheme="minorEastAsia" w:cs="宋体" w:hint="eastAsia"/>
          <w:szCs w:val="21"/>
        </w:rPr>
        <w:t>，舌状花橘黄色，花药紫色，花盘倾斜度4级，盘径</w:t>
      </w:r>
      <w:smartTag w:uri="urn:schemas-microsoft-com:office:smarttags" w:element="chmetcnv">
        <w:smartTagPr>
          <w:attr w:name="UnitName" w:val="厘米"/>
          <w:attr w:name="SourceValue" w:val="19.83"/>
          <w:attr w:name="HasSpace" w:val="False"/>
          <w:attr w:name="Negative" w:val="False"/>
          <w:attr w:name="NumberType" w:val="1"/>
          <w:attr w:name="TCSC" w:val="0"/>
        </w:smartTagPr>
        <w:r w:rsidRPr="00D5138A">
          <w:rPr>
            <w:rFonts w:asciiTheme="minorEastAsia" w:hAnsiTheme="minorEastAsia" w:cs="宋体" w:hint="eastAsia"/>
            <w:szCs w:val="21"/>
          </w:rPr>
          <w:t>19.83厘米</w:t>
        </w:r>
      </w:smartTag>
      <w:r w:rsidRPr="00D5138A">
        <w:rPr>
          <w:rFonts w:asciiTheme="minorEastAsia" w:hAnsiTheme="minorEastAsia" w:cs="宋体" w:hint="eastAsia"/>
          <w:szCs w:val="21"/>
        </w:rPr>
        <w:t>，百粒重</w:t>
      </w:r>
      <w:smartTag w:uri="urn:schemas-microsoft-com:office:smarttags" w:element="chmetcnv">
        <w:smartTagPr>
          <w:attr w:name="UnitName" w:val="克"/>
          <w:attr w:name="SourceValue" w:val="14.05"/>
          <w:attr w:name="HasSpace" w:val="True"/>
          <w:attr w:name="Negative" w:val="False"/>
          <w:attr w:name="NumberType" w:val="1"/>
          <w:attr w:name="TCSC" w:val="0"/>
        </w:smartTagPr>
        <w:r w:rsidRPr="00D5138A">
          <w:rPr>
            <w:rFonts w:asciiTheme="minorEastAsia" w:hAnsiTheme="minorEastAsia" w:cs="宋体" w:hint="eastAsia"/>
            <w:szCs w:val="21"/>
          </w:rPr>
          <w:t>14.05 克</w:t>
        </w:r>
      </w:smartTag>
      <w:r w:rsidRPr="00D5138A">
        <w:rPr>
          <w:rFonts w:asciiTheme="minorEastAsia" w:hAnsiTheme="minorEastAsia" w:cs="宋体" w:hint="eastAsia"/>
          <w:szCs w:val="21"/>
        </w:rPr>
        <w:t>，结实率76%，单株粒重102.56克，出仁率48.32%。籽实蛋白质含量15.45%。含油率10.44%。高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抗盘腐型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菌核病，中抗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根腐型菌核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病、黑斑病、褐斑病，抗黄萎病。第1生长周期亩产</w:t>
      </w:r>
      <w:smartTag w:uri="urn:schemas-microsoft-com:office:smarttags" w:element="chmetcnv">
        <w:smartTagPr>
          <w:attr w:name="UnitName" w:val="千克"/>
          <w:attr w:name="SourceValue" w:val="290"/>
          <w:attr w:name="HasSpace" w:val="False"/>
          <w:attr w:name="Negative" w:val="False"/>
          <w:attr w:name="NumberType" w:val="1"/>
          <w:attr w:name="TCSC" w:val="0"/>
        </w:smartTagPr>
        <w:r w:rsidRPr="00D5138A">
          <w:rPr>
            <w:rFonts w:asciiTheme="minorEastAsia" w:hAnsiTheme="minorEastAsia" w:cs="宋体" w:hint="eastAsia"/>
            <w:szCs w:val="21"/>
          </w:rPr>
          <w:t>290</w:t>
        </w:r>
        <w:r w:rsidRPr="00D5138A">
          <w:rPr>
            <w:rFonts w:asciiTheme="minorEastAsia" w:hAnsiTheme="minorEastAsia" w:cs="宋体" w:hint="eastAsia"/>
            <w:szCs w:val="21"/>
          </w:rPr>
          <w:lastRenderedPageBreak/>
          <w:t>千克</w:t>
        </w:r>
      </w:smartTag>
      <w:r w:rsidRPr="00D5138A">
        <w:rPr>
          <w:rFonts w:asciiTheme="minorEastAsia" w:hAnsiTheme="minorEastAsia" w:cs="宋体" w:hint="eastAsia"/>
          <w:szCs w:val="21"/>
        </w:rPr>
        <w:t>，比对照LD5009增产14.1%；第2生长周期亩产</w:t>
      </w:r>
      <w:smartTag w:uri="urn:schemas-microsoft-com:office:smarttags" w:element="chmetcnv">
        <w:smartTagPr>
          <w:attr w:name="UnitName" w:val="千克"/>
          <w:attr w:name="SourceValue" w:val="310.5"/>
          <w:attr w:name="HasSpace" w:val="False"/>
          <w:attr w:name="Negative" w:val="False"/>
          <w:attr w:name="NumberType" w:val="1"/>
          <w:attr w:name="TCSC" w:val="0"/>
        </w:smartTagPr>
        <w:r w:rsidRPr="00D5138A">
          <w:rPr>
            <w:rFonts w:asciiTheme="minorEastAsia" w:hAnsiTheme="minorEastAsia" w:cs="宋体" w:hint="eastAsia"/>
            <w:szCs w:val="21"/>
          </w:rPr>
          <w:t>310.5千克</w:t>
        </w:r>
      </w:smartTag>
      <w:r w:rsidRPr="00D5138A">
        <w:rPr>
          <w:rFonts w:asciiTheme="minorEastAsia" w:hAnsiTheme="minorEastAsia" w:cs="宋体" w:hint="eastAsia"/>
          <w:szCs w:val="21"/>
        </w:rPr>
        <w:t>，比对照LD5009增产19.5%。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栽培技术要点：</w:t>
      </w:r>
      <w:r w:rsidRPr="00D5138A">
        <w:rPr>
          <w:rFonts w:asciiTheme="minorEastAsia" w:hAnsiTheme="minorEastAsia" w:cs="宋体" w:hint="eastAsia"/>
          <w:szCs w:val="21"/>
        </w:rPr>
        <w:t>1.需在</w:t>
      </w:r>
      <w:smartTag w:uri="urn:schemas-microsoft-com:office:smarttags" w:element="chmetcnv">
        <w:smartTagPr>
          <w:attr w:name="UnitName" w:val="厘米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D5138A">
          <w:rPr>
            <w:rFonts w:asciiTheme="minorEastAsia" w:hAnsiTheme="minorEastAsia" w:cs="宋体" w:hint="eastAsia"/>
            <w:szCs w:val="21"/>
          </w:rPr>
          <w:t>5厘米</w:t>
        </w:r>
      </w:smartTag>
      <w:r w:rsidRPr="00D5138A">
        <w:rPr>
          <w:rFonts w:asciiTheme="minorEastAsia" w:hAnsiTheme="minorEastAsia" w:cs="宋体" w:hint="eastAsia"/>
          <w:szCs w:val="21"/>
        </w:rPr>
        <w:t>地温≥</w:t>
      </w:r>
      <w:smartTag w:uri="urn:schemas-microsoft-com:office:smarttags" w:element="chmetcnv">
        <w:smartTagPr>
          <w:attr w:name="UnitName" w:val="℃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5138A">
          <w:rPr>
            <w:rFonts w:asciiTheme="minorEastAsia" w:hAnsiTheme="minorEastAsia" w:cs="宋体" w:hint="eastAsia"/>
            <w:szCs w:val="21"/>
          </w:rPr>
          <w:t>10℃</w:t>
        </w:r>
      </w:smartTag>
      <w:r w:rsidRPr="00D5138A">
        <w:rPr>
          <w:rFonts w:asciiTheme="minorEastAsia" w:hAnsiTheme="minorEastAsia" w:cs="宋体" w:hint="eastAsia"/>
          <w:szCs w:val="21"/>
        </w:rPr>
        <w:t>且有效积温</w:t>
      </w:r>
      <w:smartTag w:uri="urn:schemas-microsoft-com:office:smarttags" w:element="chmetcnv">
        <w:smartTagPr>
          <w:attr w:name="UnitName" w:val="℃"/>
          <w:attr w:name="SourceValue" w:val="2200"/>
          <w:attr w:name="HasSpace" w:val="False"/>
          <w:attr w:name="Negative" w:val="False"/>
          <w:attr w:name="NumberType" w:val="1"/>
          <w:attr w:name="TCSC" w:val="0"/>
        </w:smartTagPr>
        <w:r w:rsidRPr="00D5138A">
          <w:rPr>
            <w:rFonts w:asciiTheme="minorEastAsia" w:hAnsiTheme="minorEastAsia" w:cs="宋体" w:hint="eastAsia"/>
            <w:szCs w:val="21"/>
          </w:rPr>
          <w:t>2200℃</w:t>
        </w:r>
      </w:smartTag>
      <w:r w:rsidRPr="00D5138A">
        <w:rPr>
          <w:rFonts w:asciiTheme="minorEastAsia" w:hAnsiTheme="minorEastAsia" w:cs="宋体" w:hint="eastAsia"/>
          <w:szCs w:val="21"/>
        </w:rPr>
        <w:t>以上的区域种植。2.合理种植：建议亩保苗2200～2500株，在不同地区及不同地力情况下应根据实际情况、因地制宜调整种植密度。3.播种深度一般在2～</w:t>
      </w:r>
      <w:smartTag w:uri="urn:schemas-microsoft-com:office:smarttags" w:element="chmetcnv">
        <w:smartTagPr>
          <w:attr w:name="UnitName" w:val="厘米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D5138A">
          <w:rPr>
            <w:rFonts w:asciiTheme="minorEastAsia" w:hAnsiTheme="minorEastAsia" w:cs="宋体" w:hint="eastAsia"/>
            <w:szCs w:val="21"/>
          </w:rPr>
          <w:t>3厘米</w:t>
        </w:r>
      </w:smartTag>
      <w:r w:rsidRPr="00D5138A">
        <w:rPr>
          <w:rFonts w:asciiTheme="minorEastAsia" w:hAnsiTheme="minorEastAsia" w:cs="宋体" w:hint="eastAsia"/>
          <w:szCs w:val="21"/>
        </w:rPr>
        <w:t>。如在黏壤土播种，播种后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在苗眼处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覆盖沙子，以免因土壤板结影响出苗。4.合理施肥：建议亩施底肥二铵</w:t>
      </w:r>
      <w:smartTag w:uri="urn:schemas-microsoft-com:office:smarttags" w:element="chmetcnv">
        <w:smartTagPr>
          <w:attr w:name="UnitName" w:val="千克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D5138A">
          <w:rPr>
            <w:rFonts w:asciiTheme="minorEastAsia" w:hAnsiTheme="minorEastAsia" w:cs="宋体" w:hint="eastAsia"/>
            <w:szCs w:val="21"/>
          </w:rPr>
          <w:t>20千克</w:t>
        </w:r>
      </w:smartTag>
      <w:r w:rsidRPr="00D5138A">
        <w:rPr>
          <w:rFonts w:asciiTheme="minorEastAsia" w:hAnsiTheme="minorEastAsia" w:cs="宋体" w:hint="eastAsia"/>
          <w:szCs w:val="21"/>
        </w:rPr>
        <w:t>+ 硫酸钾</w:t>
      </w:r>
      <w:smartTag w:uri="urn:schemas-microsoft-com:office:smarttags" w:element="chmetcnv">
        <w:smartTagPr>
          <w:attr w:name="UnitName" w:val="千克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D5138A">
          <w:rPr>
            <w:rFonts w:asciiTheme="minorEastAsia" w:hAnsiTheme="minorEastAsia" w:cs="宋体" w:hint="eastAsia"/>
            <w:szCs w:val="21"/>
          </w:rPr>
          <w:t>15千克</w:t>
        </w:r>
      </w:smartTag>
      <w:r w:rsidRPr="00D5138A">
        <w:rPr>
          <w:rFonts w:asciiTheme="minorEastAsia" w:hAnsiTheme="minorEastAsia" w:cs="宋体" w:hint="eastAsia"/>
          <w:szCs w:val="21"/>
        </w:rPr>
        <w:t>，或亩施40千克复合肥；现蕾期结合中耕除草追施尿素10～</w:t>
      </w:r>
      <w:smartTag w:uri="urn:schemas-microsoft-com:office:smarttags" w:element="chmetcnv">
        <w:smartTagPr>
          <w:attr w:name="UnitName" w:val="千克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 w:rsidRPr="00D5138A">
          <w:rPr>
            <w:rFonts w:asciiTheme="minorEastAsia" w:hAnsiTheme="minorEastAsia" w:cs="宋体" w:hint="eastAsia"/>
            <w:szCs w:val="21"/>
          </w:rPr>
          <w:t>15千克</w:t>
        </w:r>
      </w:smartTag>
      <w:r w:rsidRPr="00D5138A">
        <w:rPr>
          <w:rFonts w:asciiTheme="minorEastAsia" w:hAnsiTheme="minorEastAsia" w:cs="宋体" w:hint="eastAsia"/>
          <w:szCs w:val="21"/>
        </w:rPr>
        <w:t>。适量施用硼锌肥可提高结实率和抗逆性。生育期中耕除草2次，现蕾前结合中耕给植株根部培土可促进次生根生长，提高抗倒性。5.开花期间，如遇阴雨天气、高温或田间蜜蜂数量少等因素会影响结实率。此时加强人工辅助授粉，可提高产量。建议开花前每5亩地放置1箱蜜蜂授粉。6.适时收获、挂盘晾晒。适时早收可有效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减轻盘腐提高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商品质量。舌状花脱落，上部叶片发黄、花盘背部发黄褐色时，结合当地一周天气预报情况，挂盘晾晒。7.积极预防黄萎病、菌核病：苗期7～9 叶预防2～3 次（7天一次），同时喷施硼、锌等叶面肥，开花前预防1～2 次。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适宜种植区域及季节：</w:t>
      </w:r>
      <w:r w:rsidR="00D9748D" w:rsidRPr="00D5138A">
        <w:rPr>
          <w:rFonts w:asciiTheme="minorEastAsia" w:hAnsiTheme="minorEastAsia" w:hint="eastAsia"/>
          <w:noProof/>
          <w:szCs w:val="21"/>
        </w:rPr>
        <w:t>适宜在甘肃武威、酒泉，</w:t>
      </w:r>
      <w:r w:rsidR="00D9748D" w:rsidRPr="00D5138A">
        <w:rPr>
          <w:rFonts w:asciiTheme="minorEastAsia" w:hAnsiTheme="minorEastAsia" w:hint="eastAsia"/>
          <w:b/>
          <w:noProof/>
          <w:szCs w:val="21"/>
        </w:rPr>
        <w:t>新疆、内蒙古</w:t>
      </w:r>
      <w:r w:rsidR="00D9748D" w:rsidRPr="00D5138A">
        <w:rPr>
          <w:rFonts w:asciiTheme="minorEastAsia" w:hAnsiTheme="minorEastAsia" w:hint="eastAsia"/>
          <w:noProof/>
          <w:szCs w:val="21"/>
        </w:rPr>
        <w:t>春播种植。</w:t>
      </w:r>
    </w:p>
    <w:p w:rsidR="00967333" w:rsidRPr="00D5138A" w:rsidRDefault="00967333" w:rsidP="00C03669">
      <w:pPr>
        <w:rPr>
          <w:rFonts w:asciiTheme="minorEastAsia" w:hAnsiTheme="minorEastAsia" w:cs="宋体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注意事项：</w:t>
      </w:r>
      <w:r w:rsidRPr="00D5138A">
        <w:rPr>
          <w:rFonts w:asciiTheme="minorEastAsia" w:hAnsiTheme="minorEastAsia" w:cs="宋体" w:hint="eastAsia"/>
          <w:szCs w:val="21"/>
        </w:rPr>
        <w:t>1.黄萎病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重发区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慎用。2.播种不宜过早、过深。3.避免重茬种植。</w:t>
      </w:r>
    </w:p>
    <w:p w:rsidR="00967333" w:rsidRPr="00D5138A" w:rsidRDefault="00967333" w:rsidP="00C03669">
      <w:pPr>
        <w:rPr>
          <w:rFonts w:asciiTheme="minorEastAsia" w:hAnsiTheme="minorEastAsia" w:cs="宋体"/>
          <w:szCs w:val="21"/>
        </w:rPr>
      </w:pPr>
    </w:p>
    <w:p w:rsidR="00AD6811" w:rsidRPr="00D5138A" w:rsidRDefault="00AD6811" w:rsidP="00C03669">
      <w:pPr>
        <w:rPr>
          <w:rFonts w:asciiTheme="minorEastAsia" w:hAnsiTheme="minorEastAsia" w:cs="宋体"/>
          <w:b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22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登记编号：</w:t>
      </w:r>
      <w:r w:rsidRPr="00D5138A">
        <w:rPr>
          <w:rFonts w:asciiTheme="minorEastAsia" w:hAnsiTheme="minorEastAsia" w:cs="Times New Roman"/>
          <w:szCs w:val="21"/>
        </w:rPr>
        <w:t>GPD向日葵(2017)620042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作物种类：</w:t>
      </w:r>
      <w:r w:rsidRPr="00D5138A">
        <w:rPr>
          <w:rFonts w:asciiTheme="minorEastAsia" w:hAnsiTheme="minorEastAsia" w:cs="Times New Roman"/>
          <w:szCs w:val="21"/>
        </w:rPr>
        <w:t>向日葵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品种名称：</w:t>
      </w:r>
      <w:r w:rsidRPr="00D5138A">
        <w:rPr>
          <w:rFonts w:asciiTheme="minorEastAsia" w:hAnsiTheme="minorEastAsia" w:cs="Times New Roman"/>
          <w:szCs w:val="21"/>
        </w:rPr>
        <w:t>JS839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申 请 者：</w:t>
      </w:r>
      <w:r w:rsidRPr="00D5138A">
        <w:rPr>
          <w:rFonts w:asciiTheme="minorEastAsia" w:hAnsiTheme="minorEastAsia" w:cs="Times New Roman"/>
          <w:szCs w:val="21"/>
        </w:rPr>
        <w:t>甘肃金辉胜农业有限公司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育 种 者：</w:t>
      </w:r>
      <w:r w:rsidRPr="00D5138A">
        <w:rPr>
          <w:rFonts w:asciiTheme="minorEastAsia" w:hAnsiTheme="minorEastAsia" w:cs="Times New Roman"/>
          <w:szCs w:val="21"/>
        </w:rPr>
        <w:t>甘肃金辉胜农业有限公司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品种来源：</w:t>
      </w:r>
      <w:r w:rsidRPr="00D5138A">
        <w:rPr>
          <w:rFonts w:asciiTheme="minorEastAsia" w:hAnsiTheme="minorEastAsia" w:cs="Times New Roman"/>
          <w:szCs w:val="21"/>
        </w:rPr>
        <w:t>(212A×212B)×245R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特征特性：</w:t>
      </w:r>
      <w:r w:rsidRPr="00D5138A">
        <w:rPr>
          <w:rFonts w:asciiTheme="minorEastAsia" w:hAnsiTheme="minorEastAsia" w:cs="Times New Roman"/>
          <w:szCs w:val="21"/>
        </w:rPr>
        <w:t>食用型杂交种。生育期100天，株高160～190厘米，茎粗2.62厘米，叶片数30个，盘径24厘米左右，盘形平，花盘倾斜度4～5级，结实率86.3% ，单株粒重153.6克，出仁率50.1%。平均单盘粒数1023粒，百粒重15.2克。籽实蛋白质含量23.16%，含油率25%。高</w:t>
      </w:r>
      <w:proofErr w:type="gramStart"/>
      <w:r w:rsidRPr="00D5138A">
        <w:rPr>
          <w:rFonts w:asciiTheme="minorEastAsia" w:hAnsiTheme="minorEastAsia" w:cs="Times New Roman"/>
          <w:szCs w:val="21"/>
        </w:rPr>
        <w:t>抗盘腐型</w:t>
      </w:r>
      <w:proofErr w:type="gramEnd"/>
      <w:r w:rsidRPr="00D5138A">
        <w:rPr>
          <w:rFonts w:asciiTheme="minorEastAsia" w:hAnsiTheme="minorEastAsia" w:cs="Times New Roman"/>
          <w:szCs w:val="21"/>
        </w:rPr>
        <w:t>菌核病，高抗</w:t>
      </w:r>
      <w:proofErr w:type="gramStart"/>
      <w:r w:rsidRPr="00D5138A">
        <w:rPr>
          <w:rFonts w:asciiTheme="minorEastAsia" w:hAnsiTheme="minorEastAsia" w:cs="Times New Roman"/>
          <w:szCs w:val="21"/>
        </w:rPr>
        <w:t>根腐型菌核</w:t>
      </w:r>
      <w:proofErr w:type="gramEnd"/>
      <w:r w:rsidRPr="00D5138A">
        <w:rPr>
          <w:rFonts w:asciiTheme="minorEastAsia" w:hAnsiTheme="minorEastAsia" w:cs="Times New Roman"/>
          <w:szCs w:val="21"/>
        </w:rPr>
        <w:t>病，高抗黄萎病，中抗黑斑病，中抗褐斑病。抗菌核、</w:t>
      </w:r>
      <w:proofErr w:type="gramStart"/>
      <w:r w:rsidRPr="00D5138A">
        <w:rPr>
          <w:rFonts w:asciiTheme="minorEastAsia" w:hAnsiTheme="minorEastAsia" w:cs="Times New Roman"/>
          <w:szCs w:val="21"/>
        </w:rPr>
        <w:t>霉霜病突出</w:t>
      </w:r>
      <w:proofErr w:type="gramEnd"/>
      <w:r w:rsidRPr="00D5138A">
        <w:rPr>
          <w:rFonts w:asciiTheme="minorEastAsia" w:hAnsiTheme="minorEastAsia" w:cs="Times New Roman"/>
          <w:szCs w:val="21"/>
        </w:rPr>
        <w:t>，耐旱、耐瘠薄、耐盐碱。第1生长周期亩产298.4千克，比对照LD5009增产8.8%；第2生长周期亩产307.8千克，比对照LD5009增产11.2%。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栽培技术要点：</w:t>
      </w:r>
      <w:r w:rsidRPr="00D5138A">
        <w:rPr>
          <w:rFonts w:asciiTheme="minorEastAsia" w:hAnsiTheme="minorEastAsia" w:cs="Times New Roman"/>
          <w:szCs w:val="21"/>
        </w:rPr>
        <w:t>1.选好地块、精细整地。重茬、迎茬、低洼、易涝地不宜种植。为预防菌核病发生，大豆、油菜地不宜做前茬。2.适时播种，注意播法。播期：三月下旬至五月中旬。各地应根据当地积温和雨季情况调整播期，应尽量把握在开花期避开高温和雨季又能确保安全成熟。覆土：播种覆土深度3～4厘米。如果下雨后出现土壤表层板结，要人工抠土帮助幼苗顶土。栽培密度：亩保苗1800～2000株。3.加强管理，提高质量。合理施肥：一般情况下建议播种前施足底肥，每亩一次性投施向日葵专用复合肥25千克，现蕾期每亩追施尿素15千克。最好根据当地土壤情况采用配方施肥。病虫草害防治：可在播种前</w:t>
      </w:r>
      <w:proofErr w:type="gramStart"/>
      <w:r w:rsidRPr="00D5138A">
        <w:rPr>
          <w:rFonts w:asciiTheme="minorEastAsia" w:hAnsiTheme="minorEastAsia" w:cs="Times New Roman"/>
          <w:szCs w:val="21"/>
        </w:rPr>
        <w:t>使用氟乐灵</w:t>
      </w:r>
      <w:proofErr w:type="gramEnd"/>
      <w:r w:rsidRPr="00D5138A">
        <w:rPr>
          <w:rFonts w:asciiTheme="minorEastAsia" w:hAnsiTheme="minorEastAsia" w:cs="Times New Roman"/>
          <w:szCs w:val="21"/>
        </w:rPr>
        <w:t>等安全的土壤处理除草剂，苗后严禁使用防阔叶草的除草剂。苗期必须对地老虎、金针虫</w:t>
      </w:r>
      <w:proofErr w:type="gramStart"/>
      <w:r w:rsidRPr="00D5138A">
        <w:rPr>
          <w:rFonts w:asciiTheme="minorEastAsia" w:hAnsiTheme="minorEastAsia" w:cs="Times New Roman"/>
          <w:szCs w:val="21"/>
        </w:rPr>
        <w:t>和截虫等</w:t>
      </w:r>
      <w:proofErr w:type="gramEnd"/>
      <w:r w:rsidRPr="00D5138A">
        <w:rPr>
          <w:rFonts w:asciiTheme="minorEastAsia" w:hAnsiTheme="minorEastAsia" w:cs="Times New Roman"/>
          <w:szCs w:val="21"/>
        </w:rPr>
        <w:t>地下害虫进行重点防治，并对</w:t>
      </w:r>
      <w:r w:rsidR="00D5138A" w:rsidRPr="00D5138A">
        <w:rPr>
          <w:rFonts w:asciiTheme="minorEastAsia" w:hAnsiTheme="minorEastAsia" w:cs="Times New Roman"/>
          <w:szCs w:val="21"/>
        </w:rPr>
        <w:t>其他</w:t>
      </w:r>
      <w:r w:rsidRPr="00D5138A">
        <w:rPr>
          <w:rFonts w:asciiTheme="minorEastAsia" w:hAnsiTheme="minorEastAsia" w:cs="Times New Roman"/>
          <w:szCs w:val="21"/>
        </w:rPr>
        <w:t>病害做到早发现早防治。灌水及授粉：现蕾到开花初期是需水肥的</w:t>
      </w:r>
      <w:proofErr w:type="gramStart"/>
      <w:r w:rsidRPr="00D5138A">
        <w:rPr>
          <w:rFonts w:asciiTheme="minorEastAsia" w:hAnsiTheme="minorEastAsia" w:cs="Times New Roman"/>
          <w:szCs w:val="21"/>
        </w:rPr>
        <w:t>最</w:t>
      </w:r>
      <w:proofErr w:type="gramEnd"/>
      <w:r w:rsidRPr="00D5138A">
        <w:rPr>
          <w:rFonts w:asciiTheme="minorEastAsia" w:hAnsiTheme="minorEastAsia" w:cs="Times New Roman"/>
          <w:szCs w:val="21"/>
        </w:rPr>
        <w:t>关键时期，一般情况下在现蕾期结合追肥灌第一遍水，</w:t>
      </w:r>
      <w:proofErr w:type="gramStart"/>
      <w:r w:rsidRPr="00D5138A">
        <w:rPr>
          <w:rFonts w:asciiTheme="minorEastAsia" w:hAnsiTheme="minorEastAsia" w:cs="Times New Roman"/>
          <w:szCs w:val="21"/>
        </w:rPr>
        <w:t>初花期灌第二遍</w:t>
      </w:r>
      <w:proofErr w:type="gramEnd"/>
      <w:r w:rsidRPr="00D5138A">
        <w:rPr>
          <w:rFonts w:asciiTheme="minorEastAsia" w:hAnsiTheme="minorEastAsia" w:cs="Times New Roman"/>
          <w:szCs w:val="21"/>
        </w:rPr>
        <w:t>水，</w:t>
      </w:r>
      <w:proofErr w:type="gramStart"/>
      <w:r w:rsidRPr="00D5138A">
        <w:rPr>
          <w:rFonts w:asciiTheme="minorEastAsia" w:hAnsiTheme="minorEastAsia" w:cs="Times New Roman"/>
          <w:szCs w:val="21"/>
        </w:rPr>
        <w:t>灌浆期灌第三遍</w:t>
      </w:r>
      <w:proofErr w:type="gramEnd"/>
      <w:r w:rsidRPr="00D5138A">
        <w:rPr>
          <w:rFonts w:asciiTheme="minorEastAsia" w:hAnsiTheme="minorEastAsia" w:cs="Times New Roman"/>
          <w:szCs w:val="21"/>
        </w:rPr>
        <w:t>水。</w:t>
      </w:r>
      <w:proofErr w:type="gramStart"/>
      <w:r w:rsidRPr="00D5138A">
        <w:rPr>
          <w:rFonts w:asciiTheme="minorEastAsia" w:hAnsiTheme="minorEastAsia" w:cs="Times New Roman"/>
          <w:szCs w:val="21"/>
        </w:rPr>
        <w:t>蜂源不足</w:t>
      </w:r>
      <w:proofErr w:type="gramEnd"/>
      <w:r w:rsidRPr="00D5138A">
        <w:rPr>
          <w:rFonts w:asciiTheme="minorEastAsia" w:hAnsiTheme="minorEastAsia" w:cs="Times New Roman"/>
          <w:szCs w:val="21"/>
        </w:rPr>
        <w:t>时采用引蜂入田或进行人工辅助授粉。4.适时采收，确保质量。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适宜种植区域及季节：</w:t>
      </w:r>
      <w:r w:rsidR="00D9748D" w:rsidRPr="00D5138A">
        <w:rPr>
          <w:rFonts w:asciiTheme="minorEastAsia" w:hAnsiTheme="minorEastAsia" w:hint="eastAsia"/>
          <w:noProof/>
          <w:szCs w:val="21"/>
        </w:rPr>
        <w:t>适宜在</w:t>
      </w:r>
      <w:r w:rsidR="00D9748D" w:rsidRPr="00D5138A">
        <w:rPr>
          <w:rFonts w:asciiTheme="minorEastAsia" w:hAnsiTheme="minorEastAsia" w:hint="eastAsia"/>
          <w:b/>
          <w:noProof/>
          <w:szCs w:val="21"/>
        </w:rPr>
        <w:t>新疆、内蒙古、</w:t>
      </w:r>
      <w:r w:rsidR="00D9748D" w:rsidRPr="00D5138A">
        <w:rPr>
          <w:rFonts w:asciiTheme="minorEastAsia" w:hAnsiTheme="minorEastAsia" w:hint="eastAsia"/>
          <w:noProof/>
          <w:szCs w:val="21"/>
        </w:rPr>
        <w:t>甘肃、</w:t>
      </w:r>
      <w:r w:rsidR="00D9748D" w:rsidRPr="00D5138A">
        <w:rPr>
          <w:rFonts w:asciiTheme="minorEastAsia" w:hAnsiTheme="minorEastAsia" w:hint="eastAsia"/>
          <w:b/>
          <w:noProof/>
          <w:szCs w:val="21"/>
        </w:rPr>
        <w:t>黑龙江、吉林、辽宁、山西、河北</w:t>
      </w:r>
      <w:r w:rsidR="00D9748D" w:rsidRPr="00D5138A">
        <w:rPr>
          <w:rFonts w:asciiTheme="minorEastAsia" w:hAnsiTheme="minorEastAsia" w:hint="eastAsia"/>
          <w:noProof/>
          <w:szCs w:val="21"/>
        </w:rPr>
        <w:t>≥10℃活动积温在2100℃以上的地区春、夏季播种。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注意事项：</w:t>
      </w:r>
      <w:r w:rsidRPr="00D5138A">
        <w:rPr>
          <w:rFonts w:asciiTheme="minorEastAsia" w:hAnsiTheme="minorEastAsia" w:cs="Times New Roman"/>
          <w:szCs w:val="21"/>
        </w:rPr>
        <w:t>1.为预防菌核病发生，大豆、油菜地不宜做前茬。2.插盘晾晒，插盘时要听取一周的天气预报，如遇阴雨天气推后收割，以免造成不必要的损失。</w:t>
      </w:r>
    </w:p>
    <w:p w:rsidR="00967333" w:rsidRPr="00D5138A" w:rsidRDefault="00967333" w:rsidP="00C03669">
      <w:pPr>
        <w:ind w:firstLineChars="200" w:firstLine="420"/>
        <w:rPr>
          <w:rFonts w:asciiTheme="minorEastAsia" w:hAnsiTheme="minorEastAsia" w:cs="Times New Roman"/>
          <w:szCs w:val="21"/>
        </w:rPr>
      </w:pPr>
    </w:p>
    <w:p w:rsidR="00967333" w:rsidRPr="00D5138A" w:rsidRDefault="00AD6811" w:rsidP="00C03669">
      <w:pPr>
        <w:rPr>
          <w:rFonts w:asciiTheme="minorEastAsia" w:hAnsiTheme="minorEastAsia" w:cs="Times New Roman"/>
          <w:b/>
          <w:szCs w:val="21"/>
        </w:rPr>
      </w:pPr>
      <w:r w:rsidRPr="00D5138A">
        <w:rPr>
          <w:rFonts w:asciiTheme="minorEastAsia" w:hAnsiTheme="minorEastAsia" w:cs="Times New Roman" w:hint="eastAsia"/>
          <w:b/>
          <w:szCs w:val="21"/>
        </w:rPr>
        <w:t>23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登记编号：</w:t>
      </w:r>
      <w:r w:rsidRPr="00D5138A">
        <w:rPr>
          <w:rFonts w:asciiTheme="minorEastAsia" w:hAnsiTheme="minorEastAsia" w:cs="Times New Roman"/>
          <w:szCs w:val="21"/>
        </w:rPr>
        <w:t>GPD向日葵(2017)620043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作物种类：</w:t>
      </w:r>
      <w:r w:rsidRPr="00D5138A">
        <w:rPr>
          <w:rFonts w:asciiTheme="minorEastAsia" w:hAnsiTheme="minorEastAsia" w:cs="Times New Roman"/>
          <w:szCs w:val="21"/>
        </w:rPr>
        <w:t>向日葵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品种名称：</w:t>
      </w:r>
      <w:r w:rsidRPr="00D5138A">
        <w:rPr>
          <w:rFonts w:asciiTheme="minorEastAsia" w:hAnsiTheme="minorEastAsia" w:cs="Times New Roman"/>
          <w:szCs w:val="21"/>
        </w:rPr>
        <w:t>JH006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申 请 者：</w:t>
      </w:r>
      <w:r w:rsidRPr="00D5138A">
        <w:rPr>
          <w:rFonts w:asciiTheme="minorEastAsia" w:hAnsiTheme="minorEastAsia" w:cs="Times New Roman"/>
          <w:szCs w:val="21"/>
        </w:rPr>
        <w:t>甘肃金辉胜农业有限公司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育 种 者：</w:t>
      </w:r>
      <w:r w:rsidRPr="00D5138A">
        <w:rPr>
          <w:rFonts w:asciiTheme="minorEastAsia" w:hAnsiTheme="minorEastAsia" w:cs="Times New Roman"/>
          <w:szCs w:val="21"/>
        </w:rPr>
        <w:t>甘肃金辉胜农业有限公司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品种来源：</w:t>
      </w:r>
      <w:r w:rsidRPr="00D5138A">
        <w:rPr>
          <w:rFonts w:asciiTheme="minorEastAsia" w:hAnsiTheme="minorEastAsia" w:cs="Times New Roman"/>
          <w:szCs w:val="21"/>
        </w:rPr>
        <w:t>(266A×266B)×86R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特征特性：</w:t>
      </w:r>
      <w:r w:rsidRPr="00D5138A">
        <w:rPr>
          <w:rFonts w:asciiTheme="minorEastAsia" w:hAnsiTheme="minorEastAsia" w:cs="Times New Roman"/>
          <w:szCs w:val="21"/>
        </w:rPr>
        <w:t>食用型杂交种。生育期118天左右，株高220～270厘米，茎粗2.86厘米，盘径24.5厘米左右，花盘倾斜度4～5级，结实率82.5%，百粒重16.28克，单株粒重153.2克。出仁率56.4%。籽实蛋白质含量35.82%，含油率27.35%。高</w:t>
      </w:r>
      <w:proofErr w:type="gramStart"/>
      <w:r w:rsidRPr="00D5138A">
        <w:rPr>
          <w:rFonts w:asciiTheme="minorEastAsia" w:hAnsiTheme="minorEastAsia" w:cs="Times New Roman"/>
          <w:szCs w:val="21"/>
        </w:rPr>
        <w:t>抗盘腐型</w:t>
      </w:r>
      <w:proofErr w:type="gramEnd"/>
      <w:r w:rsidRPr="00D5138A">
        <w:rPr>
          <w:rFonts w:asciiTheme="minorEastAsia" w:hAnsiTheme="minorEastAsia" w:cs="Times New Roman"/>
          <w:szCs w:val="21"/>
        </w:rPr>
        <w:t>菌核病，高抗</w:t>
      </w:r>
      <w:proofErr w:type="gramStart"/>
      <w:r w:rsidRPr="00D5138A">
        <w:rPr>
          <w:rFonts w:asciiTheme="minorEastAsia" w:hAnsiTheme="minorEastAsia" w:cs="Times New Roman"/>
          <w:szCs w:val="21"/>
        </w:rPr>
        <w:t>根腐型菌核</w:t>
      </w:r>
      <w:proofErr w:type="gramEnd"/>
      <w:r w:rsidRPr="00D5138A">
        <w:rPr>
          <w:rFonts w:asciiTheme="minorEastAsia" w:hAnsiTheme="minorEastAsia" w:cs="Times New Roman"/>
          <w:szCs w:val="21"/>
        </w:rPr>
        <w:t>病，高抗黄萎病，中抗黑斑病，中抗褐斑病，耐寒，耐旱，耐瘠薄。第1生长周期亩产305.1千克，比对照QL7799增产16.3%；第2生长周期亩产309.4千克，比对照QL7799增产15.7%。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栽培技术要点：</w:t>
      </w:r>
      <w:r w:rsidRPr="00D5138A">
        <w:rPr>
          <w:rFonts w:asciiTheme="minorEastAsia" w:hAnsiTheme="minorEastAsia" w:cs="Times New Roman"/>
          <w:szCs w:val="21"/>
        </w:rPr>
        <w:t>1.选好地块、精细整地。重茬、迎茬、低洼、易涝地不宜种植。为预防菌核病发生，大豆、油菜地不宜做前茬。2.适时播种，注意播法。播期：三月下旬至五月中旬。各地应根据当地积温和雨季情况调整播期，应尽量把握在开花期避开高温和雨季又能确保安全成熟。覆土：播种覆土深度3～4厘米。如果下雨后出现土壤表层板结，要人工抠土帮助幼苗顶土。栽培密度：亩保苗2000～2500株。3.加强管理，提高质量。合理施肥：一般情况下建议播种前施足底肥，每亩一次性投施向日葵专用复合肥25千克，现蕾期每亩追施尿素15千克。最好根据当地土壤情况采用配方施肥。病虫草害防治：可在播种前</w:t>
      </w:r>
      <w:proofErr w:type="gramStart"/>
      <w:r w:rsidRPr="00D5138A">
        <w:rPr>
          <w:rFonts w:asciiTheme="minorEastAsia" w:hAnsiTheme="minorEastAsia" w:cs="Times New Roman"/>
          <w:szCs w:val="21"/>
        </w:rPr>
        <w:t>使用氟乐灵</w:t>
      </w:r>
      <w:proofErr w:type="gramEnd"/>
      <w:r w:rsidRPr="00D5138A">
        <w:rPr>
          <w:rFonts w:asciiTheme="minorEastAsia" w:hAnsiTheme="minorEastAsia" w:cs="Times New Roman"/>
          <w:szCs w:val="21"/>
        </w:rPr>
        <w:t>等安全的土壤处理除草剂，苗后严禁使用防阔叶草的除草剂。苗期必须对地老虎、金针虫</w:t>
      </w:r>
      <w:proofErr w:type="gramStart"/>
      <w:r w:rsidRPr="00D5138A">
        <w:rPr>
          <w:rFonts w:asciiTheme="minorEastAsia" w:hAnsiTheme="minorEastAsia" w:cs="Times New Roman"/>
          <w:szCs w:val="21"/>
        </w:rPr>
        <w:t>和截虫等</w:t>
      </w:r>
      <w:proofErr w:type="gramEnd"/>
      <w:r w:rsidRPr="00D5138A">
        <w:rPr>
          <w:rFonts w:asciiTheme="minorEastAsia" w:hAnsiTheme="minorEastAsia" w:cs="Times New Roman"/>
          <w:szCs w:val="21"/>
        </w:rPr>
        <w:t>地下害虫进行重点防治，并对</w:t>
      </w:r>
      <w:r w:rsidR="00D5138A" w:rsidRPr="00D5138A">
        <w:rPr>
          <w:rFonts w:asciiTheme="minorEastAsia" w:hAnsiTheme="minorEastAsia" w:cs="Times New Roman"/>
          <w:szCs w:val="21"/>
        </w:rPr>
        <w:t>其他</w:t>
      </w:r>
      <w:r w:rsidRPr="00D5138A">
        <w:rPr>
          <w:rFonts w:asciiTheme="minorEastAsia" w:hAnsiTheme="minorEastAsia" w:cs="Times New Roman"/>
          <w:szCs w:val="21"/>
        </w:rPr>
        <w:t>病害做到早发现早防治。灌水及授粉：现蕾到开花初期是需水肥的</w:t>
      </w:r>
      <w:proofErr w:type="gramStart"/>
      <w:r w:rsidRPr="00D5138A">
        <w:rPr>
          <w:rFonts w:asciiTheme="minorEastAsia" w:hAnsiTheme="minorEastAsia" w:cs="Times New Roman"/>
          <w:szCs w:val="21"/>
        </w:rPr>
        <w:t>最</w:t>
      </w:r>
      <w:proofErr w:type="gramEnd"/>
      <w:r w:rsidRPr="00D5138A">
        <w:rPr>
          <w:rFonts w:asciiTheme="minorEastAsia" w:hAnsiTheme="minorEastAsia" w:cs="Times New Roman"/>
          <w:szCs w:val="21"/>
        </w:rPr>
        <w:t>关键时期，一般情况下在现蕾期结合追肥灌第一遍水，</w:t>
      </w:r>
      <w:proofErr w:type="gramStart"/>
      <w:r w:rsidRPr="00D5138A">
        <w:rPr>
          <w:rFonts w:asciiTheme="minorEastAsia" w:hAnsiTheme="minorEastAsia" w:cs="Times New Roman"/>
          <w:szCs w:val="21"/>
        </w:rPr>
        <w:t>初花期灌第二遍</w:t>
      </w:r>
      <w:proofErr w:type="gramEnd"/>
      <w:r w:rsidRPr="00D5138A">
        <w:rPr>
          <w:rFonts w:asciiTheme="minorEastAsia" w:hAnsiTheme="minorEastAsia" w:cs="Times New Roman"/>
          <w:szCs w:val="21"/>
        </w:rPr>
        <w:t>水，</w:t>
      </w:r>
      <w:proofErr w:type="gramStart"/>
      <w:r w:rsidRPr="00D5138A">
        <w:rPr>
          <w:rFonts w:asciiTheme="minorEastAsia" w:hAnsiTheme="minorEastAsia" w:cs="Times New Roman"/>
          <w:szCs w:val="21"/>
        </w:rPr>
        <w:t>灌浆期灌第三遍</w:t>
      </w:r>
      <w:proofErr w:type="gramEnd"/>
      <w:r w:rsidRPr="00D5138A">
        <w:rPr>
          <w:rFonts w:asciiTheme="minorEastAsia" w:hAnsiTheme="minorEastAsia" w:cs="Times New Roman"/>
          <w:szCs w:val="21"/>
        </w:rPr>
        <w:t>水。</w:t>
      </w:r>
      <w:proofErr w:type="gramStart"/>
      <w:r w:rsidRPr="00D5138A">
        <w:rPr>
          <w:rFonts w:asciiTheme="minorEastAsia" w:hAnsiTheme="minorEastAsia" w:cs="Times New Roman"/>
          <w:szCs w:val="21"/>
        </w:rPr>
        <w:t>蜂源不足</w:t>
      </w:r>
      <w:proofErr w:type="gramEnd"/>
      <w:r w:rsidRPr="00D5138A">
        <w:rPr>
          <w:rFonts w:asciiTheme="minorEastAsia" w:hAnsiTheme="minorEastAsia" w:cs="Times New Roman"/>
          <w:szCs w:val="21"/>
        </w:rPr>
        <w:t>时采用引蜂入田或进行人工辅助授粉。适时采收，确保质量。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适宜种植区域及季节：</w:t>
      </w:r>
      <w:r w:rsidR="00D9748D" w:rsidRPr="00D5138A">
        <w:rPr>
          <w:rFonts w:asciiTheme="minorEastAsia" w:hAnsiTheme="minorEastAsia" w:hint="eastAsia"/>
          <w:noProof/>
          <w:szCs w:val="21"/>
        </w:rPr>
        <w:t>适宜在</w:t>
      </w:r>
      <w:r w:rsidR="00D9748D" w:rsidRPr="00D5138A">
        <w:rPr>
          <w:rFonts w:asciiTheme="minorEastAsia" w:hAnsiTheme="minorEastAsia" w:hint="eastAsia"/>
          <w:b/>
          <w:noProof/>
          <w:szCs w:val="21"/>
        </w:rPr>
        <w:t>新疆、内蒙古、</w:t>
      </w:r>
      <w:r w:rsidR="00D9748D" w:rsidRPr="00D5138A">
        <w:rPr>
          <w:rFonts w:asciiTheme="minorEastAsia" w:hAnsiTheme="minorEastAsia" w:hint="eastAsia"/>
          <w:noProof/>
          <w:szCs w:val="21"/>
        </w:rPr>
        <w:t>甘肃、</w:t>
      </w:r>
      <w:r w:rsidR="00D9748D" w:rsidRPr="00D5138A">
        <w:rPr>
          <w:rFonts w:asciiTheme="minorEastAsia" w:hAnsiTheme="minorEastAsia" w:hint="eastAsia"/>
          <w:b/>
          <w:noProof/>
          <w:szCs w:val="21"/>
        </w:rPr>
        <w:t>黑龙江、吉林、辽宁、山西、河北</w:t>
      </w:r>
      <w:r w:rsidR="00D9748D" w:rsidRPr="00D5138A">
        <w:rPr>
          <w:rFonts w:asciiTheme="minorEastAsia" w:hAnsiTheme="minorEastAsia" w:hint="eastAsia"/>
          <w:noProof/>
          <w:szCs w:val="21"/>
        </w:rPr>
        <w:t>≥10℃活动积温在2100℃以上的地区春、夏季播种。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注意事项：</w:t>
      </w:r>
      <w:r w:rsidRPr="00D5138A">
        <w:rPr>
          <w:rFonts w:asciiTheme="minorEastAsia" w:hAnsiTheme="minorEastAsia" w:cs="Times New Roman"/>
          <w:szCs w:val="21"/>
        </w:rPr>
        <w:t>1.为预防菌核病发生，大豆、油菜地不宜做前茬。2.收获时建议插盘晾晒，插盘时要听取一周的天气预报，如遇阴雨天气推后收割，以免造成不必要的损失。</w:t>
      </w:r>
    </w:p>
    <w:p w:rsidR="00967333" w:rsidRPr="00D5138A" w:rsidRDefault="00967333" w:rsidP="00C03669">
      <w:pPr>
        <w:ind w:firstLineChars="200" w:firstLine="420"/>
        <w:rPr>
          <w:rFonts w:asciiTheme="minorEastAsia" w:hAnsiTheme="minorEastAsia" w:cs="Times New Roman"/>
          <w:szCs w:val="21"/>
        </w:rPr>
      </w:pPr>
    </w:p>
    <w:p w:rsidR="00967333" w:rsidRPr="00D5138A" w:rsidRDefault="00AD6811" w:rsidP="00C03669">
      <w:pPr>
        <w:rPr>
          <w:rFonts w:asciiTheme="minorEastAsia" w:hAnsiTheme="minorEastAsia" w:cs="Times New Roman"/>
          <w:b/>
          <w:szCs w:val="21"/>
        </w:rPr>
      </w:pPr>
      <w:r w:rsidRPr="00D5138A">
        <w:rPr>
          <w:rFonts w:asciiTheme="minorEastAsia" w:hAnsiTheme="minorEastAsia" w:cs="Times New Roman" w:hint="eastAsia"/>
          <w:b/>
          <w:szCs w:val="21"/>
        </w:rPr>
        <w:t>24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登记编号：</w:t>
      </w:r>
      <w:r w:rsidRPr="00D5138A">
        <w:rPr>
          <w:rFonts w:asciiTheme="minorEastAsia" w:hAnsiTheme="minorEastAsia" w:cs="Times New Roman"/>
          <w:szCs w:val="21"/>
        </w:rPr>
        <w:t>GPD向日葵(2017)620044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作物种类：</w:t>
      </w:r>
      <w:r w:rsidRPr="00D5138A">
        <w:rPr>
          <w:rFonts w:asciiTheme="minorEastAsia" w:hAnsiTheme="minorEastAsia" w:cs="Times New Roman"/>
          <w:szCs w:val="21"/>
        </w:rPr>
        <w:t>向日葵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品种名称：</w:t>
      </w:r>
      <w:bookmarkStart w:id="0" w:name="OLE_LINK58"/>
      <w:bookmarkStart w:id="1" w:name="OLE_LINK59"/>
      <w:bookmarkStart w:id="2" w:name="OLE_LINK60"/>
      <w:bookmarkStart w:id="3" w:name="OLE_LINK61"/>
      <w:bookmarkStart w:id="4" w:name="OLE_LINK62"/>
      <w:bookmarkStart w:id="5" w:name="OLE_LINK63"/>
      <w:bookmarkStart w:id="6" w:name="OLE_LINK64"/>
      <w:bookmarkStart w:id="7" w:name="OLE_LINK65"/>
      <w:bookmarkStart w:id="8" w:name="OLE_LINK66"/>
      <w:bookmarkStart w:id="9" w:name="OLE_LINK67"/>
      <w:bookmarkStart w:id="10" w:name="OLE_LINK68"/>
      <w:bookmarkStart w:id="11" w:name="OLE_LINK69"/>
      <w:bookmarkStart w:id="12" w:name="OLE_LINK70"/>
      <w:bookmarkStart w:id="13" w:name="OLE_LINK71"/>
      <w:bookmarkStart w:id="14" w:name="OLE_LINK72"/>
      <w:bookmarkStart w:id="15" w:name="OLE_LINK73"/>
      <w:bookmarkStart w:id="16" w:name="OLE_LINK74"/>
      <w:bookmarkStart w:id="17" w:name="OLE_LINK75"/>
      <w:bookmarkStart w:id="18" w:name="OLE_LINK76"/>
      <w:bookmarkStart w:id="19" w:name="OLE_LINK77"/>
      <w:bookmarkStart w:id="20" w:name="OLE_LINK78"/>
      <w:bookmarkStart w:id="21" w:name="OLE_LINK79"/>
      <w:bookmarkStart w:id="22" w:name="OLE_LINK80"/>
      <w:bookmarkStart w:id="23" w:name="OLE_LINK81"/>
      <w:r w:rsidRPr="00D5138A">
        <w:rPr>
          <w:rFonts w:asciiTheme="minorEastAsia" w:hAnsiTheme="minorEastAsia" w:cs="Times New Roman"/>
          <w:szCs w:val="21"/>
        </w:rPr>
        <w:t>JH005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申 请 者：</w:t>
      </w:r>
      <w:r w:rsidRPr="00D5138A">
        <w:rPr>
          <w:rFonts w:asciiTheme="minorEastAsia" w:hAnsiTheme="minorEastAsia" w:cs="Times New Roman"/>
          <w:szCs w:val="21"/>
        </w:rPr>
        <w:t>甘肃金辉胜农业有限公司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育 种 者：</w:t>
      </w:r>
      <w:r w:rsidRPr="00D5138A">
        <w:rPr>
          <w:rFonts w:asciiTheme="minorEastAsia" w:hAnsiTheme="minorEastAsia" w:cs="Times New Roman"/>
          <w:szCs w:val="21"/>
        </w:rPr>
        <w:t>甘肃金辉胜农业有限公司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品种来源：</w:t>
      </w:r>
      <w:r w:rsidRPr="00D5138A">
        <w:rPr>
          <w:rFonts w:asciiTheme="minorEastAsia" w:hAnsiTheme="minorEastAsia" w:cs="Times New Roman"/>
          <w:szCs w:val="21"/>
        </w:rPr>
        <w:t>(318A×318B)×66-2R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特征特性：</w:t>
      </w:r>
      <w:r w:rsidRPr="00D5138A">
        <w:rPr>
          <w:rFonts w:asciiTheme="minorEastAsia" w:hAnsiTheme="minorEastAsia" w:cs="Times New Roman"/>
          <w:szCs w:val="21"/>
        </w:rPr>
        <w:t>食用型杂交种。生育期121天，株高220～270厘米，茎粗2.76厘米，舌状花橘黄色，管状花橘黄色，盘径26厘米左右，百粒重15.24克，花盘倾斜度4级，结实率84.5%，单株粒重157.74克，出仁率60.12%。籽实蛋白质含量35.66%，含油率28.14%。高</w:t>
      </w:r>
      <w:proofErr w:type="gramStart"/>
      <w:r w:rsidRPr="00D5138A">
        <w:rPr>
          <w:rFonts w:asciiTheme="minorEastAsia" w:hAnsiTheme="minorEastAsia" w:cs="Times New Roman"/>
          <w:szCs w:val="21"/>
        </w:rPr>
        <w:t>抗盘腐型</w:t>
      </w:r>
      <w:proofErr w:type="gramEnd"/>
      <w:r w:rsidRPr="00D5138A">
        <w:rPr>
          <w:rFonts w:asciiTheme="minorEastAsia" w:hAnsiTheme="minorEastAsia" w:cs="Times New Roman"/>
          <w:szCs w:val="21"/>
        </w:rPr>
        <w:t>菌核病，高抗</w:t>
      </w:r>
      <w:proofErr w:type="gramStart"/>
      <w:r w:rsidRPr="00D5138A">
        <w:rPr>
          <w:rFonts w:asciiTheme="minorEastAsia" w:hAnsiTheme="minorEastAsia" w:cs="Times New Roman"/>
          <w:szCs w:val="21"/>
        </w:rPr>
        <w:t>根腐型菌核</w:t>
      </w:r>
      <w:proofErr w:type="gramEnd"/>
      <w:r w:rsidRPr="00D5138A">
        <w:rPr>
          <w:rFonts w:asciiTheme="minorEastAsia" w:hAnsiTheme="minorEastAsia" w:cs="Times New Roman"/>
          <w:szCs w:val="21"/>
        </w:rPr>
        <w:t>病，高抗黄萎病，中抗黑斑病，中抗褐斑病，耐旱、耐寒、耐瘠薄。第1生长周期亩产308.6千克，比对照QL7799增产17.6%；第2生长周期亩产312.5千克，比对照QL7799增产16.8%。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lastRenderedPageBreak/>
        <w:t>栽培技术要点：</w:t>
      </w:r>
      <w:r w:rsidRPr="00D5138A">
        <w:rPr>
          <w:rFonts w:asciiTheme="minorEastAsia" w:hAnsiTheme="minorEastAsia" w:cs="Times New Roman"/>
          <w:szCs w:val="21"/>
        </w:rPr>
        <w:t>1.选地、整地：要获得高产、高效益，只能使用杂交一代种子进行生产，非杂交一代种子都会造成减产，生产者不能自给留种。必须选择中上等肥力的滴灌地，整地时选用驱动耙，达到地平、土碎、</w:t>
      </w:r>
      <w:proofErr w:type="gramStart"/>
      <w:r w:rsidRPr="00D5138A">
        <w:rPr>
          <w:rFonts w:asciiTheme="minorEastAsia" w:hAnsiTheme="minorEastAsia" w:cs="Times New Roman"/>
          <w:szCs w:val="21"/>
        </w:rPr>
        <w:t>墒</w:t>
      </w:r>
      <w:proofErr w:type="gramEnd"/>
      <w:r w:rsidRPr="00D5138A">
        <w:rPr>
          <w:rFonts w:asciiTheme="minorEastAsia" w:hAnsiTheme="minorEastAsia" w:cs="Times New Roman"/>
          <w:szCs w:val="21"/>
        </w:rPr>
        <w:t>好，避免重茬，实现3～5年轮作。2.适宜播期：以0～10厘米地温稳定通过10℃为最佳播种期，建议昌吉周边地区、阜康、五家渠播期为4月初到5月中旬，奇台、木垒、吉木</w:t>
      </w:r>
      <w:proofErr w:type="gramStart"/>
      <w:r w:rsidRPr="00D5138A">
        <w:rPr>
          <w:rFonts w:asciiTheme="minorEastAsia" w:hAnsiTheme="minorEastAsia" w:cs="Times New Roman"/>
          <w:szCs w:val="21"/>
        </w:rPr>
        <w:t>萨</w:t>
      </w:r>
      <w:proofErr w:type="gramEnd"/>
      <w:r w:rsidRPr="00D5138A">
        <w:rPr>
          <w:rFonts w:asciiTheme="minorEastAsia" w:hAnsiTheme="minorEastAsia" w:cs="Times New Roman"/>
          <w:szCs w:val="21"/>
        </w:rPr>
        <w:t>尔播期为4月中旬到5月中旬，阿勒泰、塔城额敏地区播期为5月中旬到6月初，伊犁地区播期为4月20日至5月20日，克拉玛依、石河子、博乐地区播期为4月初到5月上旬。甘肃河西地区一般在4月下旬至5月上旬播种。内蒙</w:t>
      </w:r>
      <w:r w:rsidR="00D5138A" w:rsidRPr="00D5138A">
        <w:rPr>
          <w:rFonts w:asciiTheme="minorEastAsia" w:hAnsiTheme="minorEastAsia" w:cs="Times New Roman" w:hint="eastAsia"/>
          <w:szCs w:val="21"/>
        </w:rPr>
        <w:t>古</w:t>
      </w:r>
      <w:r w:rsidRPr="00D5138A">
        <w:rPr>
          <w:rFonts w:asciiTheme="minorEastAsia" w:hAnsiTheme="minorEastAsia" w:cs="Times New Roman"/>
          <w:szCs w:val="21"/>
        </w:rPr>
        <w:t>地区在六月中旬播种。3.种植规格：采用大小覆膜种植，</w:t>
      </w:r>
      <w:proofErr w:type="gramStart"/>
      <w:r w:rsidRPr="00D5138A">
        <w:rPr>
          <w:rFonts w:asciiTheme="minorEastAsia" w:hAnsiTheme="minorEastAsia" w:cs="Times New Roman"/>
          <w:szCs w:val="21"/>
        </w:rPr>
        <w:t>金葵</w:t>
      </w:r>
      <w:proofErr w:type="gramEnd"/>
      <w:r w:rsidRPr="00D5138A">
        <w:rPr>
          <w:rFonts w:asciiTheme="minorEastAsia" w:hAnsiTheme="minorEastAsia" w:cs="Times New Roman"/>
          <w:szCs w:val="21"/>
        </w:rPr>
        <w:t>688大行距90厘米，小行距40厘米，株距48厘米，建议亩保苗1600～2000株左右。4.种子处理：</w:t>
      </w:r>
      <w:proofErr w:type="gramStart"/>
      <w:r w:rsidRPr="00D5138A">
        <w:rPr>
          <w:rFonts w:asciiTheme="minorEastAsia" w:hAnsiTheme="minorEastAsia" w:cs="Times New Roman"/>
          <w:szCs w:val="21"/>
        </w:rPr>
        <w:t>食葵杂交种</w:t>
      </w:r>
      <w:proofErr w:type="gramEnd"/>
      <w:r w:rsidRPr="00D5138A">
        <w:rPr>
          <w:rFonts w:asciiTheme="minorEastAsia" w:hAnsiTheme="minorEastAsia" w:cs="Times New Roman"/>
          <w:szCs w:val="21"/>
        </w:rPr>
        <w:t>，种子的包衣</w:t>
      </w:r>
      <w:proofErr w:type="gramStart"/>
      <w:r w:rsidRPr="00D5138A">
        <w:rPr>
          <w:rFonts w:asciiTheme="minorEastAsia" w:hAnsiTheme="minorEastAsia" w:cs="Times New Roman"/>
          <w:szCs w:val="21"/>
        </w:rPr>
        <w:t>剂只有</w:t>
      </w:r>
      <w:proofErr w:type="gramEnd"/>
      <w:r w:rsidRPr="00D5138A">
        <w:rPr>
          <w:rFonts w:asciiTheme="minorEastAsia" w:hAnsiTheme="minorEastAsia" w:cs="Times New Roman"/>
          <w:szCs w:val="21"/>
        </w:rPr>
        <w:t>杀菌和</w:t>
      </w:r>
      <w:r w:rsidR="00D5138A" w:rsidRPr="00D5138A">
        <w:rPr>
          <w:rFonts w:asciiTheme="minorEastAsia" w:hAnsiTheme="minorEastAsia" w:cs="Times New Roman"/>
          <w:szCs w:val="21"/>
        </w:rPr>
        <w:t>营养成分</w:t>
      </w:r>
      <w:r w:rsidRPr="00D5138A">
        <w:rPr>
          <w:rFonts w:asciiTheme="minorEastAsia" w:hAnsiTheme="minorEastAsia" w:cs="Times New Roman"/>
          <w:szCs w:val="21"/>
        </w:rPr>
        <w:t>，为了有效预防金针虫、地老虎、蛐蛐等地下害虫，农民朋友必须在播种前进行拌种处理。5.适时播种：播种时要掌握未来一周的天气情况，避开降雨天气，防止板结，播种后若遇降雨造成板结要及时破除。不可深播，播深2～3厘米，覆土2厘米，滴灌地建议先覆膜后滴水，滴水后2～3天地温提高后，人工点播，这样墒情好、地温稳定、以保全苗；机播时提前调试机器，随时观察下料</w:t>
      </w:r>
      <w:proofErr w:type="gramStart"/>
      <w:r w:rsidRPr="00D5138A">
        <w:rPr>
          <w:rFonts w:asciiTheme="minorEastAsia" w:hAnsiTheme="minorEastAsia" w:cs="Times New Roman"/>
          <w:szCs w:val="21"/>
        </w:rPr>
        <w:t>筒是否</w:t>
      </w:r>
      <w:proofErr w:type="gramEnd"/>
      <w:r w:rsidRPr="00D5138A">
        <w:rPr>
          <w:rFonts w:asciiTheme="minorEastAsia" w:hAnsiTheme="minorEastAsia" w:cs="Times New Roman"/>
          <w:szCs w:val="21"/>
        </w:rPr>
        <w:t>堵塞，以免造成缺苗断垄现象（尽量避免</w:t>
      </w:r>
      <w:proofErr w:type="gramStart"/>
      <w:r w:rsidRPr="00D5138A">
        <w:rPr>
          <w:rFonts w:asciiTheme="minorEastAsia" w:hAnsiTheme="minorEastAsia" w:cs="Times New Roman"/>
          <w:szCs w:val="21"/>
        </w:rPr>
        <w:t>干播湿</w:t>
      </w:r>
      <w:proofErr w:type="gramEnd"/>
      <w:r w:rsidRPr="00D5138A">
        <w:rPr>
          <w:rFonts w:asciiTheme="minorEastAsia" w:hAnsiTheme="minorEastAsia" w:cs="Times New Roman"/>
          <w:szCs w:val="21"/>
        </w:rPr>
        <w:t>出的播种方法）。6.基肥：</w:t>
      </w:r>
      <w:proofErr w:type="gramStart"/>
      <w:r w:rsidRPr="00D5138A">
        <w:rPr>
          <w:rFonts w:asciiTheme="minorEastAsia" w:hAnsiTheme="minorEastAsia" w:cs="Times New Roman"/>
          <w:szCs w:val="21"/>
        </w:rPr>
        <w:t>食葵前期</w:t>
      </w:r>
      <w:proofErr w:type="gramEnd"/>
      <w:r w:rsidRPr="00D5138A">
        <w:rPr>
          <w:rFonts w:asciiTheme="minorEastAsia" w:hAnsiTheme="minorEastAsia" w:cs="Times New Roman"/>
          <w:szCs w:val="21"/>
        </w:rPr>
        <w:t>以氮、磷肥为主，中后期以钾肥为主，一般底肥亩施磷酸二铵25千克、尿素5千克、钾肥10千克（氧化钾含量50%以上）或含钾的复合肥20千克，也可根据地力情况调整底肥用量。（特别提示：</w:t>
      </w:r>
      <w:proofErr w:type="gramStart"/>
      <w:r w:rsidRPr="00D5138A">
        <w:rPr>
          <w:rFonts w:asciiTheme="minorEastAsia" w:hAnsiTheme="minorEastAsia" w:cs="Times New Roman"/>
          <w:szCs w:val="21"/>
        </w:rPr>
        <w:t>金葵</w:t>
      </w:r>
      <w:proofErr w:type="gramEnd"/>
      <w:r w:rsidRPr="00D5138A">
        <w:rPr>
          <w:rFonts w:asciiTheme="minorEastAsia" w:hAnsiTheme="minorEastAsia" w:cs="Times New Roman"/>
          <w:szCs w:val="21"/>
        </w:rPr>
        <w:t>516属于高钾肥品种，多施钾肥结实率、产量，明显提高）如不施基肥，机播时可带种肥磷酸二铵10千克，钾肥5千克，尿素3千克。7.叶面肥： 喷施叶面肥仔苗期和现蕾期各喷施一次含硼、锌、铁、镁等微量元素的叶面肥，对</w:t>
      </w:r>
      <w:proofErr w:type="gramStart"/>
      <w:r w:rsidRPr="00D5138A">
        <w:rPr>
          <w:rFonts w:asciiTheme="minorEastAsia" w:hAnsiTheme="minorEastAsia" w:cs="Times New Roman"/>
          <w:szCs w:val="21"/>
        </w:rPr>
        <w:t>提高食葵结实率</w:t>
      </w:r>
      <w:proofErr w:type="gramEnd"/>
      <w:r w:rsidRPr="00D5138A">
        <w:rPr>
          <w:rFonts w:asciiTheme="minorEastAsia" w:hAnsiTheme="minorEastAsia" w:cs="Times New Roman"/>
          <w:szCs w:val="21"/>
        </w:rPr>
        <w:t>、千粒重、产量效果明显。8.浇水、追肥：</w:t>
      </w:r>
      <w:proofErr w:type="gramStart"/>
      <w:r w:rsidRPr="00D5138A">
        <w:rPr>
          <w:rFonts w:asciiTheme="minorEastAsia" w:hAnsiTheme="minorEastAsia" w:cs="Times New Roman"/>
          <w:szCs w:val="21"/>
        </w:rPr>
        <w:t>食葵属于</w:t>
      </w:r>
      <w:proofErr w:type="gramEnd"/>
      <w:r w:rsidRPr="00D5138A">
        <w:rPr>
          <w:rFonts w:asciiTheme="minorEastAsia" w:hAnsiTheme="minorEastAsia" w:cs="Times New Roman"/>
          <w:szCs w:val="21"/>
        </w:rPr>
        <w:t>高水肥作物，全生育</w:t>
      </w:r>
      <w:proofErr w:type="gramStart"/>
      <w:r w:rsidRPr="00D5138A">
        <w:rPr>
          <w:rFonts w:asciiTheme="minorEastAsia" w:hAnsiTheme="minorEastAsia" w:cs="Times New Roman"/>
          <w:szCs w:val="21"/>
        </w:rPr>
        <w:t>期满足</w:t>
      </w:r>
      <w:proofErr w:type="gramEnd"/>
      <w:r w:rsidRPr="00D5138A">
        <w:rPr>
          <w:rFonts w:asciiTheme="minorEastAsia" w:hAnsiTheme="minorEastAsia" w:cs="Times New Roman"/>
          <w:szCs w:val="21"/>
        </w:rPr>
        <w:t>水肥，产量明显提高；</w:t>
      </w:r>
      <w:proofErr w:type="gramStart"/>
      <w:r w:rsidRPr="00D5138A">
        <w:rPr>
          <w:rFonts w:asciiTheme="minorEastAsia" w:hAnsiTheme="minorEastAsia" w:cs="Times New Roman"/>
          <w:szCs w:val="21"/>
        </w:rPr>
        <w:t>由于金葵</w:t>
      </w:r>
      <w:proofErr w:type="gramEnd"/>
      <w:r w:rsidRPr="00D5138A">
        <w:rPr>
          <w:rFonts w:asciiTheme="minorEastAsia" w:hAnsiTheme="minorEastAsia" w:cs="Times New Roman"/>
          <w:szCs w:val="21"/>
        </w:rPr>
        <w:t>516生长旺盛、植株高大，适当蹲苗，一般出苗后蹲苗50天左右浇第一水（现蕾中期）；第一水必须浇透，便于扎根，浇水次数要根据土壤条件、土地墒情和降水情况而定，滴灌地一般要浇5～7水，要确保浇好现蕾水、开花水、灌浆水，在成熟期及时停水（在盘背面开始变黄、舌状花变干，籽粒变黑），否则籽粒发黄。追肥，根据土壤条件而定，在中上等肥力的土地上，全</w:t>
      </w:r>
      <w:proofErr w:type="gramStart"/>
      <w:r w:rsidRPr="00D5138A">
        <w:rPr>
          <w:rFonts w:asciiTheme="minorEastAsia" w:hAnsiTheme="minorEastAsia" w:cs="Times New Roman"/>
          <w:szCs w:val="21"/>
        </w:rPr>
        <w:t>生育期追3～4次</w:t>
      </w:r>
      <w:proofErr w:type="gramEnd"/>
      <w:r w:rsidRPr="00D5138A">
        <w:rPr>
          <w:rFonts w:asciiTheme="minorEastAsia" w:hAnsiTheme="minorEastAsia" w:cs="Times New Roman"/>
          <w:szCs w:val="21"/>
        </w:rPr>
        <w:t>肥，第一次浇现蕾水时追尿素10千克/亩；</w:t>
      </w:r>
      <w:proofErr w:type="gramStart"/>
      <w:r w:rsidRPr="00D5138A">
        <w:rPr>
          <w:rFonts w:asciiTheme="minorEastAsia" w:hAnsiTheme="minorEastAsia" w:cs="Times New Roman"/>
          <w:szCs w:val="21"/>
        </w:rPr>
        <w:t>第二水追尿素</w:t>
      </w:r>
      <w:proofErr w:type="gramEnd"/>
      <w:r w:rsidRPr="00D5138A">
        <w:rPr>
          <w:rFonts w:asciiTheme="minorEastAsia" w:hAnsiTheme="minorEastAsia" w:cs="Times New Roman"/>
          <w:szCs w:val="21"/>
        </w:rPr>
        <w:t>10千克/亩，追钾肥5千克/亩；浇开花水时再追施尿素5千克、钾肥5千克/亩（追肥用水溶性钾肥），浇灌浆水时追施钾肥5千克（中等以下肥力的土壤要加大施肥量）。9.中耕培土： 向日葵全生育期需中耕2次，4片叶进行第一次中耕，封垄前进行第二次中耕，能够有效提高土壤温度、保墒，增加土壤透气性，促进根系生长，抑制徒长等作用。</w:t>
      </w:r>
      <w:proofErr w:type="gramStart"/>
      <w:r w:rsidRPr="00D5138A">
        <w:rPr>
          <w:rFonts w:asciiTheme="minorEastAsia" w:hAnsiTheme="minorEastAsia" w:cs="Times New Roman"/>
          <w:szCs w:val="21"/>
        </w:rPr>
        <w:t>金葵</w:t>
      </w:r>
      <w:proofErr w:type="gramEnd"/>
      <w:r w:rsidRPr="00D5138A">
        <w:rPr>
          <w:rFonts w:asciiTheme="minorEastAsia" w:hAnsiTheme="minorEastAsia" w:cs="Times New Roman"/>
          <w:szCs w:val="21"/>
        </w:rPr>
        <w:t>516第二次中耕时必须配带改进的犁铧进行培土，培土高度在20厘米以上，可避免倒伏。10.间苗、定苗：在4叶期进行间苗、定苗，不能</w:t>
      </w:r>
      <w:proofErr w:type="gramStart"/>
      <w:r w:rsidRPr="00D5138A">
        <w:rPr>
          <w:rFonts w:asciiTheme="minorEastAsia" w:hAnsiTheme="minorEastAsia" w:cs="Times New Roman"/>
          <w:szCs w:val="21"/>
        </w:rPr>
        <w:t>留双苗</w:t>
      </w:r>
      <w:proofErr w:type="gramEnd"/>
      <w:r w:rsidRPr="00D5138A">
        <w:rPr>
          <w:rFonts w:asciiTheme="minorEastAsia" w:hAnsiTheme="minorEastAsia" w:cs="Times New Roman"/>
          <w:szCs w:val="21"/>
        </w:rPr>
        <w:t>，对于出苗不全、出苗率在60%以上的地块一般不提倡补苗。11.向日葵</w:t>
      </w:r>
      <w:proofErr w:type="gramStart"/>
      <w:r w:rsidRPr="00D5138A">
        <w:rPr>
          <w:rFonts w:asciiTheme="minorEastAsia" w:hAnsiTheme="minorEastAsia" w:cs="Times New Roman"/>
          <w:szCs w:val="21"/>
        </w:rPr>
        <w:t>螟</w:t>
      </w:r>
      <w:proofErr w:type="gramEnd"/>
      <w:r w:rsidRPr="00D5138A">
        <w:rPr>
          <w:rFonts w:asciiTheme="minorEastAsia" w:hAnsiTheme="minorEastAsia" w:cs="Times New Roman"/>
          <w:szCs w:val="21"/>
        </w:rPr>
        <w:t>防治： 向日葵开花初期选用阿立卡</w:t>
      </w:r>
      <w:proofErr w:type="gramStart"/>
      <w:r w:rsidRPr="00D5138A">
        <w:rPr>
          <w:rFonts w:asciiTheme="minorEastAsia" w:hAnsiTheme="minorEastAsia" w:cs="Times New Roman"/>
          <w:szCs w:val="21"/>
        </w:rPr>
        <w:t>或瑞功等</w:t>
      </w:r>
      <w:proofErr w:type="gramEnd"/>
      <w:r w:rsidRPr="00D5138A">
        <w:rPr>
          <w:rFonts w:asciiTheme="minorEastAsia" w:hAnsiTheme="minorEastAsia" w:cs="Times New Roman"/>
          <w:szCs w:val="21"/>
        </w:rPr>
        <w:t>菊酯类杀虫剂叶面喷施，有效防治葵</w:t>
      </w:r>
      <w:proofErr w:type="gramStart"/>
      <w:r w:rsidRPr="00D5138A">
        <w:rPr>
          <w:rFonts w:asciiTheme="minorEastAsia" w:hAnsiTheme="minorEastAsia" w:cs="Times New Roman"/>
          <w:szCs w:val="21"/>
        </w:rPr>
        <w:t>螟</w:t>
      </w:r>
      <w:proofErr w:type="gramEnd"/>
      <w:r w:rsidRPr="00D5138A">
        <w:rPr>
          <w:rFonts w:asciiTheme="minorEastAsia" w:hAnsiTheme="minorEastAsia" w:cs="Times New Roman"/>
          <w:szCs w:val="21"/>
        </w:rPr>
        <w:t>。12.授粉：向日葵是异花授粉作物，一般5～10亩放一箱蜂为宜，可提高结实率、增加产量，据实验可增加产量50千克/亩。13.收获及注意事项：（1）适时收割，植株下部4～5片叶发黄干枯，花盘背面发黄，舌状花脱落、管状花干枯，籽粒变硬后才可插盘晾晒，若推迟插盘时间，籽粒出现白头。（2）插盘时要听取一周的天气预报，如遇阴雨天气推后收割，以免造成不必要的损失。（3）插盘2～4天，水分到达12即可，不能过干，避免脱粒时籽粒伤皮。（4）如有脱皮、霉变、虫眼，一定要单打另收，不可混收。（5）选择性能好的脱粒机（收割机必须调至适当转速）、气吸式精选机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适宜种植区域及季节：</w:t>
      </w:r>
      <w:r w:rsidR="00D9748D" w:rsidRPr="00D5138A">
        <w:rPr>
          <w:rFonts w:asciiTheme="minorEastAsia" w:hAnsiTheme="minorEastAsia" w:hint="eastAsia"/>
          <w:noProof/>
          <w:szCs w:val="21"/>
        </w:rPr>
        <w:t>适宜在</w:t>
      </w:r>
      <w:r w:rsidR="00D9748D" w:rsidRPr="00D5138A">
        <w:rPr>
          <w:rFonts w:asciiTheme="minorEastAsia" w:hAnsiTheme="minorEastAsia" w:hint="eastAsia"/>
          <w:b/>
          <w:noProof/>
          <w:szCs w:val="21"/>
        </w:rPr>
        <w:t>新疆、内蒙古、</w:t>
      </w:r>
      <w:r w:rsidR="00D9748D" w:rsidRPr="00D5138A">
        <w:rPr>
          <w:rFonts w:asciiTheme="minorEastAsia" w:hAnsiTheme="minorEastAsia" w:hint="eastAsia"/>
          <w:noProof/>
          <w:szCs w:val="21"/>
        </w:rPr>
        <w:t>甘肃、</w:t>
      </w:r>
      <w:r w:rsidR="00D9748D" w:rsidRPr="00D5138A">
        <w:rPr>
          <w:rFonts w:asciiTheme="minorEastAsia" w:hAnsiTheme="minorEastAsia" w:hint="eastAsia"/>
          <w:b/>
          <w:noProof/>
          <w:szCs w:val="21"/>
        </w:rPr>
        <w:t>黑龙江、吉林、辽宁、山西、河北</w:t>
      </w:r>
      <w:r w:rsidR="00D9748D" w:rsidRPr="00D5138A">
        <w:rPr>
          <w:rFonts w:asciiTheme="minorEastAsia" w:hAnsiTheme="minorEastAsia" w:hint="eastAsia"/>
          <w:noProof/>
          <w:szCs w:val="21"/>
        </w:rPr>
        <w:t>≥10℃活动积温在2100℃以上的地区春、夏季播种。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注意事项：</w:t>
      </w:r>
      <w:r w:rsidRPr="00D5138A">
        <w:rPr>
          <w:rFonts w:asciiTheme="minorEastAsia" w:hAnsiTheme="minorEastAsia" w:cs="Times New Roman"/>
          <w:szCs w:val="21"/>
        </w:rPr>
        <w:t>1.为预防菌核病发生，大豆、油菜地不宜做前茬。2.收获时建议插盘晾晒，插盘时要听取一周的天气预报，如遇阴雨天气推后收割，以免造成不必要的损失。</w:t>
      </w:r>
    </w:p>
    <w:p w:rsidR="00AD6811" w:rsidRPr="00D5138A" w:rsidRDefault="00AD6811" w:rsidP="00C03669">
      <w:pPr>
        <w:ind w:firstLineChars="200" w:firstLine="420"/>
        <w:jc w:val="left"/>
        <w:rPr>
          <w:rFonts w:asciiTheme="minorEastAsia" w:hAnsiTheme="minorEastAsia" w:cs="Times New Roman"/>
          <w:szCs w:val="21"/>
        </w:rPr>
      </w:pPr>
    </w:p>
    <w:p w:rsidR="00AD6811" w:rsidRPr="00D5138A" w:rsidRDefault="00AD6811" w:rsidP="00C03669">
      <w:pPr>
        <w:jc w:val="left"/>
        <w:rPr>
          <w:rFonts w:asciiTheme="minorEastAsia" w:hAnsiTheme="minorEastAsia" w:cs="宋体"/>
          <w:b/>
          <w:szCs w:val="21"/>
        </w:rPr>
      </w:pPr>
      <w:r w:rsidRPr="00D5138A">
        <w:rPr>
          <w:rFonts w:asciiTheme="minorEastAsia" w:hAnsiTheme="minorEastAsia" w:cs="Times New Roman" w:hint="eastAsia"/>
          <w:b/>
          <w:szCs w:val="21"/>
        </w:rPr>
        <w:t>25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登记编号：</w:t>
      </w:r>
      <w:r w:rsidRPr="00D5138A">
        <w:rPr>
          <w:rFonts w:asciiTheme="minorEastAsia" w:hAnsiTheme="minorEastAsia" w:hint="eastAsia"/>
          <w:szCs w:val="21"/>
          <w:shd w:val="clear" w:color="auto" w:fill="FFFFFF"/>
        </w:rPr>
        <w:t>GPD向日葵(2018)620044</w:t>
      </w:r>
    </w:p>
    <w:p w:rsidR="00967333" w:rsidRPr="00D5138A" w:rsidRDefault="00967333" w:rsidP="00C03669">
      <w:pPr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作物种类：</w:t>
      </w:r>
      <w:r w:rsidRPr="00D5138A">
        <w:rPr>
          <w:rFonts w:asciiTheme="minorEastAsia" w:hAnsiTheme="minorEastAsia" w:cs="宋体" w:hint="eastAsia"/>
          <w:szCs w:val="21"/>
        </w:rPr>
        <w:t>向日葵</w:t>
      </w:r>
    </w:p>
    <w:p w:rsidR="00967333" w:rsidRPr="00D5138A" w:rsidRDefault="00967333" w:rsidP="00C03669">
      <w:pPr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品种名称：</w:t>
      </w:r>
      <w:r w:rsidRPr="00D5138A">
        <w:rPr>
          <w:rFonts w:asciiTheme="minorEastAsia" w:hAnsiTheme="minorEastAsia" w:cs="宋体" w:hint="eastAsia"/>
          <w:szCs w:val="21"/>
        </w:rPr>
        <w:t>G7601</w:t>
      </w:r>
    </w:p>
    <w:p w:rsidR="00967333" w:rsidRPr="00D5138A" w:rsidRDefault="00967333" w:rsidP="00C03669">
      <w:pPr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申 请 者：</w:t>
      </w:r>
      <w:r w:rsidRPr="00D5138A">
        <w:rPr>
          <w:rFonts w:asciiTheme="minorEastAsia" w:hAnsiTheme="minorEastAsia" w:cs="宋体" w:hint="eastAsia"/>
          <w:szCs w:val="21"/>
        </w:rPr>
        <w:t>敦煌市高峰种业有限责任公司</w:t>
      </w:r>
    </w:p>
    <w:p w:rsidR="00967333" w:rsidRPr="00D5138A" w:rsidRDefault="00967333" w:rsidP="00C03669">
      <w:pPr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育 种 者：</w:t>
      </w:r>
      <w:r w:rsidRPr="00D5138A">
        <w:rPr>
          <w:rFonts w:asciiTheme="minorEastAsia" w:hAnsiTheme="minorEastAsia" w:cs="宋体" w:hint="eastAsia"/>
          <w:szCs w:val="21"/>
        </w:rPr>
        <w:t>敦煌市高峰种业有限责任公司</w:t>
      </w:r>
    </w:p>
    <w:p w:rsidR="00967333" w:rsidRPr="00D5138A" w:rsidRDefault="00967333" w:rsidP="00C03669">
      <w:pPr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品种来源：</w:t>
      </w:r>
      <w:r w:rsidRPr="00D5138A">
        <w:rPr>
          <w:rFonts w:asciiTheme="minorEastAsia" w:hAnsiTheme="minorEastAsia" w:cs="宋体" w:hint="eastAsia"/>
          <w:szCs w:val="21"/>
        </w:rPr>
        <w:t>（G760/F760)×GF761</w:t>
      </w:r>
    </w:p>
    <w:p w:rsidR="00967333" w:rsidRPr="00D5138A" w:rsidRDefault="00967333" w:rsidP="00C03669">
      <w:pPr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特征特性：</w:t>
      </w:r>
      <w:r w:rsidRPr="00D5138A">
        <w:rPr>
          <w:rFonts w:asciiTheme="minorEastAsia" w:hAnsiTheme="minorEastAsia" w:cs="宋体" w:hint="eastAsia"/>
          <w:szCs w:val="21"/>
        </w:rPr>
        <w:t>杂交种。食用型。生育期 118天，比对照晚熟3天。株高195～205厘米，茎秆粗2.7厘米，舌状花橘黄色，花药紫色，花盘倾斜度 4 级，盘径21.03厘米，百粒重15.15克，结实率78%，单株粒重121.56克，出仁率54.54%。籽实蛋白质含量26.12%，含油率11.94%，抗倒性强。高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抗盘腐型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菌核病、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根腐型菌核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病，中抗黄萎病、黑斑病、褐斑病。第1生长周期亩产287.5千克，比对照LD5009增产13.1%；第2生长周期亩产303.2千克，比对照LD5009增产16.7%。</w:t>
      </w:r>
    </w:p>
    <w:p w:rsidR="00967333" w:rsidRPr="00D5138A" w:rsidRDefault="00967333" w:rsidP="00C03669">
      <w:pPr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栽培技术要点：</w:t>
      </w:r>
      <w:r w:rsidRPr="00D5138A">
        <w:rPr>
          <w:rFonts w:asciiTheme="minorEastAsia" w:hAnsiTheme="minorEastAsia" w:cs="宋体" w:hint="eastAsia"/>
          <w:szCs w:val="21"/>
        </w:rPr>
        <w:t>1.需在5厘米地温≥10℃有效积温 2200℃以上的区域种植。2.建议亩保苗 2200～2500 株，在不同地区及不同地力情况下应根据实际情况、因地制宜调整种植密度。3.播种深度一般在2～3厘米。如在黏壤土播种，播种后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在苗眼处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覆盖沙子，以免因土壤板结影响出苗。4.建议亩施底肥二铵20千克+硫酸钾15千克，或亩施40千克复合肥；现蕾期结合中耕除草追施尿素10～15千克。适量施用硼锌肥可提高结实率和抗逆性。生育期中耕除草2次，现蕾前结合中耕给植株根部培土可促进次生根生长，提高抗倒性。5.开花期间，如遇阴雨天气、高温或田间蜜蜂数量少等因素会影响结实率。此时加强人工辅助授粉，可提高产量。建议开花前每5亩地放置1箱蜜蜂授粉。6.适时收获、挂盘晾晒。适时早收可有效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减轻盘腐提高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商品质量。舌状花脱落、上部叶片发黄、花盘背部发黄褐色时，结合当地一周天气预报情况，挂盘晾晒。7.积极预防黄萎病、菌核病：苗期7～9 叶预防2～3 次（7天一次），同时喷施硼、锌等叶面肥，开花前预防1～2 次。</w:t>
      </w:r>
    </w:p>
    <w:p w:rsidR="00967333" w:rsidRPr="00D5138A" w:rsidRDefault="00967333" w:rsidP="00C03669">
      <w:pPr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适宜种植区域及季节：</w:t>
      </w:r>
      <w:r w:rsidR="00D9748D" w:rsidRPr="00D5138A">
        <w:rPr>
          <w:rFonts w:asciiTheme="minorEastAsia" w:hAnsiTheme="minorEastAsia" w:hint="eastAsia"/>
          <w:noProof/>
          <w:szCs w:val="21"/>
        </w:rPr>
        <w:t>适宜在甘肃酒泉、武威，</w:t>
      </w:r>
      <w:r w:rsidR="00D9748D" w:rsidRPr="00D5138A">
        <w:rPr>
          <w:rFonts w:asciiTheme="minorEastAsia" w:hAnsiTheme="minorEastAsia" w:hint="eastAsia"/>
          <w:b/>
          <w:noProof/>
          <w:szCs w:val="21"/>
        </w:rPr>
        <w:t>新疆、内蒙古</w:t>
      </w:r>
      <w:r w:rsidR="00D9748D" w:rsidRPr="00D5138A">
        <w:rPr>
          <w:rFonts w:asciiTheme="minorEastAsia" w:hAnsiTheme="minorEastAsia" w:hint="eastAsia"/>
          <w:noProof/>
          <w:szCs w:val="21"/>
        </w:rPr>
        <w:t>春播种植。</w:t>
      </w:r>
    </w:p>
    <w:p w:rsidR="00967333" w:rsidRPr="00D5138A" w:rsidRDefault="00967333" w:rsidP="00C03669">
      <w:pPr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注意事项：</w:t>
      </w:r>
      <w:r w:rsidRPr="00D5138A">
        <w:rPr>
          <w:rFonts w:asciiTheme="minorEastAsia" w:hAnsiTheme="minorEastAsia" w:cs="宋体" w:hint="eastAsia"/>
          <w:szCs w:val="21"/>
        </w:rPr>
        <w:t>1.为预防菌核病发生，大豆、油菜地不宜做前茬。2.注意防治黄萎病、褐斑病。3.避免重茬种植。</w:t>
      </w:r>
    </w:p>
    <w:p w:rsidR="00967333" w:rsidRPr="00D5138A" w:rsidRDefault="00967333" w:rsidP="00C03669">
      <w:pPr>
        <w:rPr>
          <w:rFonts w:asciiTheme="minorEastAsia" w:hAnsiTheme="minorEastAsia" w:cs="Times New Roman"/>
          <w:szCs w:val="21"/>
        </w:rPr>
      </w:pPr>
    </w:p>
    <w:p w:rsidR="00967333" w:rsidRPr="00D5138A" w:rsidRDefault="00AD6811" w:rsidP="00C03669">
      <w:pPr>
        <w:rPr>
          <w:rFonts w:asciiTheme="minorEastAsia" w:hAnsiTheme="minorEastAsia" w:cs="Times New Roman"/>
          <w:b/>
          <w:szCs w:val="21"/>
        </w:rPr>
      </w:pPr>
      <w:r w:rsidRPr="00D5138A">
        <w:rPr>
          <w:rFonts w:asciiTheme="minorEastAsia" w:hAnsiTheme="minorEastAsia" w:cs="Times New Roman" w:hint="eastAsia"/>
          <w:b/>
          <w:szCs w:val="21"/>
        </w:rPr>
        <w:t>26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登记编号：</w:t>
      </w:r>
      <w:r w:rsidRPr="00D5138A">
        <w:rPr>
          <w:rFonts w:asciiTheme="minorEastAsia" w:hAnsiTheme="minorEastAsia" w:cs="Times New Roman"/>
          <w:szCs w:val="21"/>
        </w:rPr>
        <w:t>GPD向日葵(2017)620045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作物种类：</w:t>
      </w:r>
      <w:r w:rsidRPr="00D5138A">
        <w:rPr>
          <w:rFonts w:asciiTheme="minorEastAsia" w:hAnsiTheme="minorEastAsia" w:cs="Times New Roman"/>
          <w:szCs w:val="21"/>
        </w:rPr>
        <w:t>向日葵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品种名称：</w:t>
      </w:r>
      <w:r w:rsidRPr="00D5138A">
        <w:rPr>
          <w:rFonts w:asciiTheme="minorEastAsia" w:hAnsiTheme="minorEastAsia" w:cs="Times New Roman"/>
          <w:szCs w:val="21"/>
        </w:rPr>
        <w:t>JH003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申 请 者：</w:t>
      </w:r>
      <w:r w:rsidRPr="00D5138A">
        <w:rPr>
          <w:rFonts w:asciiTheme="minorEastAsia" w:hAnsiTheme="minorEastAsia" w:cs="Times New Roman"/>
          <w:szCs w:val="21"/>
        </w:rPr>
        <w:t>甘肃金辉胜农业有限公司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育 种 者：</w:t>
      </w:r>
      <w:r w:rsidRPr="00D5138A">
        <w:rPr>
          <w:rFonts w:asciiTheme="minorEastAsia" w:hAnsiTheme="minorEastAsia" w:cs="Times New Roman"/>
          <w:szCs w:val="21"/>
        </w:rPr>
        <w:t>甘肃金辉胜农业有限公司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品种来源：</w:t>
      </w:r>
      <w:r w:rsidRPr="00D5138A">
        <w:rPr>
          <w:rFonts w:asciiTheme="minorEastAsia" w:hAnsiTheme="minorEastAsia" w:cs="Times New Roman"/>
          <w:szCs w:val="21"/>
        </w:rPr>
        <w:t>(258A×258B)×56R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特征特性：</w:t>
      </w:r>
      <w:r w:rsidRPr="00D5138A">
        <w:rPr>
          <w:rFonts w:asciiTheme="minorEastAsia" w:hAnsiTheme="minorEastAsia" w:cs="Times New Roman"/>
          <w:szCs w:val="21"/>
        </w:rPr>
        <w:t>食用型杂交种。生育期110天，株高160～190厘米，茎粗2.46厘米，叶片数30个，盘径23.5厘米左右，盘形平，花盘倾斜度4～5级，结实率85.3%，单株粒重168.1克，出仁率52.6%。平均单盘粒数1038粒、百粒重16.2克。籽实蛋白质含量29.5%，含油率28.1%。高</w:t>
      </w:r>
      <w:proofErr w:type="gramStart"/>
      <w:r w:rsidRPr="00D5138A">
        <w:rPr>
          <w:rFonts w:asciiTheme="minorEastAsia" w:hAnsiTheme="minorEastAsia" w:cs="Times New Roman"/>
          <w:szCs w:val="21"/>
        </w:rPr>
        <w:t>抗盘腐型</w:t>
      </w:r>
      <w:proofErr w:type="gramEnd"/>
      <w:r w:rsidRPr="00D5138A">
        <w:rPr>
          <w:rFonts w:asciiTheme="minorEastAsia" w:hAnsiTheme="minorEastAsia" w:cs="Times New Roman"/>
          <w:szCs w:val="21"/>
        </w:rPr>
        <w:t>菌核病，高抗</w:t>
      </w:r>
      <w:proofErr w:type="gramStart"/>
      <w:r w:rsidRPr="00D5138A">
        <w:rPr>
          <w:rFonts w:asciiTheme="minorEastAsia" w:hAnsiTheme="minorEastAsia" w:cs="Times New Roman"/>
          <w:szCs w:val="21"/>
        </w:rPr>
        <w:t>根腐型菌核</w:t>
      </w:r>
      <w:proofErr w:type="gramEnd"/>
      <w:r w:rsidRPr="00D5138A">
        <w:rPr>
          <w:rFonts w:asciiTheme="minorEastAsia" w:hAnsiTheme="minorEastAsia" w:cs="Times New Roman"/>
          <w:szCs w:val="21"/>
        </w:rPr>
        <w:t>病，高抗黄萎病，中抗黑斑病，中抗褐斑病，耐寒、耐旱、耐盐碱，抗倒伏性强。第1生长周期亩产296.3千克，比对照</w:t>
      </w:r>
      <w:proofErr w:type="gramStart"/>
      <w:r w:rsidRPr="00D5138A">
        <w:rPr>
          <w:rFonts w:asciiTheme="minorEastAsia" w:hAnsiTheme="minorEastAsia" w:cs="Times New Roman"/>
          <w:szCs w:val="21"/>
        </w:rPr>
        <w:t>先瑞</w:t>
      </w:r>
      <w:proofErr w:type="gramEnd"/>
      <w:r w:rsidRPr="00D5138A">
        <w:rPr>
          <w:rFonts w:asciiTheme="minorEastAsia" w:hAnsiTheme="minorEastAsia" w:cs="Times New Roman"/>
          <w:szCs w:val="21"/>
        </w:rPr>
        <w:t>10号增产12.3%，；第2生长周期亩产301.6千克，比对照</w:t>
      </w:r>
      <w:proofErr w:type="gramStart"/>
      <w:r w:rsidRPr="00D5138A">
        <w:rPr>
          <w:rFonts w:asciiTheme="minorEastAsia" w:hAnsiTheme="minorEastAsia" w:cs="Times New Roman"/>
          <w:szCs w:val="21"/>
        </w:rPr>
        <w:t>先瑞</w:t>
      </w:r>
      <w:proofErr w:type="gramEnd"/>
      <w:r w:rsidRPr="00D5138A">
        <w:rPr>
          <w:rFonts w:asciiTheme="minorEastAsia" w:hAnsiTheme="minorEastAsia" w:cs="Times New Roman"/>
          <w:szCs w:val="21"/>
        </w:rPr>
        <w:t>10号增产12.3%。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栽培技术要点：</w:t>
      </w:r>
      <w:r w:rsidRPr="00D5138A">
        <w:rPr>
          <w:rFonts w:asciiTheme="minorEastAsia" w:hAnsiTheme="minorEastAsia" w:cs="Times New Roman"/>
          <w:szCs w:val="21"/>
        </w:rPr>
        <w:t>1.选好地块、精细整地。重茬、迎茬、低洼、易涝地不宜种植。为预防菌核病发生，大豆、油菜地不宜做前茬。2.适时播种，注意播法。播期：三月下旬至五月中</w:t>
      </w:r>
      <w:r w:rsidRPr="00D5138A">
        <w:rPr>
          <w:rFonts w:asciiTheme="minorEastAsia" w:hAnsiTheme="minorEastAsia" w:cs="Times New Roman"/>
          <w:szCs w:val="21"/>
        </w:rPr>
        <w:lastRenderedPageBreak/>
        <w:t>旬。各地应根据当地积温和雨季情况调整播期，应尽量把握在开花期避开高温和雨季又能确保安全成熟。覆土：播种覆土深度3～4厘米。如果下雨后出现土壤表层板结，要人工抠土帮助幼苗顶土。栽培密度：亩保苗2000～2500株。3.加强管理，提高质量。合理施肥：一般情况下建议播种前施足底肥，每亩一次性投施向日葵专用复合肥25千克，现蕾期每亩追施尿素15千克。最好根据当地土壤情况采用配方施肥。病虫草害防治：可在播种前</w:t>
      </w:r>
      <w:proofErr w:type="gramStart"/>
      <w:r w:rsidRPr="00D5138A">
        <w:rPr>
          <w:rFonts w:asciiTheme="minorEastAsia" w:hAnsiTheme="minorEastAsia" w:cs="Times New Roman"/>
          <w:szCs w:val="21"/>
        </w:rPr>
        <w:t>使用氟乐灵</w:t>
      </w:r>
      <w:proofErr w:type="gramEnd"/>
      <w:r w:rsidRPr="00D5138A">
        <w:rPr>
          <w:rFonts w:asciiTheme="minorEastAsia" w:hAnsiTheme="minorEastAsia" w:cs="Times New Roman"/>
          <w:szCs w:val="21"/>
        </w:rPr>
        <w:t>等安全的土壤处理除草剂，苗后严禁使用防阔叶草的除草剂。苗期必须对地老虎、金针虫</w:t>
      </w:r>
      <w:proofErr w:type="gramStart"/>
      <w:r w:rsidRPr="00D5138A">
        <w:rPr>
          <w:rFonts w:asciiTheme="minorEastAsia" w:hAnsiTheme="minorEastAsia" w:cs="Times New Roman"/>
          <w:szCs w:val="21"/>
        </w:rPr>
        <w:t>和截虫等</w:t>
      </w:r>
      <w:proofErr w:type="gramEnd"/>
      <w:r w:rsidRPr="00D5138A">
        <w:rPr>
          <w:rFonts w:asciiTheme="minorEastAsia" w:hAnsiTheme="minorEastAsia" w:cs="Times New Roman"/>
          <w:szCs w:val="21"/>
        </w:rPr>
        <w:t>地下害虫进行重点防治，并对</w:t>
      </w:r>
      <w:r w:rsidR="00D5138A" w:rsidRPr="00D5138A">
        <w:rPr>
          <w:rFonts w:asciiTheme="minorEastAsia" w:hAnsiTheme="minorEastAsia" w:cs="Times New Roman"/>
          <w:szCs w:val="21"/>
        </w:rPr>
        <w:t>其他</w:t>
      </w:r>
      <w:r w:rsidRPr="00D5138A">
        <w:rPr>
          <w:rFonts w:asciiTheme="minorEastAsia" w:hAnsiTheme="minorEastAsia" w:cs="Times New Roman"/>
          <w:szCs w:val="21"/>
        </w:rPr>
        <w:t>病害做到早发现早防治。灌水及授粉：现蕾到开花初期是需水肥的</w:t>
      </w:r>
      <w:proofErr w:type="gramStart"/>
      <w:r w:rsidRPr="00D5138A">
        <w:rPr>
          <w:rFonts w:asciiTheme="minorEastAsia" w:hAnsiTheme="minorEastAsia" w:cs="Times New Roman"/>
          <w:szCs w:val="21"/>
        </w:rPr>
        <w:t>最</w:t>
      </w:r>
      <w:proofErr w:type="gramEnd"/>
      <w:r w:rsidRPr="00D5138A">
        <w:rPr>
          <w:rFonts w:asciiTheme="minorEastAsia" w:hAnsiTheme="minorEastAsia" w:cs="Times New Roman"/>
          <w:szCs w:val="21"/>
        </w:rPr>
        <w:t>关键时期，一般情况下在现蕾期结合追肥灌第一遍水，</w:t>
      </w:r>
      <w:proofErr w:type="gramStart"/>
      <w:r w:rsidRPr="00D5138A">
        <w:rPr>
          <w:rFonts w:asciiTheme="minorEastAsia" w:hAnsiTheme="minorEastAsia" w:cs="Times New Roman"/>
          <w:szCs w:val="21"/>
        </w:rPr>
        <w:t>初花期灌第二遍</w:t>
      </w:r>
      <w:proofErr w:type="gramEnd"/>
      <w:r w:rsidRPr="00D5138A">
        <w:rPr>
          <w:rFonts w:asciiTheme="minorEastAsia" w:hAnsiTheme="minorEastAsia" w:cs="Times New Roman"/>
          <w:szCs w:val="21"/>
        </w:rPr>
        <w:t>水，</w:t>
      </w:r>
      <w:proofErr w:type="gramStart"/>
      <w:r w:rsidRPr="00D5138A">
        <w:rPr>
          <w:rFonts w:asciiTheme="minorEastAsia" w:hAnsiTheme="minorEastAsia" w:cs="Times New Roman"/>
          <w:szCs w:val="21"/>
        </w:rPr>
        <w:t>灌浆期灌第三遍</w:t>
      </w:r>
      <w:proofErr w:type="gramEnd"/>
      <w:r w:rsidRPr="00D5138A">
        <w:rPr>
          <w:rFonts w:asciiTheme="minorEastAsia" w:hAnsiTheme="minorEastAsia" w:cs="Times New Roman"/>
          <w:szCs w:val="21"/>
        </w:rPr>
        <w:t>水。</w:t>
      </w:r>
      <w:proofErr w:type="gramStart"/>
      <w:r w:rsidRPr="00D5138A">
        <w:rPr>
          <w:rFonts w:asciiTheme="minorEastAsia" w:hAnsiTheme="minorEastAsia" w:cs="Times New Roman"/>
          <w:szCs w:val="21"/>
        </w:rPr>
        <w:t>蜂源不足</w:t>
      </w:r>
      <w:proofErr w:type="gramEnd"/>
      <w:r w:rsidRPr="00D5138A">
        <w:rPr>
          <w:rFonts w:asciiTheme="minorEastAsia" w:hAnsiTheme="minorEastAsia" w:cs="Times New Roman"/>
          <w:szCs w:val="21"/>
        </w:rPr>
        <w:t>时采用引蜂入田或进行人工辅助授粉。4.适时采收，确保质量。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适宜种植区域及季节：</w:t>
      </w:r>
      <w:r w:rsidR="00D9748D" w:rsidRPr="00D5138A">
        <w:rPr>
          <w:rFonts w:asciiTheme="minorEastAsia" w:hAnsiTheme="minorEastAsia" w:hint="eastAsia"/>
          <w:noProof/>
          <w:szCs w:val="21"/>
        </w:rPr>
        <w:t>适宜在</w:t>
      </w:r>
      <w:r w:rsidR="00D9748D" w:rsidRPr="00D5138A">
        <w:rPr>
          <w:rFonts w:asciiTheme="minorEastAsia" w:hAnsiTheme="minorEastAsia" w:hint="eastAsia"/>
          <w:b/>
          <w:noProof/>
          <w:szCs w:val="21"/>
        </w:rPr>
        <w:t>新疆、内蒙古、</w:t>
      </w:r>
      <w:r w:rsidR="00D9748D" w:rsidRPr="00D5138A">
        <w:rPr>
          <w:rFonts w:asciiTheme="minorEastAsia" w:hAnsiTheme="minorEastAsia" w:hint="eastAsia"/>
          <w:noProof/>
          <w:szCs w:val="21"/>
        </w:rPr>
        <w:t>甘肃、</w:t>
      </w:r>
      <w:r w:rsidR="00D9748D" w:rsidRPr="00D5138A">
        <w:rPr>
          <w:rFonts w:asciiTheme="minorEastAsia" w:hAnsiTheme="minorEastAsia" w:hint="eastAsia"/>
          <w:b/>
          <w:noProof/>
          <w:szCs w:val="21"/>
        </w:rPr>
        <w:t>黑龙江、吉林、辽宁、山西、河北</w:t>
      </w:r>
      <w:r w:rsidR="00D9748D" w:rsidRPr="00D5138A">
        <w:rPr>
          <w:rFonts w:asciiTheme="minorEastAsia" w:hAnsiTheme="minorEastAsia" w:hint="eastAsia"/>
          <w:noProof/>
          <w:szCs w:val="21"/>
        </w:rPr>
        <w:t>≥10℃活动积温在2100℃以上的地区春、夏季播种。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注意事项：</w:t>
      </w:r>
      <w:r w:rsidRPr="00D5138A">
        <w:rPr>
          <w:rFonts w:asciiTheme="minorEastAsia" w:hAnsiTheme="minorEastAsia" w:cs="Times New Roman"/>
          <w:szCs w:val="21"/>
        </w:rPr>
        <w:t>1.为预防菌核病发生，大豆、油菜地不宜做前茬。2.收获时建议插盘晾晒，插盘时要听取一周的天气预报，如遇阴雨天气推后收割，以免造成不必要的损失。</w:t>
      </w:r>
    </w:p>
    <w:p w:rsidR="00967333" w:rsidRPr="00D5138A" w:rsidRDefault="00967333" w:rsidP="00C03669">
      <w:pPr>
        <w:ind w:firstLineChars="200" w:firstLine="420"/>
        <w:rPr>
          <w:rFonts w:asciiTheme="minorEastAsia" w:hAnsiTheme="minorEastAsia" w:cs="Times New Roman"/>
          <w:szCs w:val="21"/>
        </w:rPr>
      </w:pPr>
    </w:p>
    <w:p w:rsidR="00967333" w:rsidRPr="00D5138A" w:rsidRDefault="00AD6811" w:rsidP="00C03669">
      <w:pPr>
        <w:rPr>
          <w:rFonts w:asciiTheme="minorEastAsia" w:hAnsiTheme="minorEastAsia" w:cs="Times New Roman"/>
          <w:b/>
          <w:szCs w:val="21"/>
        </w:rPr>
      </w:pPr>
      <w:r w:rsidRPr="00D5138A">
        <w:rPr>
          <w:rFonts w:asciiTheme="minorEastAsia" w:hAnsiTheme="minorEastAsia" w:cs="Times New Roman" w:hint="eastAsia"/>
          <w:b/>
          <w:szCs w:val="21"/>
        </w:rPr>
        <w:t>27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登记编号：</w:t>
      </w:r>
      <w:r w:rsidRPr="00D5138A">
        <w:rPr>
          <w:rFonts w:asciiTheme="minorEastAsia" w:hAnsiTheme="minorEastAsia" w:cs="Times New Roman"/>
          <w:szCs w:val="21"/>
        </w:rPr>
        <w:t>GPD向日葵(2017)620046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作物种类：</w:t>
      </w:r>
      <w:r w:rsidRPr="00D5138A">
        <w:rPr>
          <w:rFonts w:asciiTheme="minorEastAsia" w:hAnsiTheme="minorEastAsia" w:cs="Times New Roman"/>
          <w:szCs w:val="21"/>
        </w:rPr>
        <w:t>向日葵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品种名称：</w:t>
      </w:r>
      <w:r w:rsidRPr="00D5138A">
        <w:rPr>
          <w:rFonts w:asciiTheme="minorEastAsia" w:hAnsiTheme="minorEastAsia" w:cs="Times New Roman"/>
          <w:szCs w:val="21"/>
        </w:rPr>
        <w:t>JH002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申 请 者：</w:t>
      </w:r>
      <w:r w:rsidRPr="00D5138A">
        <w:rPr>
          <w:rFonts w:asciiTheme="minorEastAsia" w:hAnsiTheme="minorEastAsia" w:cs="Times New Roman"/>
          <w:szCs w:val="21"/>
        </w:rPr>
        <w:t>甘肃金辉胜农业有限公司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育 种 者：</w:t>
      </w:r>
      <w:r w:rsidRPr="00D5138A">
        <w:rPr>
          <w:rFonts w:asciiTheme="minorEastAsia" w:hAnsiTheme="minorEastAsia" w:cs="Times New Roman"/>
          <w:szCs w:val="21"/>
        </w:rPr>
        <w:t>甘肃金辉胜农业有限公司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品种来源：</w:t>
      </w:r>
      <w:r w:rsidRPr="00D5138A">
        <w:rPr>
          <w:rFonts w:asciiTheme="minorEastAsia" w:hAnsiTheme="minorEastAsia" w:cs="Times New Roman"/>
          <w:szCs w:val="21"/>
        </w:rPr>
        <w:t>(216A×216B)×99-6R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特征特性：</w:t>
      </w:r>
      <w:r w:rsidRPr="00D5138A">
        <w:rPr>
          <w:rFonts w:asciiTheme="minorEastAsia" w:hAnsiTheme="minorEastAsia" w:cs="Times New Roman"/>
          <w:szCs w:val="21"/>
        </w:rPr>
        <w:t>食用型杂交种。生育期105天，株高170～190厘米，茎粗2.38厘米，叶片数30个，盘径24厘米左右，盘形平，花盘倾斜度4～5级，结实率84.8% ，单株粒重183.7克，出仁率52.6%。平均单盘粒数1050粒、百粒重17.5克。籽实蛋白质含量32.1%，含油率26.9%。高</w:t>
      </w:r>
      <w:proofErr w:type="gramStart"/>
      <w:r w:rsidRPr="00D5138A">
        <w:rPr>
          <w:rFonts w:asciiTheme="minorEastAsia" w:hAnsiTheme="minorEastAsia" w:cs="Times New Roman"/>
          <w:szCs w:val="21"/>
        </w:rPr>
        <w:t>抗盘腐型</w:t>
      </w:r>
      <w:proofErr w:type="gramEnd"/>
      <w:r w:rsidRPr="00D5138A">
        <w:rPr>
          <w:rFonts w:asciiTheme="minorEastAsia" w:hAnsiTheme="minorEastAsia" w:cs="Times New Roman"/>
          <w:szCs w:val="21"/>
        </w:rPr>
        <w:t>菌核病，高抗</w:t>
      </w:r>
      <w:proofErr w:type="gramStart"/>
      <w:r w:rsidRPr="00D5138A">
        <w:rPr>
          <w:rFonts w:asciiTheme="minorEastAsia" w:hAnsiTheme="minorEastAsia" w:cs="Times New Roman"/>
          <w:szCs w:val="21"/>
        </w:rPr>
        <w:t>根腐型菌核</w:t>
      </w:r>
      <w:proofErr w:type="gramEnd"/>
      <w:r w:rsidRPr="00D5138A">
        <w:rPr>
          <w:rFonts w:asciiTheme="minorEastAsia" w:hAnsiTheme="minorEastAsia" w:cs="Times New Roman"/>
          <w:szCs w:val="21"/>
        </w:rPr>
        <w:t>病，高抗黄萎病，中抗黑斑病，中抗褐斑病，耐旱、耐寒、抗瘠薄，抗倒伏性强。第1生长周期亩产309.4千克，比对照</w:t>
      </w:r>
      <w:proofErr w:type="gramStart"/>
      <w:r w:rsidRPr="00D5138A">
        <w:rPr>
          <w:rFonts w:asciiTheme="minorEastAsia" w:hAnsiTheme="minorEastAsia" w:cs="Times New Roman"/>
          <w:szCs w:val="21"/>
        </w:rPr>
        <w:t>先瑞</w:t>
      </w:r>
      <w:proofErr w:type="gramEnd"/>
      <w:r w:rsidRPr="00D5138A">
        <w:rPr>
          <w:rFonts w:asciiTheme="minorEastAsia" w:hAnsiTheme="minorEastAsia" w:cs="Times New Roman"/>
          <w:szCs w:val="21"/>
        </w:rPr>
        <w:t>10号增产17.2%；第2生长周期亩产313.7千克，比对照</w:t>
      </w:r>
      <w:proofErr w:type="gramStart"/>
      <w:r w:rsidRPr="00D5138A">
        <w:rPr>
          <w:rFonts w:asciiTheme="minorEastAsia" w:hAnsiTheme="minorEastAsia" w:cs="Times New Roman"/>
          <w:szCs w:val="21"/>
        </w:rPr>
        <w:t>先瑞</w:t>
      </w:r>
      <w:proofErr w:type="gramEnd"/>
      <w:r w:rsidRPr="00D5138A">
        <w:rPr>
          <w:rFonts w:asciiTheme="minorEastAsia" w:hAnsiTheme="minorEastAsia" w:cs="Times New Roman"/>
          <w:szCs w:val="21"/>
        </w:rPr>
        <w:t>10号增产16.8%。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栽培技术要点：</w:t>
      </w:r>
      <w:r w:rsidRPr="00D5138A">
        <w:rPr>
          <w:rFonts w:asciiTheme="minorEastAsia" w:hAnsiTheme="minorEastAsia" w:cs="Times New Roman"/>
          <w:szCs w:val="21"/>
        </w:rPr>
        <w:t>1.选好地块、精细整地。重茬、迎茬、低洼、易涝地不宜种植。为预防菌核病发生，大豆、油菜地不宜做前茬。2.适时播种，注意播法。播期：三月下旬至五月中旬。各地应根据当地积温和雨季情况调整播期，应尽量把握在开花期避开高温和雨季又能确保安全成熟。覆土：播种覆土深度3～4厘米。如果下雨后出现土壤表层板结，要人工抠土帮助幼苗顶土。栽培密度：亩保苗2000～2500株。3.加强管理，提高质量。合理施肥：一般情况下建议播种前施足底肥，每亩一次性投施向日葵专用复合肥25千克，现蕾期每亩追施尿素15千克。最好根据当地土壤情况采用配方施肥。病虫草害防治：可在播种前</w:t>
      </w:r>
      <w:proofErr w:type="gramStart"/>
      <w:r w:rsidRPr="00D5138A">
        <w:rPr>
          <w:rFonts w:asciiTheme="minorEastAsia" w:hAnsiTheme="minorEastAsia" w:cs="Times New Roman"/>
          <w:szCs w:val="21"/>
        </w:rPr>
        <w:t>使用氟乐灵</w:t>
      </w:r>
      <w:proofErr w:type="gramEnd"/>
      <w:r w:rsidRPr="00D5138A">
        <w:rPr>
          <w:rFonts w:asciiTheme="minorEastAsia" w:hAnsiTheme="minorEastAsia" w:cs="Times New Roman"/>
          <w:szCs w:val="21"/>
        </w:rPr>
        <w:t>等安全的土壤处理除草剂，苗后严禁使用防阔叶草的除草剂。苗期必须对地老虎、金针虫</w:t>
      </w:r>
      <w:proofErr w:type="gramStart"/>
      <w:r w:rsidRPr="00D5138A">
        <w:rPr>
          <w:rFonts w:asciiTheme="minorEastAsia" w:hAnsiTheme="minorEastAsia" w:cs="Times New Roman"/>
          <w:szCs w:val="21"/>
        </w:rPr>
        <w:t>和截虫等</w:t>
      </w:r>
      <w:proofErr w:type="gramEnd"/>
      <w:r w:rsidRPr="00D5138A">
        <w:rPr>
          <w:rFonts w:asciiTheme="minorEastAsia" w:hAnsiTheme="minorEastAsia" w:cs="Times New Roman"/>
          <w:szCs w:val="21"/>
        </w:rPr>
        <w:t>地下害虫进行重点防治，并对</w:t>
      </w:r>
      <w:r w:rsidR="00D5138A" w:rsidRPr="00D5138A">
        <w:rPr>
          <w:rFonts w:asciiTheme="minorEastAsia" w:hAnsiTheme="minorEastAsia" w:cs="Times New Roman"/>
          <w:szCs w:val="21"/>
        </w:rPr>
        <w:t>其他</w:t>
      </w:r>
      <w:r w:rsidRPr="00D5138A">
        <w:rPr>
          <w:rFonts w:asciiTheme="minorEastAsia" w:hAnsiTheme="minorEastAsia" w:cs="Times New Roman"/>
          <w:szCs w:val="21"/>
        </w:rPr>
        <w:t>病害做到早发现早防治。灌水及授粉：现蕾到开花初期是需水肥的</w:t>
      </w:r>
      <w:proofErr w:type="gramStart"/>
      <w:r w:rsidRPr="00D5138A">
        <w:rPr>
          <w:rFonts w:asciiTheme="minorEastAsia" w:hAnsiTheme="minorEastAsia" w:cs="Times New Roman"/>
          <w:szCs w:val="21"/>
        </w:rPr>
        <w:t>最</w:t>
      </w:r>
      <w:proofErr w:type="gramEnd"/>
      <w:r w:rsidRPr="00D5138A">
        <w:rPr>
          <w:rFonts w:asciiTheme="minorEastAsia" w:hAnsiTheme="minorEastAsia" w:cs="Times New Roman"/>
          <w:szCs w:val="21"/>
        </w:rPr>
        <w:t>关键时期，一般情况下在现蕾期结合追肥灌第一遍水，</w:t>
      </w:r>
      <w:proofErr w:type="gramStart"/>
      <w:r w:rsidRPr="00D5138A">
        <w:rPr>
          <w:rFonts w:asciiTheme="minorEastAsia" w:hAnsiTheme="minorEastAsia" w:cs="Times New Roman"/>
          <w:szCs w:val="21"/>
        </w:rPr>
        <w:t>初花期灌第二遍</w:t>
      </w:r>
      <w:proofErr w:type="gramEnd"/>
      <w:r w:rsidRPr="00D5138A">
        <w:rPr>
          <w:rFonts w:asciiTheme="minorEastAsia" w:hAnsiTheme="minorEastAsia" w:cs="Times New Roman"/>
          <w:szCs w:val="21"/>
        </w:rPr>
        <w:t>水，</w:t>
      </w:r>
      <w:proofErr w:type="gramStart"/>
      <w:r w:rsidRPr="00D5138A">
        <w:rPr>
          <w:rFonts w:asciiTheme="minorEastAsia" w:hAnsiTheme="minorEastAsia" w:cs="Times New Roman"/>
          <w:szCs w:val="21"/>
        </w:rPr>
        <w:t>灌浆期灌第三遍</w:t>
      </w:r>
      <w:proofErr w:type="gramEnd"/>
      <w:r w:rsidRPr="00D5138A">
        <w:rPr>
          <w:rFonts w:asciiTheme="minorEastAsia" w:hAnsiTheme="minorEastAsia" w:cs="Times New Roman"/>
          <w:szCs w:val="21"/>
        </w:rPr>
        <w:t>水。</w:t>
      </w:r>
      <w:proofErr w:type="gramStart"/>
      <w:r w:rsidRPr="00D5138A">
        <w:rPr>
          <w:rFonts w:asciiTheme="minorEastAsia" w:hAnsiTheme="minorEastAsia" w:cs="Times New Roman"/>
          <w:szCs w:val="21"/>
        </w:rPr>
        <w:t>蜂源不足</w:t>
      </w:r>
      <w:proofErr w:type="gramEnd"/>
      <w:r w:rsidRPr="00D5138A">
        <w:rPr>
          <w:rFonts w:asciiTheme="minorEastAsia" w:hAnsiTheme="minorEastAsia" w:cs="Times New Roman"/>
          <w:szCs w:val="21"/>
        </w:rPr>
        <w:t>时采用引蜂入田或进行人工辅助授粉。4.适时采收，确保质量。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适宜种植区域及季节：</w:t>
      </w:r>
      <w:r w:rsidR="00D9748D" w:rsidRPr="00D5138A">
        <w:rPr>
          <w:rFonts w:asciiTheme="minorEastAsia" w:hAnsiTheme="minorEastAsia" w:hint="eastAsia"/>
          <w:noProof/>
          <w:szCs w:val="21"/>
        </w:rPr>
        <w:t>适宜在</w:t>
      </w:r>
      <w:r w:rsidR="00D9748D" w:rsidRPr="00D5138A">
        <w:rPr>
          <w:rFonts w:asciiTheme="minorEastAsia" w:hAnsiTheme="minorEastAsia" w:hint="eastAsia"/>
          <w:b/>
          <w:noProof/>
          <w:szCs w:val="21"/>
        </w:rPr>
        <w:t>新疆、内蒙古、</w:t>
      </w:r>
      <w:r w:rsidR="00D9748D" w:rsidRPr="00D5138A">
        <w:rPr>
          <w:rFonts w:asciiTheme="minorEastAsia" w:hAnsiTheme="minorEastAsia" w:hint="eastAsia"/>
          <w:noProof/>
          <w:szCs w:val="21"/>
        </w:rPr>
        <w:t>甘肃、</w:t>
      </w:r>
      <w:r w:rsidR="00D9748D" w:rsidRPr="00D5138A">
        <w:rPr>
          <w:rFonts w:asciiTheme="minorEastAsia" w:hAnsiTheme="minorEastAsia" w:hint="eastAsia"/>
          <w:b/>
          <w:noProof/>
          <w:szCs w:val="21"/>
        </w:rPr>
        <w:t>黑龙江、吉林、辽宁、山西、河北</w:t>
      </w:r>
      <w:r w:rsidR="00D9748D" w:rsidRPr="00D5138A">
        <w:rPr>
          <w:rFonts w:asciiTheme="minorEastAsia" w:hAnsiTheme="minorEastAsia" w:hint="eastAsia"/>
          <w:noProof/>
          <w:szCs w:val="21"/>
        </w:rPr>
        <w:t>≥10℃活动积温在2100℃以上的地区春、夏季播种。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注意事项：</w:t>
      </w:r>
      <w:r w:rsidRPr="00D5138A">
        <w:rPr>
          <w:rFonts w:asciiTheme="minorEastAsia" w:hAnsiTheme="minorEastAsia" w:cs="Times New Roman"/>
          <w:szCs w:val="21"/>
        </w:rPr>
        <w:t>1.为预防菌核病发生，大豆、油菜地不宜做前茬。2.收获时建议插盘晾晒，插盘时要听取一周的天气预报，如遇阴雨天气推后收割，以免造成不必要的损失。</w:t>
      </w:r>
    </w:p>
    <w:p w:rsidR="00967333" w:rsidRPr="00D5138A" w:rsidRDefault="00967333" w:rsidP="00C03669">
      <w:pPr>
        <w:ind w:firstLineChars="200" w:firstLine="420"/>
        <w:rPr>
          <w:rFonts w:asciiTheme="minorEastAsia" w:hAnsiTheme="minorEastAsia" w:cs="Times New Roman"/>
          <w:szCs w:val="21"/>
        </w:rPr>
      </w:pPr>
    </w:p>
    <w:p w:rsidR="00967333" w:rsidRPr="00D5138A" w:rsidRDefault="00AD6811" w:rsidP="00C03669">
      <w:pPr>
        <w:rPr>
          <w:rFonts w:asciiTheme="minorEastAsia" w:hAnsiTheme="minorEastAsia" w:cs="Times New Roman"/>
          <w:b/>
          <w:szCs w:val="21"/>
        </w:rPr>
      </w:pPr>
      <w:r w:rsidRPr="00D5138A">
        <w:rPr>
          <w:rFonts w:asciiTheme="minorEastAsia" w:hAnsiTheme="minorEastAsia" w:cs="Times New Roman" w:hint="eastAsia"/>
          <w:b/>
          <w:szCs w:val="21"/>
        </w:rPr>
        <w:t>28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登记编号：</w:t>
      </w:r>
      <w:r w:rsidRPr="00D5138A">
        <w:rPr>
          <w:rFonts w:asciiTheme="minorEastAsia" w:hAnsiTheme="minorEastAsia" w:cs="Times New Roman"/>
          <w:szCs w:val="21"/>
        </w:rPr>
        <w:t>GPD向日葵(2017)620047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作物种类：</w:t>
      </w:r>
      <w:r w:rsidRPr="00D5138A">
        <w:rPr>
          <w:rFonts w:asciiTheme="minorEastAsia" w:hAnsiTheme="minorEastAsia" w:cs="Times New Roman"/>
          <w:szCs w:val="21"/>
        </w:rPr>
        <w:t>向日葵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品种名称：</w:t>
      </w:r>
      <w:r w:rsidRPr="00D5138A">
        <w:rPr>
          <w:rFonts w:asciiTheme="minorEastAsia" w:hAnsiTheme="minorEastAsia" w:cs="Times New Roman"/>
          <w:szCs w:val="21"/>
        </w:rPr>
        <w:t>JH001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申 请 者：</w:t>
      </w:r>
      <w:r w:rsidRPr="00D5138A">
        <w:rPr>
          <w:rFonts w:asciiTheme="minorEastAsia" w:hAnsiTheme="minorEastAsia" w:cs="Times New Roman"/>
          <w:szCs w:val="21"/>
        </w:rPr>
        <w:t>甘肃金辉胜农业有限公司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育 种 者：</w:t>
      </w:r>
      <w:r w:rsidRPr="00D5138A">
        <w:rPr>
          <w:rFonts w:asciiTheme="minorEastAsia" w:hAnsiTheme="minorEastAsia" w:cs="Times New Roman"/>
          <w:szCs w:val="21"/>
        </w:rPr>
        <w:t>甘肃金辉胜农业有限公司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品种来源：</w:t>
      </w:r>
      <w:r w:rsidRPr="00D5138A">
        <w:rPr>
          <w:rFonts w:asciiTheme="minorEastAsia" w:hAnsiTheme="minorEastAsia" w:cs="Times New Roman"/>
          <w:szCs w:val="21"/>
        </w:rPr>
        <w:t>(205A×205B)×85R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特征特性：</w:t>
      </w:r>
      <w:r w:rsidRPr="00D5138A">
        <w:rPr>
          <w:rFonts w:asciiTheme="minorEastAsia" w:hAnsiTheme="minorEastAsia" w:cs="Times New Roman"/>
          <w:szCs w:val="21"/>
        </w:rPr>
        <w:t>食用型杂交种。生育期100天，株高160～190厘米，茎粗2.62厘米，叶片数30个，盘径24厘米左右，盘形平，花盘倾斜度4～5级，结实率87.4%，单株粒重176.6克，出仁率52.3%。平均单盘粒数1045粒、百粒重16.9克。籽实蛋白质含量31.5%，含油率28.7%。高</w:t>
      </w:r>
      <w:proofErr w:type="gramStart"/>
      <w:r w:rsidRPr="00D5138A">
        <w:rPr>
          <w:rFonts w:asciiTheme="minorEastAsia" w:hAnsiTheme="minorEastAsia" w:cs="Times New Roman"/>
          <w:szCs w:val="21"/>
        </w:rPr>
        <w:t>抗盘腐型</w:t>
      </w:r>
      <w:proofErr w:type="gramEnd"/>
      <w:r w:rsidRPr="00D5138A">
        <w:rPr>
          <w:rFonts w:asciiTheme="minorEastAsia" w:hAnsiTheme="minorEastAsia" w:cs="Times New Roman"/>
          <w:szCs w:val="21"/>
        </w:rPr>
        <w:t>菌核病，高抗</w:t>
      </w:r>
      <w:proofErr w:type="gramStart"/>
      <w:r w:rsidRPr="00D5138A">
        <w:rPr>
          <w:rFonts w:asciiTheme="minorEastAsia" w:hAnsiTheme="minorEastAsia" w:cs="Times New Roman"/>
          <w:szCs w:val="21"/>
        </w:rPr>
        <w:t>根腐型菌核</w:t>
      </w:r>
      <w:proofErr w:type="gramEnd"/>
      <w:r w:rsidRPr="00D5138A">
        <w:rPr>
          <w:rFonts w:asciiTheme="minorEastAsia" w:hAnsiTheme="minorEastAsia" w:cs="Times New Roman"/>
          <w:szCs w:val="21"/>
        </w:rPr>
        <w:t>病，高抗黄萎病，中抗黑斑病，中抗褐斑病，耐寒、耐旱、耐瘠薄，抗倒伏性强。第1生长周期亩产302.6千克，比对照</w:t>
      </w:r>
      <w:proofErr w:type="gramStart"/>
      <w:r w:rsidRPr="00D5138A">
        <w:rPr>
          <w:rFonts w:asciiTheme="minorEastAsia" w:hAnsiTheme="minorEastAsia" w:cs="Times New Roman"/>
          <w:szCs w:val="21"/>
        </w:rPr>
        <w:t>先瑞</w:t>
      </w:r>
      <w:proofErr w:type="gramEnd"/>
      <w:r w:rsidRPr="00D5138A">
        <w:rPr>
          <w:rFonts w:asciiTheme="minorEastAsia" w:hAnsiTheme="minorEastAsia" w:cs="Times New Roman"/>
          <w:szCs w:val="21"/>
        </w:rPr>
        <w:t>10号增产14.7%；第2生长周期亩产306.8千克，比对照</w:t>
      </w:r>
      <w:proofErr w:type="gramStart"/>
      <w:r w:rsidRPr="00D5138A">
        <w:rPr>
          <w:rFonts w:asciiTheme="minorEastAsia" w:hAnsiTheme="minorEastAsia" w:cs="Times New Roman"/>
          <w:szCs w:val="21"/>
        </w:rPr>
        <w:t>先瑞</w:t>
      </w:r>
      <w:proofErr w:type="gramEnd"/>
      <w:r w:rsidRPr="00D5138A">
        <w:rPr>
          <w:rFonts w:asciiTheme="minorEastAsia" w:hAnsiTheme="minorEastAsia" w:cs="Times New Roman"/>
          <w:szCs w:val="21"/>
        </w:rPr>
        <w:t>10号增产14.2%。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栽培技术要点：</w:t>
      </w:r>
      <w:r w:rsidRPr="00D5138A">
        <w:rPr>
          <w:rFonts w:asciiTheme="minorEastAsia" w:hAnsiTheme="minorEastAsia" w:cs="Times New Roman"/>
          <w:szCs w:val="21"/>
        </w:rPr>
        <w:t>1.选好地块、精细整地。重茬、迎茬、低洼、易涝地不宜种植。为预防菌核病发生，大豆、油菜地不宜做前茬。2.适时播种，注意播法。播期：三月下旬至五月中旬。各地应根据当地积温和雨季情况调整播期，应尽量把握在开花期避开高温和雨季又能确保安全成熟。覆土：播种覆土深度3～4厘米。如果下雨后出现土壤表层板结，要人工抠土帮助幼苗顶土。栽培密度：亩保苗2000～2500株。3.加强管理，提高质量。合理施肥：一般情况下建议播种前施足底肥，每亩一次性投施向日葵专用复合肥25千克，现蕾期每亩追施尿素15千克。最好根据当地土壤情况采用配方施肥。病虫草害防治：可在播种前</w:t>
      </w:r>
      <w:proofErr w:type="gramStart"/>
      <w:r w:rsidRPr="00D5138A">
        <w:rPr>
          <w:rFonts w:asciiTheme="minorEastAsia" w:hAnsiTheme="minorEastAsia" w:cs="Times New Roman"/>
          <w:szCs w:val="21"/>
        </w:rPr>
        <w:t>使用氟乐灵</w:t>
      </w:r>
      <w:proofErr w:type="gramEnd"/>
      <w:r w:rsidRPr="00D5138A">
        <w:rPr>
          <w:rFonts w:asciiTheme="minorEastAsia" w:hAnsiTheme="minorEastAsia" w:cs="Times New Roman"/>
          <w:szCs w:val="21"/>
        </w:rPr>
        <w:t>等安全的土壤处理除草剂，苗后严禁使用防阔叶草的除草剂。苗期必须对地老虎、金针虫</w:t>
      </w:r>
      <w:proofErr w:type="gramStart"/>
      <w:r w:rsidRPr="00D5138A">
        <w:rPr>
          <w:rFonts w:asciiTheme="minorEastAsia" w:hAnsiTheme="minorEastAsia" w:cs="Times New Roman"/>
          <w:szCs w:val="21"/>
        </w:rPr>
        <w:t>和截虫等</w:t>
      </w:r>
      <w:proofErr w:type="gramEnd"/>
      <w:r w:rsidRPr="00D5138A">
        <w:rPr>
          <w:rFonts w:asciiTheme="minorEastAsia" w:hAnsiTheme="minorEastAsia" w:cs="Times New Roman"/>
          <w:szCs w:val="21"/>
        </w:rPr>
        <w:t>地下害虫进行重点防治，并对</w:t>
      </w:r>
      <w:r w:rsidR="00D5138A" w:rsidRPr="00D5138A">
        <w:rPr>
          <w:rFonts w:asciiTheme="minorEastAsia" w:hAnsiTheme="minorEastAsia" w:cs="Times New Roman"/>
          <w:szCs w:val="21"/>
        </w:rPr>
        <w:t>其他</w:t>
      </w:r>
      <w:r w:rsidRPr="00D5138A">
        <w:rPr>
          <w:rFonts w:asciiTheme="minorEastAsia" w:hAnsiTheme="minorEastAsia" w:cs="Times New Roman"/>
          <w:szCs w:val="21"/>
        </w:rPr>
        <w:t>病害做到早发现早防治。灌水及授粉：现蕾到开花初期是需水肥的</w:t>
      </w:r>
      <w:proofErr w:type="gramStart"/>
      <w:r w:rsidRPr="00D5138A">
        <w:rPr>
          <w:rFonts w:asciiTheme="minorEastAsia" w:hAnsiTheme="minorEastAsia" w:cs="Times New Roman"/>
          <w:szCs w:val="21"/>
        </w:rPr>
        <w:t>最</w:t>
      </w:r>
      <w:proofErr w:type="gramEnd"/>
      <w:r w:rsidRPr="00D5138A">
        <w:rPr>
          <w:rFonts w:asciiTheme="minorEastAsia" w:hAnsiTheme="minorEastAsia" w:cs="Times New Roman"/>
          <w:szCs w:val="21"/>
        </w:rPr>
        <w:t>关键时期，一般情况下在现蕾期结合追肥灌第一遍水，</w:t>
      </w:r>
      <w:proofErr w:type="gramStart"/>
      <w:r w:rsidRPr="00D5138A">
        <w:rPr>
          <w:rFonts w:asciiTheme="minorEastAsia" w:hAnsiTheme="minorEastAsia" w:cs="Times New Roman"/>
          <w:szCs w:val="21"/>
        </w:rPr>
        <w:t>初花期灌第二遍</w:t>
      </w:r>
      <w:proofErr w:type="gramEnd"/>
      <w:r w:rsidRPr="00D5138A">
        <w:rPr>
          <w:rFonts w:asciiTheme="minorEastAsia" w:hAnsiTheme="minorEastAsia" w:cs="Times New Roman"/>
          <w:szCs w:val="21"/>
        </w:rPr>
        <w:t>水，</w:t>
      </w:r>
      <w:proofErr w:type="gramStart"/>
      <w:r w:rsidRPr="00D5138A">
        <w:rPr>
          <w:rFonts w:asciiTheme="minorEastAsia" w:hAnsiTheme="minorEastAsia" w:cs="Times New Roman"/>
          <w:szCs w:val="21"/>
        </w:rPr>
        <w:t>灌浆期灌第三遍</w:t>
      </w:r>
      <w:proofErr w:type="gramEnd"/>
      <w:r w:rsidRPr="00D5138A">
        <w:rPr>
          <w:rFonts w:asciiTheme="minorEastAsia" w:hAnsiTheme="minorEastAsia" w:cs="Times New Roman"/>
          <w:szCs w:val="21"/>
        </w:rPr>
        <w:t>水。</w:t>
      </w:r>
      <w:proofErr w:type="gramStart"/>
      <w:r w:rsidRPr="00D5138A">
        <w:rPr>
          <w:rFonts w:asciiTheme="minorEastAsia" w:hAnsiTheme="minorEastAsia" w:cs="Times New Roman"/>
          <w:szCs w:val="21"/>
        </w:rPr>
        <w:t>蜂源不足</w:t>
      </w:r>
      <w:proofErr w:type="gramEnd"/>
      <w:r w:rsidRPr="00D5138A">
        <w:rPr>
          <w:rFonts w:asciiTheme="minorEastAsia" w:hAnsiTheme="minorEastAsia" w:cs="Times New Roman"/>
          <w:szCs w:val="21"/>
        </w:rPr>
        <w:t>时采用引蜂入田或进行人工辅助授粉。4.适时采收，确保质量。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适宜种植区域及季节：</w:t>
      </w:r>
      <w:r w:rsidR="00D9748D" w:rsidRPr="00D5138A">
        <w:rPr>
          <w:rFonts w:asciiTheme="minorEastAsia" w:hAnsiTheme="minorEastAsia" w:hint="eastAsia"/>
          <w:noProof/>
          <w:szCs w:val="21"/>
        </w:rPr>
        <w:t>适宜在</w:t>
      </w:r>
      <w:r w:rsidR="00D9748D" w:rsidRPr="00D5138A">
        <w:rPr>
          <w:rFonts w:asciiTheme="minorEastAsia" w:hAnsiTheme="minorEastAsia" w:hint="eastAsia"/>
          <w:b/>
          <w:noProof/>
          <w:szCs w:val="21"/>
        </w:rPr>
        <w:t>新疆、内蒙古、</w:t>
      </w:r>
      <w:r w:rsidR="00D9748D" w:rsidRPr="00D5138A">
        <w:rPr>
          <w:rFonts w:asciiTheme="minorEastAsia" w:hAnsiTheme="minorEastAsia" w:hint="eastAsia"/>
          <w:noProof/>
          <w:szCs w:val="21"/>
        </w:rPr>
        <w:t>甘肃、</w:t>
      </w:r>
      <w:r w:rsidR="00D9748D" w:rsidRPr="00D5138A">
        <w:rPr>
          <w:rFonts w:asciiTheme="minorEastAsia" w:hAnsiTheme="minorEastAsia" w:hint="eastAsia"/>
          <w:b/>
          <w:noProof/>
          <w:szCs w:val="21"/>
        </w:rPr>
        <w:t>黑龙江、吉林、辽宁、山西、河北</w:t>
      </w:r>
      <w:r w:rsidR="00D9748D" w:rsidRPr="00D5138A">
        <w:rPr>
          <w:rFonts w:asciiTheme="minorEastAsia" w:hAnsiTheme="minorEastAsia" w:hint="eastAsia"/>
          <w:noProof/>
          <w:szCs w:val="21"/>
        </w:rPr>
        <w:t>≥10℃活动积温在2100℃以上的地区春、夏季播种。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注意事项：</w:t>
      </w:r>
      <w:r w:rsidRPr="00D5138A">
        <w:rPr>
          <w:rFonts w:asciiTheme="minorEastAsia" w:hAnsiTheme="minorEastAsia" w:cs="Times New Roman"/>
          <w:szCs w:val="21"/>
        </w:rPr>
        <w:t>1.为预防菌核病发生，大豆、油菜地不宜做前茬。2.收获时建议插盘晾晒，插盘时要听取一周的天气预报，如遇阴雨天气推后收割，以免造成不必要的损失。</w:t>
      </w:r>
    </w:p>
    <w:p w:rsidR="00967333" w:rsidRPr="00D5138A" w:rsidRDefault="00967333" w:rsidP="00C03669">
      <w:pPr>
        <w:ind w:firstLineChars="200" w:firstLine="420"/>
        <w:rPr>
          <w:rFonts w:asciiTheme="minorEastAsia" w:hAnsiTheme="minorEastAsia" w:cs="Times New Roman"/>
          <w:szCs w:val="21"/>
        </w:rPr>
      </w:pPr>
    </w:p>
    <w:p w:rsidR="00967333" w:rsidRPr="00D5138A" w:rsidRDefault="00AD6811" w:rsidP="00C03669">
      <w:pPr>
        <w:rPr>
          <w:rFonts w:asciiTheme="minorEastAsia" w:hAnsiTheme="minorEastAsia" w:cs="Times New Roman"/>
          <w:b/>
          <w:szCs w:val="21"/>
        </w:rPr>
      </w:pPr>
      <w:r w:rsidRPr="00D5138A">
        <w:rPr>
          <w:rFonts w:asciiTheme="minorEastAsia" w:hAnsiTheme="minorEastAsia" w:cs="Times New Roman" w:hint="eastAsia"/>
          <w:b/>
          <w:szCs w:val="21"/>
        </w:rPr>
        <w:t>29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登记编号：</w:t>
      </w:r>
      <w:r w:rsidRPr="00D5138A">
        <w:rPr>
          <w:rFonts w:asciiTheme="minorEastAsia" w:hAnsiTheme="minorEastAsia" w:cs="Times New Roman"/>
          <w:szCs w:val="21"/>
        </w:rPr>
        <w:t>GPD向日葵(2017)620048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作物种类：</w:t>
      </w:r>
      <w:r w:rsidRPr="00D5138A">
        <w:rPr>
          <w:rFonts w:asciiTheme="minorEastAsia" w:hAnsiTheme="minorEastAsia" w:cs="Times New Roman"/>
          <w:szCs w:val="21"/>
        </w:rPr>
        <w:t>向日葵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品种名称：</w:t>
      </w:r>
      <w:r w:rsidRPr="00D5138A">
        <w:rPr>
          <w:rFonts w:asciiTheme="minorEastAsia" w:hAnsiTheme="minorEastAsia" w:cs="Times New Roman"/>
          <w:szCs w:val="21"/>
        </w:rPr>
        <w:t>JH666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申 请 者：</w:t>
      </w:r>
      <w:r w:rsidRPr="00D5138A">
        <w:rPr>
          <w:rFonts w:asciiTheme="minorEastAsia" w:hAnsiTheme="minorEastAsia" w:cs="Times New Roman"/>
          <w:szCs w:val="21"/>
        </w:rPr>
        <w:t>甘肃金辉胜农业有限公司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育 种 者：</w:t>
      </w:r>
      <w:r w:rsidRPr="00D5138A">
        <w:rPr>
          <w:rFonts w:asciiTheme="minorEastAsia" w:hAnsiTheme="minorEastAsia" w:cs="Times New Roman"/>
          <w:szCs w:val="21"/>
        </w:rPr>
        <w:t>甘肃金辉胜农业有限公司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品种来源：</w:t>
      </w:r>
      <w:r w:rsidRPr="00D5138A">
        <w:rPr>
          <w:rFonts w:asciiTheme="minorEastAsia" w:hAnsiTheme="minorEastAsia" w:cs="Times New Roman"/>
          <w:szCs w:val="21"/>
        </w:rPr>
        <w:t>2004A×2004B×252R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特征特性：</w:t>
      </w:r>
      <w:r w:rsidRPr="00D5138A">
        <w:rPr>
          <w:rFonts w:asciiTheme="minorEastAsia" w:hAnsiTheme="minorEastAsia" w:cs="Times New Roman"/>
          <w:szCs w:val="21"/>
        </w:rPr>
        <w:t>食用型杂交种。生育期120天左右，正常密度下株高175厘米左右，茎粗2.3厘米，盘径22.6厘米，盘形平，平均单盘粒数1032粒，百粒重15.9克，花盘倾斜度5级，结实率86.3%</w:t>
      </w:r>
      <w:r w:rsidR="00321010" w:rsidRPr="00D5138A">
        <w:rPr>
          <w:rFonts w:asciiTheme="minorEastAsia" w:hAnsiTheme="minorEastAsia" w:cs="Times New Roman" w:hint="eastAsia"/>
          <w:szCs w:val="21"/>
        </w:rPr>
        <w:t>，</w:t>
      </w:r>
      <w:r w:rsidRPr="00D5138A">
        <w:rPr>
          <w:rFonts w:asciiTheme="minorEastAsia" w:hAnsiTheme="minorEastAsia" w:cs="Times New Roman"/>
          <w:szCs w:val="21"/>
        </w:rPr>
        <w:t>单株粒重164.0克，出仁率50.1%。籽实蛋白质含量33.16%，含油率24.82%。高</w:t>
      </w:r>
      <w:proofErr w:type="gramStart"/>
      <w:r w:rsidRPr="00D5138A">
        <w:rPr>
          <w:rFonts w:asciiTheme="minorEastAsia" w:hAnsiTheme="minorEastAsia" w:cs="Times New Roman"/>
          <w:szCs w:val="21"/>
        </w:rPr>
        <w:t>抗盘腐型</w:t>
      </w:r>
      <w:proofErr w:type="gramEnd"/>
      <w:r w:rsidRPr="00D5138A">
        <w:rPr>
          <w:rFonts w:asciiTheme="minorEastAsia" w:hAnsiTheme="minorEastAsia" w:cs="Times New Roman"/>
          <w:szCs w:val="21"/>
        </w:rPr>
        <w:t>菌核病，高抗</w:t>
      </w:r>
      <w:proofErr w:type="gramStart"/>
      <w:r w:rsidRPr="00D5138A">
        <w:rPr>
          <w:rFonts w:asciiTheme="minorEastAsia" w:hAnsiTheme="minorEastAsia" w:cs="Times New Roman"/>
          <w:szCs w:val="21"/>
        </w:rPr>
        <w:t>根腐型菌核</w:t>
      </w:r>
      <w:proofErr w:type="gramEnd"/>
      <w:r w:rsidRPr="00D5138A">
        <w:rPr>
          <w:rFonts w:asciiTheme="minorEastAsia" w:hAnsiTheme="minorEastAsia" w:cs="Times New Roman"/>
          <w:szCs w:val="21"/>
        </w:rPr>
        <w:t>病，免疫黄萎病，中抗黑斑病，中抗褐斑病，耐寒、耐旱、耐盐碱，较强抗逆性。第1生长周期亩产271.6千克，比对照LD5009减产0.9%；第2生长周期亩产280.3千克，比对照LD5009增产1.2%。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lastRenderedPageBreak/>
        <w:t>栽培技术要点：</w:t>
      </w:r>
      <w:r w:rsidRPr="00D5138A">
        <w:rPr>
          <w:rFonts w:asciiTheme="minorEastAsia" w:hAnsiTheme="minorEastAsia" w:cs="Times New Roman"/>
          <w:szCs w:val="21"/>
        </w:rPr>
        <w:t>1.选好地块、精细整地。重茬、迎茬、低洼、易涝地不宜种植。为预防菌核病发生，大豆、油菜地不宜做前茬。2.适时播种，注意播法。播期：三月下旬至五月中旬。各地应根据当地积温和雨季情况调整播期，应尽量把握在开花期避开高温和雨季又能确保安全成熟。覆土：播种覆土深度3～4厘米。如果下雨后出现土壤表层板结，要人工抠土帮助幼苗顶土。栽培密度：亩保苗2800株。3.加强管理，提高质量。合理施肥：一般情况下建议播种前施足底肥，每亩一次性投施向日葵专用复合肥25千克，现蕾期每亩追施尿素15千克。最好根据当地土壤情况采用配方施肥。病虫草害防治：可在播种前</w:t>
      </w:r>
      <w:proofErr w:type="gramStart"/>
      <w:r w:rsidRPr="00D5138A">
        <w:rPr>
          <w:rFonts w:asciiTheme="minorEastAsia" w:hAnsiTheme="minorEastAsia" w:cs="Times New Roman"/>
          <w:szCs w:val="21"/>
        </w:rPr>
        <w:t>使用氟乐灵</w:t>
      </w:r>
      <w:proofErr w:type="gramEnd"/>
      <w:r w:rsidRPr="00D5138A">
        <w:rPr>
          <w:rFonts w:asciiTheme="minorEastAsia" w:hAnsiTheme="minorEastAsia" w:cs="Times New Roman"/>
          <w:szCs w:val="21"/>
        </w:rPr>
        <w:t>等安全的土壤处理除草剂，苗后严禁使用防阔叶草的除草剂。苗期必须对地老虎、金针虫</w:t>
      </w:r>
      <w:proofErr w:type="gramStart"/>
      <w:r w:rsidRPr="00D5138A">
        <w:rPr>
          <w:rFonts w:asciiTheme="minorEastAsia" w:hAnsiTheme="minorEastAsia" w:cs="Times New Roman"/>
          <w:szCs w:val="21"/>
        </w:rPr>
        <w:t>和截虫等</w:t>
      </w:r>
      <w:proofErr w:type="gramEnd"/>
      <w:r w:rsidRPr="00D5138A">
        <w:rPr>
          <w:rFonts w:asciiTheme="minorEastAsia" w:hAnsiTheme="minorEastAsia" w:cs="Times New Roman"/>
          <w:szCs w:val="21"/>
        </w:rPr>
        <w:t>地下害虫进行重点防治，并对</w:t>
      </w:r>
      <w:r w:rsidR="00D5138A" w:rsidRPr="00D5138A">
        <w:rPr>
          <w:rFonts w:asciiTheme="minorEastAsia" w:hAnsiTheme="minorEastAsia" w:cs="Times New Roman"/>
          <w:szCs w:val="21"/>
        </w:rPr>
        <w:t>其他</w:t>
      </w:r>
      <w:r w:rsidRPr="00D5138A">
        <w:rPr>
          <w:rFonts w:asciiTheme="minorEastAsia" w:hAnsiTheme="minorEastAsia" w:cs="Times New Roman"/>
          <w:szCs w:val="21"/>
        </w:rPr>
        <w:t>病害做到早发现早防治。灌水及授粉：现蕾到开花初期是需水肥的</w:t>
      </w:r>
      <w:proofErr w:type="gramStart"/>
      <w:r w:rsidRPr="00D5138A">
        <w:rPr>
          <w:rFonts w:asciiTheme="minorEastAsia" w:hAnsiTheme="minorEastAsia" w:cs="Times New Roman"/>
          <w:szCs w:val="21"/>
        </w:rPr>
        <w:t>最</w:t>
      </w:r>
      <w:proofErr w:type="gramEnd"/>
      <w:r w:rsidRPr="00D5138A">
        <w:rPr>
          <w:rFonts w:asciiTheme="minorEastAsia" w:hAnsiTheme="minorEastAsia" w:cs="Times New Roman"/>
          <w:szCs w:val="21"/>
        </w:rPr>
        <w:t>关键时期，一般情况下在现蕾期结合追肥灌第一遍水，</w:t>
      </w:r>
      <w:proofErr w:type="gramStart"/>
      <w:r w:rsidRPr="00D5138A">
        <w:rPr>
          <w:rFonts w:asciiTheme="minorEastAsia" w:hAnsiTheme="minorEastAsia" w:cs="Times New Roman"/>
          <w:szCs w:val="21"/>
        </w:rPr>
        <w:t>初花期灌第二遍</w:t>
      </w:r>
      <w:proofErr w:type="gramEnd"/>
      <w:r w:rsidRPr="00D5138A">
        <w:rPr>
          <w:rFonts w:asciiTheme="minorEastAsia" w:hAnsiTheme="minorEastAsia" w:cs="Times New Roman"/>
          <w:szCs w:val="21"/>
        </w:rPr>
        <w:t>水，</w:t>
      </w:r>
      <w:proofErr w:type="gramStart"/>
      <w:r w:rsidRPr="00D5138A">
        <w:rPr>
          <w:rFonts w:asciiTheme="minorEastAsia" w:hAnsiTheme="minorEastAsia" w:cs="Times New Roman"/>
          <w:szCs w:val="21"/>
        </w:rPr>
        <w:t>灌浆期灌第三遍</w:t>
      </w:r>
      <w:proofErr w:type="gramEnd"/>
      <w:r w:rsidRPr="00D5138A">
        <w:rPr>
          <w:rFonts w:asciiTheme="minorEastAsia" w:hAnsiTheme="minorEastAsia" w:cs="Times New Roman"/>
          <w:szCs w:val="21"/>
        </w:rPr>
        <w:t>水。</w:t>
      </w:r>
      <w:proofErr w:type="gramStart"/>
      <w:r w:rsidRPr="00D5138A">
        <w:rPr>
          <w:rFonts w:asciiTheme="minorEastAsia" w:hAnsiTheme="minorEastAsia" w:cs="Times New Roman"/>
          <w:szCs w:val="21"/>
        </w:rPr>
        <w:t>蜂源不足</w:t>
      </w:r>
      <w:proofErr w:type="gramEnd"/>
      <w:r w:rsidRPr="00D5138A">
        <w:rPr>
          <w:rFonts w:asciiTheme="minorEastAsia" w:hAnsiTheme="minorEastAsia" w:cs="Times New Roman"/>
          <w:szCs w:val="21"/>
        </w:rPr>
        <w:t>时采用引蜂入田或进行人工辅助授粉。4.适时采收，确保质量。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适宜种植区域及季节：</w:t>
      </w:r>
      <w:r w:rsidR="00D9748D" w:rsidRPr="00D5138A">
        <w:rPr>
          <w:rFonts w:asciiTheme="minorEastAsia" w:hAnsiTheme="minorEastAsia" w:hint="eastAsia"/>
          <w:noProof/>
          <w:szCs w:val="21"/>
        </w:rPr>
        <w:t>适宜在</w:t>
      </w:r>
      <w:r w:rsidR="00D9748D" w:rsidRPr="00D5138A">
        <w:rPr>
          <w:rFonts w:asciiTheme="minorEastAsia" w:hAnsiTheme="minorEastAsia" w:hint="eastAsia"/>
          <w:b/>
          <w:noProof/>
          <w:szCs w:val="21"/>
        </w:rPr>
        <w:t>新疆、内蒙古、</w:t>
      </w:r>
      <w:r w:rsidR="00D9748D" w:rsidRPr="00D5138A">
        <w:rPr>
          <w:rFonts w:asciiTheme="minorEastAsia" w:hAnsiTheme="minorEastAsia" w:hint="eastAsia"/>
          <w:noProof/>
          <w:szCs w:val="21"/>
        </w:rPr>
        <w:t>甘肃、</w:t>
      </w:r>
      <w:r w:rsidR="00D9748D" w:rsidRPr="00D5138A">
        <w:rPr>
          <w:rFonts w:asciiTheme="minorEastAsia" w:hAnsiTheme="minorEastAsia" w:hint="eastAsia"/>
          <w:b/>
          <w:noProof/>
          <w:szCs w:val="21"/>
        </w:rPr>
        <w:t>黑龙江、吉林、辽宁、山西、河北</w:t>
      </w:r>
      <w:r w:rsidR="00D9748D" w:rsidRPr="00D5138A">
        <w:rPr>
          <w:rFonts w:asciiTheme="minorEastAsia" w:hAnsiTheme="minorEastAsia" w:hint="eastAsia"/>
          <w:noProof/>
          <w:szCs w:val="21"/>
        </w:rPr>
        <w:t>≥10℃活动积温在2100℃以上的地区春、夏季播种。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注意事项：</w:t>
      </w:r>
      <w:r w:rsidRPr="00D5138A">
        <w:rPr>
          <w:rFonts w:asciiTheme="minorEastAsia" w:hAnsiTheme="minorEastAsia" w:cs="Times New Roman"/>
          <w:szCs w:val="21"/>
        </w:rPr>
        <w:t>1.为预防菌核病发生，大豆、油菜地不宜做前茬。2.插盘晾晒，插盘时要听取一周的天气预报，如遇阴雨天气推后收割，以免造成不必要的损失。</w:t>
      </w:r>
    </w:p>
    <w:p w:rsidR="00967333" w:rsidRPr="00D5138A" w:rsidRDefault="00967333" w:rsidP="00C03669">
      <w:pPr>
        <w:ind w:firstLineChars="200" w:firstLine="420"/>
        <w:rPr>
          <w:rFonts w:asciiTheme="minorEastAsia" w:hAnsiTheme="minorEastAsia" w:cs="Times New Roman"/>
          <w:szCs w:val="21"/>
        </w:rPr>
      </w:pPr>
    </w:p>
    <w:p w:rsidR="00967333" w:rsidRPr="00D5138A" w:rsidRDefault="00AD6811" w:rsidP="00C03669">
      <w:pPr>
        <w:rPr>
          <w:rFonts w:asciiTheme="minorEastAsia" w:hAnsiTheme="minorEastAsia" w:cs="Times New Roman"/>
          <w:b/>
          <w:szCs w:val="21"/>
        </w:rPr>
      </w:pPr>
      <w:r w:rsidRPr="00D5138A">
        <w:rPr>
          <w:rFonts w:asciiTheme="minorEastAsia" w:hAnsiTheme="minorEastAsia" w:cs="Times New Roman" w:hint="eastAsia"/>
          <w:b/>
          <w:szCs w:val="21"/>
        </w:rPr>
        <w:t>30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登记编号：</w:t>
      </w:r>
      <w:r w:rsidRPr="00D5138A">
        <w:rPr>
          <w:rFonts w:asciiTheme="minorEastAsia" w:hAnsiTheme="minorEastAsia" w:cs="Times New Roman"/>
          <w:szCs w:val="21"/>
        </w:rPr>
        <w:t>GPD向日葵(2017)620049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作物种类：</w:t>
      </w:r>
      <w:r w:rsidRPr="00D5138A">
        <w:rPr>
          <w:rFonts w:asciiTheme="minorEastAsia" w:hAnsiTheme="minorEastAsia" w:cs="Times New Roman"/>
          <w:szCs w:val="21"/>
        </w:rPr>
        <w:t>向日葵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品种名称：</w:t>
      </w:r>
      <w:proofErr w:type="gramStart"/>
      <w:r w:rsidRPr="00D5138A">
        <w:rPr>
          <w:rFonts w:asciiTheme="minorEastAsia" w:hAnsiTheme="minorEastAsia" w:cs="Times New Roman"/>
          <w:szCs w:val="21"/>
        </w:rPr>
        <w:t>金葵</w:t>
      </w:r>
      <w:proofErr w:type="gramEnd"/>
      <w:r w:rsidRPr="00D5138A">
        <w:rPr>
          <w:rFonts w:asciiTheme="minorEastAsia" w:hAnsiTheme="minorEastAsia" w:cs="Times New Roman"/>
          <w:szCs w:val="21"/>
        </w:rPr>
        <w:t>688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申 请 者：</w:t>
      </w:r>
      <w:r w:rsidRPr="00D5138A">
        <w:rPr>
          <w:rFonts w:asciiTheme="minorEastAsia" w:hAnsiTheme="minorEastAsia" w:cs="Times New Roman"/>
          <w:szCs w:val="21"/>
        </w:rPr>
        <w:t>甘肃金辉胜农业有限公司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育 种 者：</w:t>
      </w:r>
      <w:r w:rsidRPr="00D5138A">
        <w:rPr>
          <w:rFonts w:asciiTheme="minorEastAsia" w:hAnsiTheme="minorEastAsia" w:cs="Times New Roman"/>
          <w:szCs w:val="21"/>
        </w:rPr>
        <w:t>甘肃金辉胜农业有限公司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品种来源：</w:t>
      </w:r>
      <w:r w:rsidRPr="00D5138A">
        <w:rPr>
          <w:rFonts w:asciiTheme="minorEastAsia" w:hAnsiTheme="minorEastAsia" w:cs="Times New Roman"/>
          <w:szCs w:val="21"/>
        </w:rPr>
        <w:t>(213A×213B)×066R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特征特性：</w:t>
      </w:r>
      <w:r w:rsidRPr="00D5138A">
        <w:rPr>
          <w:rFonts w:asciiTheme="minorEastAsia" w:hAnsiTheme="minorEastAsia" w:cs="Times New Roman"/>
          <w:szCs w:val="21"/>
        </w:rPr>
        <w:t>食用型杂交种。生育期119天左右，株高220～270厘米，茎粗2.7厘米，舌状花橘黄色，管状花橘黄色，盘径25厘米左右，百粒重14.48克，花盘倾斜度4级，结实率80%，单株粒重135.67克，出仁率55.9%。籽实蛋白质含量36.69%，含油率27.65%。高</w:t>
      </w:r>
      <w:proofErr w:type="gramStart"/>
      <w:r w:rsidRPr="00D5138A">
        <w:rPr>
          <w:rFonts w:asciiTheme="minorEastAsia" w:hAnsiTheme="minorEastAsia" w:cs="Times New Roman"/>
          <w:szCs w:val="21"/>
        </w:rPr>
        <w:t>抗盘腐型</w:t>
      </w:r>
      <w:proofErr w:type="gramEnd"/>
      <w:r w:rsidRPr="00D5138A">
        <w:rPr>
          <w:rFonts w:asciiTheme="minorEastAsia" w:hAnsiTheme="minorEastAsia" w:cs="Times New Roman"/>
          <w:szCs w:val="21"/>
        </w:rPr>
        <w:t>菌核病，高抗</w:t>
      </w:r>
      <w:proofErr w:type="gramStart"/>
      <w:r w:rsidRPr="00D5138A">
        <w:rPr>
          <w:rFonts w:asciiTheme="minorEastAsia" w:hAnsiTheme="minorEastAsia" w:cs="Times New Roman"/>
          <w:szCs w:val="21"/>
        </w:rPr>
        <w:t>根腐型菌核</w:t>
      </w:r>
      <w:proofErr w:type="gramEnd"/>
      <w:r w:rsidRPr="00D5138A">
        <w:rPr>
          <w:rFonts w:asciiTheme="minorEastAsia" w:hAnsiTheme="minorEastAsia" w:cs="Times New Roman"/>
          <w:szCs w:val="21"/>
        </w:rPr>
        <w:t>病，高抗黄萎病，中抗黑斑病，中抗褐斑病。第1生长周期亩产297.4千克，比对照LD5009增产7.4%；第2生长周期亩产309.8千克，比对照LD5009增产10.0%。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栽培技术要点：</w:t>
      </w:r>
      <w:r w:rsidRPr="00D5138A">
        <w:rPr>
          <w:rFonts w:asciiTheme="minorEastAsia" w:hAnsiTheme="minorEastAsia" w:cs="Times New Roman"/>
          <w:szCs w:val="21"/>
        </w:rPr>
        <w:t>1.选地、整地：要获得高产、高效益，必须</w:t>
      </w:r>
      <w:proofErr w:type="gramStart"/>
      <w:r w:rsidRPr="00D5138A">
        <w:rPr>
          <w:rFonts w:asciiTheme="minorEastAsia" w:hAnsiTheme="minorEastAsia" w:cs="Times New Roman"/>
          <w:szCs w:val="21"/>
        </w:rPr>
        <w:t>使用金葵</w:t>
      </w:r>
      <w:proofErr w:type="gramEnd"/>
      <w:r w:rsidRPr="00D5138A">
        <w:rPr>
          <w:rFonts w:asciiTheme="minorEastAsia" w:hAnsiTheme="minorEastAsia" w:cs="Times New Roman"/>
          <w:szCs w:val="21"/>
        </w:rPr>
        <w:t>688的杂交一代种子，只能使用杂交一代种子进行生产，非杂交一代种子都会造成减产，生产者不能自给留种。必须选择中上等肥力的滴灌地，整地时选用驱动耙，达到地平、土碎、</w:t>
      </w:r>
      <w:proofErr w:type="gramStart"/>
      <w:r w:rsidRPr="00D5138A">
        <w:rPr>
          <w:rFonts w:asciiTheme="minorEastAsia" w:hAnsiTheme="minorEastAsia" w:cs="Times New Roman"/>
          <w:szCs w:val="21"/>
        </w:rPr>
        <w:t>墒</w:t>
      </w:r>
      <w:proofErr w:type="gramEnd"/>
      <w:r w:rsidRPr="00D5138A">
        <w:rPr>
          <w:rFonts w:asciiTheme="minorEastAsia" w:hAnsiTheme="minorEastAsia" w:cs="Times New Roman"/>
          <w:szCs w:val="21"/>
        </w:rPr>
        <w:t>好，避免重茬，实现3～5年轮作。2.适宜播期：以0～10厘米地温稳定通过10℃为最佳播种期</w:t>
      </w:r>
      <w:r w:rsidR="00321010" w:rsidRPr="00D5138A">
        <w:rPr>
          <w:rFonts w:asciiTheme="minorEastAsia" w:hAnsiTheme="minorEastAsia" w:cs="Times New Roman" w:hint="eastAsia"/>
          <w:szCs w:val="21"/>
        </w:rPr>
        <w:t>。</w:t>
      </w:r>
      <w:r w:rsidRPr="00D5138A">
        <w:rPr>
          <w:rFonts w:asciiTheme="minorEastAsia" w:hAnsiTheme="minorEastAsia" w:cs="Times New Roman"/>
          <w:szCs w:val="21"/>
        </w:rPr>
        <w:t>3.种植规格：采用大小覆膜种植，大行距90厘米，小行距40厘米，株距48厘米，建议亩保苗1600～2000株左右。4.种子处理：</w:t>
      </w:r>
      <w:proofErr w:type="gramStart"/>
      <w:r w:rsidRPr="00D5138A">
        <w:rPr>
          <w:rFonts w:asciiTheme="minorEastAsia" w:hAnsiTheme="minorEastAsia" w:cs="Times New Roman"/>
          <w:szCs w:val="21"/>
        </w:rPr>
        <w:t>食葵杂交种</w:t>
      </w:r>
      <w:proofErr w:type="gramEnd"/>
      <w:r w:rsidRPr="00D5138A">
        <w:rPr>
          <w:rFonts w:asciiTheme="minorEastAsia" w:hAnsiTheme="minorEastAsia" w:cs="Times New Roman"/>
          <w:szCs w:val="21"/>
        </w:rPr>
        <w:t>，种子的包衣</w:t>
      </w:r>
      <w:proofErr w:type="gramStart"/>
      <w:r w:rsidRPr="00D5138A">
        <w:rPr>
          <w:rFonts w:asciiTheme="minorEastAsia" w:hAnsiTheme="minorEastAsia" w:cs="Times New Roman"/>
          <w:szCs w:val="21"/>
        </w:rPr>
        <w:t>剂只有</w:t>
      </w:r>
      <w:proofErr w:type="gramEnd"/>
      <w:r w:rsidRPr="00D5138A">
        <w:rPr>
          <w:rFonts w:asciiTheme="minorEastAsia" w:hAnsiTheme="minorEastAsia" w:cs="Times New Roman"/>
          <w:szCs w:val="21"/>
        </w:rPr>
        <w:t>杀菌和</w:t>
      </w:r>
      <w:r w:rsidR="00D5138A" w:rsidRPr="00D5138A">
        <w:rPr>
          <w:rFonts w:asciiTheme="minorEastAsia" w:hAnsiTheme="minorEastAsia" w:cs="Times New Roman"/>
          <w:szCs w:val="21"/>
        </w:rPr>
        <w:t>营养成分</w:t>
      </w:r>
      <w:r w:rsidRPr="00D5138A">
        <w:rPr>
          <w:rFonts w:asciiTheme="minorEastAsia" w:hAnsiTheme="minorEastAsia" w:cs="Times New Roman"/>
          <w:szCs w:val="21"/>
        </w:rPr>
        <w:t>，为了有效预防金针虫、地老虎、蛐蛐等地下害虫，必须在播种前进行拌种处理。5.适时播种：播种时要掌握未来一周的天气情况，避开降雨天气，防止板结，播种后若遇降雨造成板结要及时破除。不可深播，播深2～3厘米，覆土2厘米，滴灌地建议先覆膜后滴水，滴水后2～3天地温提高后，人工点播，这样墒情好、地温稳定、以保全苗；机播时提前调试机器，随时观察下料</w:t>
      </w:r>
      <w:proofErr w:type="gramStart"/>
      <w:r w:rsidRPr="00D5138A">
        <w:rPr>
          <w:rFonts w:asciiTheme="minorEastAsia" w:hAnsiTheme="minorEastAsia" w:cs="Times New Roman"/>
          <w:szCs w:val="21"/>
        </w:rPr>
        <w:t>筒是否</w:t>
      </w:r>
      <w:proofErr w:type="gramEnd"/>
      <w:r w:rsidRPr="00D5138A">
        <w:rPr>
          <w:rFonts w:asciiTheme="minorEastAsia" w:hAnsiTheme="minorEastAsia" w:cs="Times New Roman"/>
          <w:szCs w:val="21"/>
        </w:rPr>
        <w:t>堵塞，以免造成缺苗断垄现象（尽量避免</w:t>
      </w:r>
      <w:proofErr w:type="gramStart"/>
      <w:r w:rsidRPr="00D5138A">
        <w:rPr>
          <w:rFonts w:asciiTheme="minorEastAsia" w:hAnsiTheme="minorEastAsia" w:cs="Times New Roman"/>
          <w:szCs w:val="21"/>
        </w:rPr>
        <w:t>干播湿</w:t>
      </w:r>
      <w:proofErr w:type="gramEnd"/>
      <w:r w:rsidRPr="00D5138A">
        <w:rPr>
          <w:rFonts w:asciiTheme="minorEastAsia" w:hAnsiTheme="minorEastAsia" w:cs="Times New Roman"/>
          <w:szCs w:val="21"/>
        </w:rPr>
        <w:t>出的播种方法）。6.基肥：</w:t>
      </w:r>
      <w:proofErr w:type="gramStart"/>
      <w:r w:rsidRPr="00D5138A">
        <w:rPr>
          <w:rFonts w:asciiTheme="minorEastAsia" w:hAnsiTheme="minorEastAsia" w:cs="Times New Roman"/>
          <w:szCs w:val="21"/>
        </w:rPr>
        <w:t>食葵前期</w:t>
      </w:r>
      <w:proofErr w:type="gramEnd"/>
      <w:r w:rsidRPr="00D5138A">
        <w:rPr>
          <w:rFonts w:asciiTheme="minorEastAsia" w:hAnsiTheme="minorEastAsia" w:cs="Times New Roman"/>
          <w:szCs w:val="21"/>
        </w:rPr>
        <w:t>以氮、磷肥为主，中后期以钾肥为主，一般底肥亩施磷酸二铵25千克、尿素5千克、钾肥10千克（氧化钾含量50%以上）或含钾的复合肥20千克，也可根据地力情况调整底肥用量。（特别提示：属于高钾肥品种，多施钾肥结实率、产量，明显提高）如不施基肥，机播时可带种肥磷酸二铵10千克，钾肥5千克，尿素3千克。7.叶面肥：喷施叶面肥仔苗期和现蕾期各喷</w:t>
      </w:r>
      <w:r w:rsidRPr="00D5138A">
        <w:rPr>
          <w:rFonts w:asciiTheme="minorEastAsia" w:hAnsiTheme="minorEastAsia" w:cs="Times New Roman"/>
          <w:szCs w:val="21"/>
        </w:rPr>
        <w:lastRenderedPageBreak/>
        <w:t>施一次含硼、锌、铁、镁等微量元素的叶面肥，对</w:t>
      </w:r>
      <w:proofErr w:type="gramStart"/>
      <w:r w:rsidRPr="00D5138A">
        <w:rPr>
          <w:rFonts w:asciiTheme="minorEastAsia" w:hAnsiTheme="minorEastAsia" w:cs="Times New Roman"/>
          <w:szCs w:val="21"/>
        </w:rPr>
        <w:t>提高食葵结实率</w:t>
      </w:r>
      <w:proofErr w:type="gramEnd"/>
      <w:r w:rsidRPr="00D5138A">
        <w:rPr>
          <w:rFonts w:asciiTheme="minorEastAsia" w:hAnsiTheme="minorEastAsia" w:cs="Times New Roman"/>
          <w:szCs w:val="21"/>
        </w:rPr>
        <w:t>、千粒重、产量效果明显。8.浇水、追肥：</w:t>
      </w:r>
      <w:proofErr w:type="gramStart"/>
      <w:r w:rsidRPr="00D5138A">
        <w:rPr>
          <w:rFonts w:asciiTheme="minorEastAsia" w:hAnsiTheme="minorEastAsia" w:cs="Times New Roman"/>
          <w:szCs w:val="21"/>
        </w:rPr>
        <w:t>食葵属于</w:t>
      </w:r>
      <w:proofErr w:type="gramEnd"/>
      <w:r w:rsidRPr="00D5138A">
        <w:rPr>
          <w:rFonts w:asciiTheme="minorEastAsia" w:hAnsiTheme="minorEastAsia" w:cs="Times New Roman"/>
          <w:szCs w:val="21"/>
        </w:rPr>
        <w:t>高水肥作物，全生育</w:t>
      </w:r>
      <w:proofErr w:type="gramStart"/>
      <w:r w:rsidRPr="00D5138A">
        <w:rPr>
          <w:rFonts w:asciiTheme="minorEastAsia" w:hAnsiTheme="minorEastAsia" w:cs="Times New Roman"/>
          <w:szCs w:val="21"/>
        </w:rPr>
        <w:t>期满足</w:t>
      </w:r>
      <w:proofErr w:type="gramEnd"/>
      <w:r w:rsidRPr="00D5138A">
        <w:rPr>
          <w:rFonts w:asciiTheme="minorEastAsia" w:hAnsiTheme="minorEastAsia" w:cs="Times New Roman"/>
          <w:szCs w:val="21"/>
        </w:rPr>
        <w:t>水肥，产量明显提高；</w:t>
      </w:r>
      <w:proofErr w:type="gramStart"/>
      <w:r w:rsidRPr="00D5138A">
        <w:rPr>
          <w:rFonts w:asciiTheme="minorEastAsia" w:hAnsiTheme="minorEastAsia" w:cs="Times New Roman"/>
          <w:szCs w:val="21"/>
        </w:rPr>
        <w:t>由于金葵</w:t>
      </w:r>
      <w:proofErr w:type="gramEnd"/>
      <w:r w:rsidRPr="00D5138A">
        <w:rPr>
          <w:rFonts w:asciiTheme="minorEastAsia" w:hAnsiTheme="minorEastAsia" w:cs="Times New Roman"/>
          <w:szCs w:val="21"/>
        </w:rPr>
        <w:t>688生长旺盛、植株高大，适当蹲苗，一般出苗后蹲苗50天左右浇第一水（现蕾中期）；第一水必须浇透，便于扎根，浇水次数要根据土壤条件、土地墒情和降水情况而定，滴灌地一般要浇5～7水，要确保浇好现蕾水、开花水、灌浆水，在成熟期及时停水（在盘背面开始变黄、舌状花变干，籽粒变黑），否则籽粒发黄。追肥，根据土壤条件而定，在中上等肥力的土地上，全</w:t>
      </w:r>
      <w:proofErr w:type="gramStart"/>
      <w:r w:rsidRPr="00D5138A">
        <w:rPr>
          <w:rFonts w:asciiTheme="minorEastAsia" w:hAnsiTheme="minorEastAsia" w:cs="Times New Roman"/>
          <w:szCs w:val="21"/>
        </w:rPr>
        <w:t>生育期追3～4次</w:t>
      </w:r>
      <w:proofErr w:type="gramEnd"/>
      <w:r w:rsidRPr="00D5138A">
        <w:rPr>
          <w:rFonts w:asciiTheme="minorEastAsia" w:hAnsiTheme="minorEastAsia" w:cs="Times New Roman"/>
          <w:szCs w:val="21"/>
        </w:rPr>
        <w:t>肥，第一次浇现蕾水时追尿素10千克/亩；</w:t>
      </w:r>
      <w:proofErr w:type="gramStart"/>
      <w:r w:rsidRPr="00D5138A">
        <w:rPr>
          <w:rFonts w:asciiTheme="minorEastAsia" w:hAnsiTheme="minorEastAsia" w:cs="Times New Roman"/>
          <w:szCs w:val="21"/>
        </w:rPr>
        <w:t>第二水追尿素</w:t>
      </w:r>
      <w:proofErr w:type="gramEnd"/>
      <w:r w:rsidRPr="00D5138A">
        <w:rPr>
          <w:rFonts w:asciiTheme="minorEastAsia" w:hAnsiTheme="minorEastAsia" w:cs="Times New Roman"/>
          <w:szCs w:val="21"/>
        </w:rPr>
        <w:t>10千克/亩，追钾肥5千克/亩；浇开花水时再追施尿素5千克、钾肥5千克/亩（追肥用水溶性钾肥），浇灌浆水时追施钾肥5千克（中等以下肥力的土壤要加大施肥量）。 9.中耕培土：向日葵全生育期需中耕2次，4片叶进行第一次中耕，封垄前进行第二次中耕，能够有效提高土壤温度、保墒，增加土壤透气性，促进根系生长，抑制徒长等作用。第二次中耕时必须配带改进的犁铧进行培土，培土高度在20厘米以上，可避免倒伏。10.间苗、定苗：在4叶期进行间苗、定苗，不能</w:t>
      </w:r>
      <w:proofErr w:type="gramStart"/>
      <w:r w:rsidRPr="00D5138A">
        <w:rPr>
          <w:rFonts w:asciiTheme="minorEastAsia" w:hAnsiTheme="minorEastAsia" w:cs="Times New Roman"/>
          <w:szCs w:val="21"/>
        </w:rPr>
        <w:t>留双苗</w:t>
      </w:r>
      <w:proofErr w:type="gramEnd"/>
      <w:r w:rsidRPr="00D5138A">
        <w:rPr>
          <w:rFonts w:asciiTheme="minorEastAsia" w:hAnsiTheme="minorEastAsia" w:cs="Times New Roman"/>
          <w:szCs w:val="21"/>
        </w:rPr>
        <w:t>，对于出苗不全、出苗率在60%以上的地块一般不提倡补苗。11.向日葵</w:t>
      </w:r>
      <w:proofErr w:type="gramStart"/>
      <w:r w:rsidRPr="00D5138A">
        <w:rPr>
          <w:rFonts w:asciiTheme="minorEastAsia" w:hAnsiTheme="minorEastAsia" w:cs="Times New Roman"/>
          <w:szCs w:val="21"/>
        </w:rPr>
        <w:t>螟</w:t>
      </w:r>
      <w:proofErr w:type="gramEnd"/>
      <w:r w:rsidRPr="00D5138A">
        <w:rPr>
          <w:rFonts w:asciiTheme="minorEastAsia" w:hAnsiTheme="minorEastAsia" w:cs="Times New Roman"/>
          <w:szCs w:val="21"/>
        </w:rPr>
        <w:t>防治：向日葵开花初期选用阿立卡</w:t>
      </w:r>
      <w:proofErr w:type="gramStart"/>
      <w:r w:rsidRPr="00D5138A">
        <w:rPr>
          <w:rFonts w:asciiTheme="minorEastAsia" w:hAnsiTheme="minorEastAsia" w:cs="Times New Roman"/>
          <w:szCs w:val="21"/>
        </w:rPr>
        <w:t>或瑞功等</w:t>
      </w:r>
      <w:proofErr w:type="gramEnd"/>
      <w:r w:rsidRPr="00D5138A">
        <w:rPr>
          <w:rFonts w:asciiTheme="minorEastAsia" w:hAnsiTheme="minorEastAsia" w:cs="Times New Roman"/>
          <w:szCs w:val="21"/>
        </w:rPr>
        <w:t>菊酯类杀虫剂叶面喷施，有效防治葵</w:t>
      </w:r>
      <w:proofErr w:type="gramStart"/>
      <w:r w:rsidRPr="00D5138A">
        <w:rPr>
          <w:rFonts w:asciiTheme="minorEastAsia" w:hAnsiTheme="minorEastAsia" w:cs="Times New Roman"/>
          <w:szCs w:val="21"/>
        </w:rPr>
        <w:t>螟</w:t>
      </w:r>
      <w:proofErr w:type="gramEnd"/>
      <w:r w:rsidRPr="00D5138A">
        <w:rPr>
          <w:rFonts w:asciiTheme="minorEastAsia" w:hAnsiTheme="minorEastAsia" w:cs="Times New Roman"/>
          <w:szCs w:val="21"/>
        </w:rPr>
        <w:t>。12.授粉：向日葵是异花授粉作物，一般5～10亩放一箱蜂为宜，可提高结实率、增加产量，据实验可增加产量50千克/亩。13.收获及注意事项：（1）适时收割，植株下部4～5片叶发黄干枯，花盘背面发黄，舌状花脱落、管状花干枯，籽粒变硬后才可插盘晾晒，若推迟插盘时间，籽粒出现白头。（2）插盘时要听取一周的天气预报，如遇阴雨天气推后收割，以免造成不必要的损失。（3）插盘2～4天，水分到达12即可，不能过干，避免脱粒时籽粒伤皮。（4）如有脱皮、霉变、虫眼，一定要单打另收，不可混收。（5）选择性能好的脱粒机（收割机必须调至适当转速）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适宜种植区域及季节：</w:t>
      </w:r>
      <w:r w:rsidR="00D9748D" w:rsidRPr="00D5138A">
        <w:rPr>
          <w:rFonts w:asciiTheme="minorEastAsia" w:hAnsiTheme="minorEastAsia" w:hint="eastAsia"/>
          <w:noProof/>
          <w:szCs w:val="21"/>
        </w:rPr>
        <w:t>适宜在</w:t>
      </w:r>
      <w:r w:rsidR="00D9748D" w:rsidRPr="00D5138A">
        <w:rPr>
          <w:rFonts w:asciiTheme="minorEastAsia" w:hAnsiTheme="minorEastAsia" w:hint="eastAsia"/>
          <w:b/>
          <w:noProof/>
          <w:szCs w:val="21"/>
        </w:rPr>
        <w:t>新疆、内蒙古、</w:t>
      </w:r>
      <w:r w:rsidR="00D9748D" w:rsidRPr="00D5138A">
        <w:rPr>
          <w:rFonts w:asciiTheme="minorEastAsia" w:hAnsiTheme="minorEastAsia" w:hint="eastAsia"/>
          <w:noProof/>
          <w:szCs w:val="21"/>
        </w:rPr>
        <w:t>甘肃、</w:t>
      </w:r>
      <w:r w:rsidR="00D9748D" w:rsidRPr="00D5138A">
        <w:rPr>
          <w:rFonts w:asciiTheme="minorEastAsia" w:hAnsiTheme="minorEastAsia" w:hint="eastAsia"/>
          <w:b/>
          <w:noProof/>
          <w:szCs w:val="21"/>
        </w:rPr>
        <w:t>黑龙江、吉林、辽宁、山西、河北</w:t>
      </w:r>
      <w:r w:rsidR="00D9748D" w:rsidRPr="00D5138A">
        <w:rPr>
          <w:rFonts w:asciiTheme="minorEastAsia" w:hAnsiTheme="minorEastAsia" w:hint="eastAsia"/>
          <w:noProof/>
          <w:szCs w:val="21"/>
        </w:rPr>
        <w:t>≥10℃活动积温在2100℃以上的地区春、夏季播种。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注意事项：</w:t>
      </w:r>
      <w:r w:rsidRPr="00D5138A">
        <w:rPr>
          <w:rFonts w:asciiTheme="minorEastAsia" w:hAnsiTheme="minorEastAsia" w:cs="Times New Roman"/>
          <w:szCs w:val="21"/>
        </w:rPr>
        <w:t>1.适当蹲苗，合理控制水肥。2.中耕进行培土，防止倒伏。3.插盘晾晒，插盘时要听取一周的天气预报，如遇阴雨天气推后收割，以免造成不必要的损失。4.黄萎病</w:t>
      </w:r>
      <w:proofErr w:type="gramStart"/>
      <w:r w:rsidRPr="00D5138A">
        <w:rPr>
          <w:rFonts w:asciiTheme="minorEastAsia" w:hAnsiTheme="minorEastAsia" w:cs="Times New Roman"/>
          <w:szCs w:val="21"/>
        </w:rPr>
        <w:t>重发区</w:t>
      </w:r>
      <w:proofErr w:type="gramEnd"/>
      <w:r w:rsidRPr="00D5138A">
        <w:rPr>
          <w:rFonts w:asciiTheme="minorEastAsia" w:hAnsiTheme="minorEastAsia" w:cs="Times New Roman"/>
          <w:szCs w:val="21"/>
        </w:rPr>
        <w:t>慎用，</w:t>
      </w:r>
      <w:proofErr w:type="gramStart"/>
      <w:r w:rsidRPr="00D5138A">
        <w:rPr>
          <w:rFonts w:asciiTheme="minorEastAsia" w:hAnsiTheme="minorEastAsia" w:cs="Times New Roman"/>
          <w:szCs w:val="21"/>
        </w:rPr>
        <w:t>顶土力弱</w:t>
      </w:r>
      <w:proofErr w:type="gramEnd"/>
      <w:r w:rsidRPr="00D5138A">
        <w:rPr>
          <w:rFonts w:asciiTheme="minorEastAsia" w:hAnsiTheme="minorEastAsia" w:cs="Times New Roman"/>
          <w:szCs w:val="21"/>
        </w:rPr>
        <w:t>，切忌播种过早，过深。</w:t>
      </w:r>
    </w:p>
    <w:p w:rsidR="00967333" w:rsidRPr="00D5138A" w:rsidRDefault="00967333" w:rsidP="00C03669">
      <w:pPr>
        <w:ind w:firstLineChars="200" w:firstLine="420"/>
        <w:rPr>
          <w:rFonts w:asciiTheme="minorEastAsia" w:hAnsiTheme="minorEastAsia" w:cs="Times New Roman"/>
          <w:szCs w:val="21"/>
        </w:rPr>
      </w:pPr>
    </w:p>
    <w:p w:rsidR="00967333" w:rsidRPr="00D5138A" w:rsidRDefault="00AD6811" w:rsidP="00C03669">
      <w:pPr>
        <w:rPr>
          <w:rFonts w:asciiTheme="minorEastAsia" w:hAnsiTheme="minorEastAsia" w:cs="Times New Roman"/>
          <w:b/>
          <w:szCs w:val="21"/>
        </w:rPr>
      </w:pPr>
      <w:r w:rsidRPr="00D5138A">
        <w:rPr>
          <w:rFonts w:asciiTheme="minorEastAsia" w:hAnsiTheme="minorEastAsia" w:cs="Times New Roman" w:hint="eastAsia"/>
          <w:b/>
          <w:szCs w:val="21"/>
        </w:rPr>
        <w:t>31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登记编号：</w:t>
      </w:r>
      <w:r w:rsidRPr="00D5138A">
        <w:rPr>
          <w:rFonts w:asciiTheme="minorEastAsia" w:hAnsiTheme="minorEastAsia" w:cs="Times New Roman"/>
          <w:szCs w:val="21"/>
        </w:rPr>
        <w:t>GPD向日葵(2017)620050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作物种类：</w:t>
      </w:r>
      <w:r w:rsidRPr="00D5138A">
        <w:rPr>
          <w:rFonts w:asciiTheme="minorEastAsia" w:hAnsiTheme="minorEastAsia" w:cs="Times New Roman"/>
          <w:szCs w:val="21"/>
        </w:rPr>
        <w:t>向日葵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品种名称：</w:t>
      </w:r>
      <w:r w:rsidRPr="00D5138A">
        <w:rPr>
          <w:rFonts w:asciiTheme="minorEastAsia" w:hAnsiTheme="minorEastAsia" w:cs="Times New Roman"/>
          <w:szCs w:val="21"/>
        </w:rPr>
        <w:t>JH810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申 请 者：</w:t>
      </w:r>
      <w:r w:rsidRPr="00D5138A">
        <w:rPr>
          <w:rFonts w:asciiTheme="minorEastAsia" w:hAnsiTheme="minorEastAsia" w:cs="Times New Roman"/>
          <w:szCs w:val="21"/>
        </w:rPr>
        <w:t>甘肃金辉胜农业有限公司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育 种 者：</w:t>
      </w:r>
      <w:r w:rsidRPr="00D5138A">
        <w:rPr>
          <w:rFonts w:asciiTheme="minorEastAsia" w:hAnsiTheme="minorEastAsia" w:cs="Times New Roman"/>
          <w:szCs w:val="21"/>
        </w:rPr>
        <w:t>甘肃金辉胜农业有限公司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品种来源：</w:t>
      </w:r>
      <w:r w:rsidRPr="00D5138A">
        <w:rPr>
          <w:rFonts w:asciiTheme="minorEastAsia" w:hAnsiTheme="minorEastAsia" w:cs="Times New Roman"/>
          <w:szCs w:val="21"/>
        </w:rPr>
        <w:t>(95A×95B)×45R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特征特性：</w:t>
      </w:r>
      <w:r w:rsidRPr="00D5138A">
        <w:rPr>
          <w:rFonts w:asciiTheme="minorEastAsia" w:hAnsiTheme="minorEastAsia" w:cs="Times New Roman"/>
          <w:szCs w:val="21"/>
        </w:rPr>
        <w:t>食用型杂交种。生育期100天左右，正常密度下株高165厘米，茎粗2.65厘米，叶片数29片，盘径21厘米，盘形平，单盘粒数1065粒，单盘粒重194.15克，百粒重18.23克，籽仁率55.8%。籽实蛋白质含量36.37%，含油率27.8%。高</w:t>
      </w:r>
      <w:proofErr w:type="gramStart"/>
      <w:r w:rsidRPr="00D5138A">
        <w:rPr>
          <w:rFonts w:asciiTheme="minorEastAsia" w:hAnsiTheme="minorEastAsia" w:cs="Times New Roman"/>
          <w:szCs w:val="21"/>
        </w:rPr>
        <w:t>抗盘腐型</w:t>
      </w:r>
      <w:proofErr w:type="gramEnd"/>
      <w:r w:rsidRPr="00D5138A">
        <w:rPr>
          <w:rFonts w:asciiTheme="minorEastAsia" w:hAnsiTheme="minorEastAsia" w:cs="Times New Roman"/>
          <w:szCs w:val="21"/>
        </w:rPr>
        <w:t>菌核病，高抗</w:t>
      </w:r>
      <w:proofErr w:type="gramStart"/>
      <w:r w:rsidRPr="00D5138A">
        <w:rPr>
          <w:rFonts w:asciiTheme="minorEastAsia" w:hAnsiTheme="minorEastAsia" w:cs="Times New Roman"/>
          <w:szCs w:val="21"/>
        </w:rPr>
        <w:t>根腐型菌核</w:t>
      </w:r>
      <w:proofErr w:type="gramEnd"/>
      <w:r w:rsidRPr="00D5138A">
        <w:rPr>
          <w:rFonts w:asciiTheme="minorEastAsia" w:hAnsiTheme="minorEastAsia" w:cs="Times New Roman"/>
          <w:szCs w:val="21"/>
        </w:rPr>
        <w:t>病，高抗黄萎病，中抗黑斑病，中抗褐斑病。花期较长，耐旱，耐寒，耐盐碱，较强抗逆性。第1生长周期亩产301.5千克，比对照LD5009增产9.9%；第2生长周期亩产306.9千克，比对照LD5009增产10.8%。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栽培技术要点：</w:t>
      </w:r>
      <w:r w:rsidRPr="00D5138A">
        <w:rPr>
          <w:rFonts w:asciiTheme="minorEastAsia" w:hAnsiTheme="minorEastAsia" w:cs="Times New Roman"/>
          <w:szCs w:val="21"/>
        </w:rPr>
        <w:t>1.选好地块、精细整地。重茬、迎茬、低洼、易涝地不宜种植。为预防菌核病发生，大豆、油菜地不宜做前茬。2.适时播种，注意播法。播期：三月下旬至五月中旬。各地应根据当地积温和雨季情况调整播期，应尽量把握在开花期避开高温和雨季又能确保安全成熟。覆土：播种覆土深度3～4厘米。如果下雨后出现土壤表层板结，要人工抠土</w:t>
      </w:r>
      <w:r w:rsidRPr="00D5138A">
        <w:rPr>
          <w:rFonts w:asciiTheme="minorEastAsia" w:hAnsiTheme="minorEastAsia" w:cs="Times New Roman"/>
          <w:szCs w:val="21"/>
        </w:rPr>
        <w:lastRenderedPageBreak/>
        <w:t>帮助幼苗顶土。栽培密度：亩保苗2800株。3.加强管理，提高质量。合理施肥：一般情况下建议播种前施足底肥，每亩一次性投施向日葵专用复合肥25千克，现蕾期每亩追施尿素15千克。最好根据当地土壤情况采用配方施肥。病虫草害防治：可在播种前</w:t>
      </w:r>
      <w:proofErr w:type="gramStart"/>
      <w:r w:rsidRPr="00D5138A">
        <w:rPr>
          <w:rFonts w:asciiTheme="minorEastAsia" w:hAnsiTheme="minorEastAsia" w:cs="Times New Roman"/>
          <w:szCs w:val="21"/>
        </w:rPr>
        <w:t>使用氟乐灵</w:t>
      </w:r>
      <w:proofErr w:type="gramEnd"/>
      <w:r w:rsidRPr="00D5138A">
        <w:rPr>
          <w:rFonts w:asciiTheme="minorEastAsia" w:hAnsiTheme="minorEastAsia" w:cs="Times New Roman"/>
          <w:szCs w:val="21"/>
        </w:rPr>
        <w:t>等安全的土壤处理除草剂，苗后严禁使用防阔叶草的除草剂。苗期必须对地老虎、金针虫</w:t>
      </w:r>
      <w:proofErr w:type="gramStart"/>
      <w:r w:rsidRPr="00D5138A">
        <w:rPr>
          <w:rFonts w:asciiTheme="minorEastAsia" w:hAnsiTheme="minorEastAsia" w:cs="Times New Roman"/>
          <w:szCs w:val="21"/>
        </w:rPr>
        <w:t>和截虫等</w:t>
      </w:r>
      <w:proofErr w:type="gramEnd"/>
      <w:r w:rsidRPr="00D5138A">
        <w:rPr>
          <w:rFonts w:asciiTheme="minorEastAsia" w:hAnsiTheme="minorEastAsia" w:cs="Times New Roman"/>
          <w:szCs w:val="21"/>
        </w:rPr>
        <w:t>地下害虫进行重点防治，并对</w:t>
      </w:r>
      <w:r w:rsidR="00D5138A" w:rsidRPr="00D5138A">
        <w:rPr>
          <w:rFonts w:asciiTheme="minorEastAsia" w:hAnsiTheme="minorEastAsia" w:cs="Times New Roman"/>
          <w:szCs w:val="21"/>
        </w:rPr>
        <w:t>其他</w:t>
      </w:r>
      <w:r w:rsidRPr="00D5138A">
        <w:rPr>
          <w:rFonts w:asciiTheme="minorEastAsia" w:hAnsiTheme="minorEastAsia" w:cs="Times New Roman"/>
          <w:szCs w:val="21"/>
        </w:rPr>
        <w:t>病害做到早发现早防治。灌水及授粉：现蕾到开花初期是需水肥的</w:t>
      </w:r>
      <w:proofErr w:type="gramStart"/>
      <w:r w:rsidRPr="00D5138A">
        <w:rPr>
          <w:rFonts w:asciiTheme="minorEastAsia" w:hAnsiTheme="minorEastAsia" w:cs="Times New Roman"/>
          <w:szCs w:val="21"/>
        </w:rPr>
        <w:t>最</w:t>
      </w:r>
      <w:proofErr w:type="gramEnd"/>
      <w:r w:rsidRPr="00D5138A">
        <w:rPr>
          <w:rFonts w:asciiTheme="minorEastAsia" w:hAnsiTheme="minorEastAsia" w:cs="Times New Roman"/>
          <w:szCs w:val="21"/>
        </w:rPr>
        <w:t>关键时期，一般情况下在现蕾期结合追肥灌第一遍水，</w:t>
      </w:r>
      <w:proofErr w:type="gramStart"/>
      <w:r w:rsidRPr="00D5138A">
        <w:rPr>
          <w:rFonts w:asciiTheme="minorEastAsia" w:hAnsiTheme="minorEastAsia" w:cs="Times New Roman"/>
          <w:szCs w:val="21"/>
        </w:rPr>
        <w:t>初花期灌第二遍</w:t>
      </w:r>
      <w:proofErr w:type="gramEnd"/>
      <w:r w:rsidRPr="00D5138A">
        <w:rPr>
          <w:rFonts w:asciiTheme="minorEastAsia" w:hAnsiTheme="minorEastAsia" w:cs="Times New Roman"/>
          <w:szCs w:val="21"/>
        </w:rPr>
        <w:t>水，</w:t>
      </w:r>
      <w:proofErr w:type="gramStart"/>
      <w:r w:rsidRPr="00D5138A">
        <w:rPr>
          <w:rFonts w:asciiTheme="minorEastAsia" w:hAnsiTheme="minorEastAsia" w:cs="Times New Roman"/>
          <w:szCs w:val="21"/>
        </w:rPr>
        <w:t>灌浆期灌第三遍</w:t>
      </w:r>
      <w:proofErr w:type="gramEnd"/>
      <w:r w:rsidRPr="00D5138A">
        <w:rPr>
          <w:rFonts w:asciiTheme="minorEastAsia" w:hAnsiTheme="minorEastAsia" w:cs="Times New Roman"/>
          <w:szCs w:val="21"/>
        </w:rPr>
        <w:t>水。</w:t>
      </w:r>
      <w:proofErr w:type="gramStart"/>
      <w:r w:rsidRPr="00D5138A">
        <w:rPr>
          <w:rFonts w:asciiTheme="minorEastAsia" w:hAnsiTheme="minorEastAsia" w:cs="Times New Roman"/>
          <w:szCs w:val="21"/>
        </w:rPr>
        <w:t>蜂源不足</w:t>
      </w:r>
      <w:proofErr w:type="gramEnd"/>
      <w:r w:rsidRPr="00D5138A">
        <w:rPr>
          <w:rFonts w:asciiTheme="minorEastAsia" w:hAnsiTheme="minorEastAsia" w:cs="Times New Roman"/>
          <w:szCs w:val="21"/>
        </w:rPr>
        <w:t>时采用引蜂入田或进行人工辅助授粉。4.适时采收，确保质量。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适宜种植区域及季节：</w:t>
      </w:r>
      <w:r w:rsidR="00D9748D" w:rsidRPr="00D5138A">
        <w:rPr>
          <w:rFonts w:asciiTheme="minorEastAsia" w:hAnsiTheme="minorEastAsia" w:hint="eastAsia"/>
          <w:noProof/>
          <w:szCs w:val="21"/>
        </w:rPr>
        <w:t>适宜在</w:t>
      </w:r>
      <w:r w:rsidR="00D9748D" w:rsidRPr="00D5138A">
        <w:rPr>
          <w:rFonts w:asciiTheme="minorEastAsia" w:hAnsiTheme="minorEastAsia" w:hint="eastAsia"/>
          <w:b/>
          <w:noProof/>
          <w:szCs w:val="21"/>
        </w:rPr>
        <w:t>新疆、内蒙古、</w:t>
      </w:r>
      <w:r w:rsidR="00D9748D" w:rsidRPr="00D5138A">
        <w:rPr>
          <w:rFonts w:asciiTheme="minorEastAsia" w:hAnsiTheme="minorEastAsia" w:hint="eastAsia"/>
          <w:noProof/>
          <w:szCs w:val="21"/>
        </w:rPr>
        <w:t>甘肃、</w:t>
      </w:r>
      <w:r w:rsidR="00D9748D" w:rsidRPr="00D5138A">
        <w:rPr>
          <w:rFonts w:asciiTheme="minorEastAsia" w:hAnsiTheme="minorEastAsia" w:hint="eastAsia"/>
          <w:b/>
          <w:noProof/>
          <w:szCs w:val="21"/>
        </w:rPr>
        <w:t>黑龙江、吉林、辽宁、山西、河北</w:t>
      </w:r>
      <w:r w:rsidR="00D9748D" w:rsidRPr="00D5138A">
        <w:rPr>
          <w:rFonts w:asciiTheme="minorEastAsia" w:hAnsiTheme="minorEastAsia" w:hint="eastAsia"/>
          <w:noProof/>
          <w:szCs w:val="21"/>
        </w:rPr>
        <w:t>≥10℃活动积温在2100℃以上的地区春、夏季播种。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注意事项：</w:t>
      </w:r>
      <w:r w:rsidRPr="00D5138A">
        <w:rPr>
          <w:rFonts w:asciiTheme="minorEastAsia" w:hAnsiTheme="minorEastAsia" w:cs="Times New Roman"/>
          <w:szCs w:val="21"/>
        </w:rPr>
        <w:t>1.为预防菌核病发生，大豆、油菜地不宜做前茬。2.插盘晾晒，插盘时要听取一周的天气预报，如遇阴雨天气推后收割，以免造成不必要的损失。</w:t>
      </w:r>
    </w:p>
    <w:p w:rsidR="00967333" w:rsidRPr="00D5138A" w:rsidRDefault="00967333" w:rsidP="00C03669">
      <w:pPr>
        <w:ind w:firstLineChars="200" w:firstLine="420"/>
        <w:rPr>
          <w:rFonts w:asciiTheme="minorEastAsia" w:hAnsiTheme="minorEastAsia" w:cs="Times New Roman"/>
          <w:szCs w:val="21"/>
        </w:rPr>
      </w:pPr>
    </w:p>
    <w:p w:rsidR="00967333" w:rsidRPr="00D5138A" w:rsidRDefault="00AD6811" w:rsidP="00C03669">
      <w:pPr>
        <w:rPr>
          <w:rFonts w:asciiTheme="minorEastAsia" w:hAnsiTheme="minorEastAsia" w:cs="Times New Roman"/>
          <w:b/>
          <w:szCs w:val="21"/>
        </w:rPr>
      </w:pPr>
      <w:r w:rsidRPr="00D5138A">
        <w:rPr>
          <w:rFonts w:asciiTheme="minorEastAsia" w:hAnsiTheme="minorEastAsia" w:cs="Times New Roman" w:hint="eastAsia"/>
          <w:b/>
          <w:szCs w:val="21"/>
        </w:rPr>
        <w:t>32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登记编号：</w:t>
      </w:r>
      <w:r w:rsidRPr="00D5138A">
        <w:rPr>
          <w:rFonts w:asciiTheme="minorEastAsia" w:hAnsiTheme="minorEastAsia" w:cs="Times New Roman"/>
          <w:szCs w:val="21"/>
        </w:rPr>
        <w:t>GPD向日葵(2017)620051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作物种类：</w:t>
      </w:r>
      <w:r w:rsidRPr="00D5138A">
        <w:rPr>
          <w:rFonts w:asciiTheme="minorEastAsia" w:hAnsiTheme="minorEastAsia" w:cs="Times New Roman"/>
          <w:szCs w:val="21"/>
        </w:rPr>
        <w:t>向日葵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品种名称：</w:t>
      </w:r>
      <w:proofErr w:type="gramStart"/>
      <w:r w:rsidRPr="00D5138A">
        <w:rPr>
          <w:rFonts w:asciiTheme="minorEastAsia" w:hAnsiTheme="minorEastAsia" w:cs="Times New Roman"/>
          <w:szCs w:val="21"/>
        </w:rPr>
        <w:t>金葵</w:t>
      </w:r>
      <w:proofErr w:type="gramEnd"/>
      <w:r w:rsidRPr="00D5138A">
        <w:rPr>
          <w:rFonts w:asciiTheme="minorEastAsia" w:hAnsiTheme="minorEastAsia" w:cs="Times New Roman"/>
          <w:szCs w:val="21"/>
        </w:rPr>
        <w:t>613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申 请 者：</w:t>
      </w:r>
      <w:r w:rsidRPr="00D5138A">
        <w:rPr>
          <w:rFonts w:asciiTheme="minorEastAsia" w:hAnsiTheme="minorEastAsia" w:cs="Times New Roman"/>
          <w:szCs w:val="21"/>
        </w:rPr>
        <w:t>甘肃金辉胜农业有限公司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育 种 者：</w:t>
      </w:r>
      <w:r w:rsidRPr="00D5138A">
        <w:rPr>
          <w:rFonts w:asciiTheme="minorEastAsia" w:hAnsiTheme="minorEastAsia" w:cs="Times New Roman"/>
          <w:szCs w:val="21"/>
        </w:rPr>
        <w:t>甘肃金辉胜农业有限公司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品种来源：</w:t>
      </w:r>
      <w:r w:rsidRPr="00D5138A">
        <w:rPr>
          <w:rFonts w:asciiTheme="minorEastAsia" w:hAnsiTheme="minorEastAsia" w:cs="Times New Roman"/>
          <w:szCs w:val="21"/>
        </w:rPr>
        <w:t>(696-1A×696-1B)×5R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特征特性：</w:t>
      </w:r>
      <w:r w:rsidRPr="00D5138A">
        <w:rPr>
          <w:rFonts w:asciiTheme="minorEastAsia" w:hAnsiTheme="minorEastAsia" w:cs="Times New Roman"/>
          <w:szCs w:val="21"/>
        </w:rPr>
        <w:t>食用型杂交种。生育期102天左右，积温较低地区可以种植，正常密度下株高165厘米左右，叶片大，叶柄角度小，叶片上冲性好，结实好，平均结实率85%，花盘直径平均25厘米左右，籽粒长平均2.35厘米左右，</w:t>
      </w:r>
      <w:proofErr w:type="gramStart"/>
      <w:r w:rsidRPr="00D5138A">
        <w:rPr>
          <w:rFonts w:asciiTheme="minorEastAsia" w:hAnsiTheme="minorEastAsia" w:cs="Times New Roman"/>
          <w:szCs w:val="21"/>
        </w:rPr>
        <w:t>粒宽</w:t>
      </w:r>
      <w:proofErr w:type="gramEnd"/>
      <w:r w:rsidRPr="00D5138A">
        <w:rPr>
          <w:rFonts w:asciiTheme="minorEastAsia" w:hAnsiTheme="minorEastAsia" w:cs="Times New Roman"/>
          <w:szCs w:val="21"/>
        </w:rPr>
        <w:t>0.82厘米左右，百粒重18.4克，籽粒饱满籽仁率为57.6%。籽实蛋白质含量35.16%，含油率28.41%。高</w:t>
      </w:r>
      <w:proofErr w:type="gramStart"/>
      <w:r w:rsidRPr="00D5138A">
        <w:rPr>
          <w:rFonts w:asciiTheme="minorEastAsia" w:hAnsiTheme="minorEastAsia" w:cs="Times New Roman"/>
          <w:szCs w:val="21"/>
        </w:rPr>
        <w:t>抗盘腐型</w:t>
      </w:r>
      <w:proofErr w:type="gramEnd"/>
      <w:r w:rsidRPr="00D5138A">
        <w:rPr>
          <w:rFonts w:asciiTheme="minorEastAsia" w:hAnsiTheme="minorEastAsia" w:cs="Times New Roman"/>
          <w:szCs w:val="21"/>
        </w:rPr>
        <w:t>菌核病，高抗</w:t>
      </w:r>
      <w:proofErr w:type="gramStart"/>
      <w:r w:rsidRPr="00D5138A">
        <w:rPr>
          <w:rFonts w:asciiTheme="minorEastAsia" w:hAnsiTheme="minorEastAsia" w:cs="Times New Roman"/>
          <w:szCs w:val="21"/>
        </w:rPr>
        <w:t>根腐型菌核</w:t>
      </w:r>
      <w:proofErr w:type="gramEnd"/>
      <w:r w:rsidRPr="00D5138A">
        <w:rPr>
          <w:rFonts w:asciiTheme="minorEastAsia" w:hAnsiTheme="minorEastAsia" w:cs="Times New Roman"/>
          <w:szCs w:val="21"/>
        </w:rPr>
        <w:t>病，免疫黄萎病，中抗黑斑病，中抗褐斑病，耐旱、耐寒、抗盐碱。第1生长周期亩产281.5千克，比对照LD5009增产1.7%；第2生长周期亩产293.1千克，比对照LD5009增产4.1%。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栽培技术要点：</w:t>
      </w:r>
      <w:r w:rsidRPr="00D5138A">
        <w:rPr>
          <w:rFonts w:asciiTheme="minorEastAsia" w:hAnsiTheme="minorEastAsia" w:cs="Times New Roman"/>
          <w:szCs w:val="21"/>
        </w:rPr>
        <w:t>1.选好地块、精细整地。重茬、迎茬、低洼、易涝地不宜种植。为预防菌核病发生，大豆、油菜地不宜做前茬。2.适时播种，注意播法。播期：三月下旬至五月中旬。各地应根据当地积温和雨季情况调整播期，应尽量把握在开花期避开高温和雨季又能确保安全成熟。覆土：播种覆土深度3～4厘米。如果下雨后出现土壤表层板结，要人工抠土帮助幼苗顶土。栽培密度：亩保苗2800株。3.加强管理，提高质量。合理施肥：一般情况下建议播种前施足底肥，每亩一次性投施向日葵专用复合肥25千克，现蕾期每亩追施尿素15千克。最好根据当地土壤情况采用配方施肥。病虫草害防治：可在播种前</w:t>
      </w:r>
      <w:proofErr w:type="gramStart"/>
      <w:r w:rsidRPr="00D5138A">
        <w:rPr>
          <w:rFonts w:asciiTheme="minorEastAsia" w:hAnsiTheme="minorEastAsia" w:cs="Times New Roman"/>
          <w:szCs w:val="21"/>
        </w:rPr>
        <w:t>使用氟乐灵</w:t>
      </w:r>
      <w:proofErr w:type="gramEnd"/>
      <w:r w:rsidRPr="00D5138A">
        <w:rPr>
          <w:rFonts w:asciiTheme="minorEastAsia" w:hAnsiTheme="minorEastAsia" w:cs="Times New Roman"/>
          <w:szCs w:val="21"/>
        </w:rPr>
        <w:t>等安全的土壤处理除草剂，苗后严禁使用防阔叶草的除草剂。苗期必须对地老虎、金针虫</w:t>
      </w:r>
      <w:proofErr w:type="gramStart"/>
      <w:r w:rsidRPr="00D5138A">
        <w:rPr>
          <w:rFonts w:asciiTheme="minorEastAsia" w:hAnsiTheme="minorEastAsia" w:cs="Times New Roman"/>
          <w:szCs w:val="21"/>
        </w:rPr>
        <w:t>和截虫等</w:t>
      </w:r>
      <w:proofErr w:type="gramEnd"/>
      <w:r w:rsidRPr="00D5138A">
        <w:rPr>
          <w:rFonts w:asciiTheme="minorEastAsia" w:hAnsiTheme="minorEastAsia" w:cs="Times New Roman"/>
          <w:szCs w:val="21"/>
        </w:rPr>
        <w:t>地下害虫进行重点防治，并对</w:t>
      </w:r>
      <w:r w:rsidR="00D5138A" w:rsidRPr="00D5138A">
        <w:rPr>
          <w:rFonts w:asciiTheme="minorEastAsia" w:hAnsiTheme="minorEastAsia" w:cs="Times New Roman"/>
          <w:szCs w:val="21"/>
        </w:rPr>
        <w:t>其他</w:t>
      </w:r>
      <w:r w:rsidRPr="00D5138A">
        <w:rPr>
          <w:rFonts w:asciiTheme="minorEastAsia" w:hAnsiTheme="minorEastAsia" w:cs="Times New Roman"/>
          <w:szCs w:val="21"/>
        </w:rPr>
        <w:t>病害做到早发现早防治。灌水及授粉：现蕾到开花初期是需水肥的</w:t>
      </w:r>
      <w:proofErr w:type="gramStart"/>
      <w:r w:rsidRPr="00D5138A">
        <w:rPr>
          <w:rFonts w:asciiTheme="minorEastAsia" w:hAnsiTheme="minorEastAsia" w:cs="Times New Roman"/>
          <w:szCs w:val="21"/>
        </w:rPr>
        <w:t>最</w:t>
      </w:r>
      <w:proofErr w:type="gramEnd"/>
      <w:r w:rsidRPr="00D5138A">
        <w:rPr>
          <w:rFonts w:asciiTheme="minorEastAsia" w:hAnsiTheme="minorEastAsia" w:cs="Times New Roman"/>
          <w:szCs w:val="21"/>
        </w:rPr>
        <w:t>关键时期，一般情况下在现蕾期结合追肥灌第一遍水，</w:t>
      </w:r>
      <w:proofErr w:type="gramStart"/>
      <w:r w:rsidRPr="00D5138A">
        <w:rPr>
          <w:rFonts w:asciiTheme="minorEastAsia" w:hAnsiTheme="minorEastAsia" w:cs="Times New Roman"/>
          <w:szCs w:val="21"/>
        </w:rPr>
        <w:t>初花期灌第二遍</w:t>
      </w:r>
      <w:proofErr w:type="gramEnd"/>
      <w:r w:rsidRPr="00D5138A">
        <w:rPr>
          <w:rFonts w:asciiTheme="minorEastAsia" w:hAnsiTheme="minorEastAsia" w:cs="Times New Roman"/>
          <w:szCs w:val="21"/>
        </w:rPr>
        <w:t>水，</w:t>
      </w:r>
      <w:proofErr w:type="gramStart"/>
      <w:r w:rsidRPr="00D5138A">
        <w:rPr>
          <w:rFonts w:asciiTheme="minorEastAsia" w:hAnsiTheme="minorEastAsia" w:cs="Times New Roman"/>
          <w:szCs w:val="21"/>
        </w:rPr>
        <w:t>灌浆期灌第三遍</w:t>
      </w:r>
      <w:proofErr w:type="gramEnd"/>
      <w:r w:rsidRPr="00D5138A">
        <w:rPr>
          <w:rFonts w:asciiTheme="minorEastAsia" w:hAnsiTheme="minorEastAsia" w:cs="Times New Roman"/>
          <w:szCs w:val="21"/>
        </w:rPr>
        <w:t>水。</w:t>
      </w:r>
      <w:proofErr w:type="gramStart"/>
      <w:r w:rsidRPr="00D5138A">
        <w:rPr>
          <w:rFonts w:asciiTheme="minorEastAsia" w:hAnsiTheme="minorEastAsia" w:cs="Times New Roman"/>
          <w:szCs w:val="21"/>
        </w:rPr>
        <w:t>蜂源不足</w:t>
      </w:r>
      <w:proofErr w:type="gramEnd"/>
      <w:r w:rsidRPr="00D5138A">
        <w:rPr>
          <w:rFonts w:asciiTheme="minorEastAsia" w:hAnsiTheme="minorEastAsia" w:cs="Times New Roman"/>
          <w:szCs w:val="21"/>
        </w:rPr>
        <w:t>时采用引蜂入田或进行人工辅助授粉。4.适时采收，确保质量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适宜种植区域及季节：</w:t>
      </w:r>
      <w:r w:rsidR="00D9748D" w:rsidRPr="00D5138A">
        <w:rPr>
          <w:rFonts w:asciiTheme="minorEastAsia" w:hAnsiTheme="minorEastAsia" w:hint="eastAsia"/>
          <w:noProof/>
          <w:szCs w:val="21"/>
        </w:rPr>
        <w:t>适宜在</w:t>
      </w:r>
      <w:r w:rsidR="00D9748D" w:rsidRPr="00D5138A">
        <w:rPr>
          <w:rFonts w:asciiTheme="minorEastAsia" w:hAnsiTheme="minorEastAsia" w:hint="eastAsia"/>
          <w:b/>
          <w:noProof/>
          <w:szCs w:val="21"/>
        </w:rPr>
        <w:t>新疆、内蒙古、</w:t>
      </w:r>
      <w:r w:rsidR="00D9748D" w:rsidRPr="00D5138A">
        <w:rPr>
          <w:rFonts w:asciiTheme="minorEastAsia" w:hAnsiTheme="minorEastAsia" w:hint="eastAsia"/>
          <w:noProof/>
          <w:szCs w:val="21"/>
        </w:rPr>
        <w:t>甘肃、</w:t>
      </w:r>
      <w:r w:rsidR="00D9748D" w:rsidRPr="00D5138A">
        <w:rPr>
          <w:rFonts w:asciiTheme="minorEastAsia" w:hAnsiTheme="minorEastAsia" w:hint="eastAsia"/>
          <w:b/>
          <w:noProof/>
          <w:szCs w:val="21"/>
        </w:rPr>
        <w:t>黑龙江、吉林、辽宁、山西、河北</w:t>
      </w:r>
      <w:r w:rsidR="00D9748D" w:rsidRPr="00D5138A">
        <w:rPr>
          <w:rFonts w:asciiTheme="minorEastAsia" w:hAnsiTheme="minorEastAsia" w:hint="eastAsia"/>
          <w:noProof/>
          <w:szCs w:val="21"/>
        </w:rPr>
        <w:t>≥10℃活动积温在2100℃以上的地区春、夏季播种。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注意事项：</w:t>
      </w:r>
      <w:r w:rsidRPr="00D5138A">
        <w:rPr>
          <w:rFonts w:asciiTheme="minorEastAsia" w:hAnsiTheme="minorEastAsia" w:cs="Times New Roman"/>
          <w:szCs w:val="21"/>
        </w:rPr>
        <w:t>1.为预防菌核病发生，大豆、油菜地不宜做前茬。2.插盘晾晒，插盘时要听取一周的天气预报，如遇阴雨天气推后收割，以免造成不必要的损失。</w:t>
      </w:r>
    </w:p>
    <w:p w:rsidR="00967333" w:rsidRPr="00D5138A" w:rsidRDefault="00967333" w:rsidP="00C03669">
      <w:pPr>
        <w:ind w:firstLineChars="200" w:firstLine="420"/>
        <w:rPr>
          <w:rFonts w:asciiTheme="minorEastAsia" w:hAnsiTheme="minorEastAsia" w:cs="Times New Roman"/>
          <w:szCs w:val="21"/>
        </w:rPr>
      </w:pPr>
    </w:p>
    <w:p w:rsidR="00967333" w:rsidRPr="00D5138A" w:rsidRDefault="00AD6811" w:rsidP="00C03669">
      <w:pPr>
        <w:rPr>
          <w:rFonts w:asciiTheme="minorEastAsia" w:hAnsiTheme="minorEastAsia" w:cs="Times New Roman"/>
          <w:b/>
          <w:szCs w:val="21"/>
        </w:rPr>
      </w:pPr>
      <w:r w:rsidRPr="00D5138A">
        <w:rPr>
          <w:rFonts w:asciiTheme="minorEastAsia" w:hAnsiTheme="minorEastAsia" w:cs="Times New Roman" w:hint="eastAsia"/>
          <w:b/>
          <w:szCs w:val="21"/>
        </w:rPr>
        <w:t>33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登记编号：</w:t>
      </w:r>
      <w:r w:rsidRPr="00D5138A">
        <w:rPr>
          <w:rFonts w:asciiTheme="minorEastAsia" w:hAnsiTheme="minorEastAsia" w:cs="Times New Roman"/>
          <w:szCs w:val="21"/>
        </w:rPr>
        <w:t>GPD向日葵(2017)620053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lastRenderedPageBreak/>
        <w:t>作物种类：</w:t>
      </w:r>
      <w:r w:rsidRPr="00D5138A">
        <w:rPr>
          <w:rFonts w:asciiTheme="minorEastAsia" w:hAnsiTheme="minorEastAsia" w:cs="Times New Roman"/>
          <w:szCs w:val="21"/>
        </w:rPr>
        <w:t>向日葵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品种名称：</w:t>
      </w:r>
      <w:r w:rsidRPr="00D5138A">
        <w:rPr>
          <w:rFonts w:asciiTheme="minorEastAsia" w:hAnsiTheme="minorEastAsia" w:cs="Times New Roman"/>
          <w:szCs w:val="21"/>
        </w:rPr>
        <w:t>ET667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申 请 者：</w:t>
      </w:r>
      <w:r w:rsidRPr="00D5138A">
        <w:rPr>
          <w:rFonts w:asciiTheme="minorEastAsia" w:hAnsiTheme="minorEastAsia" w:cs="Times New Roman"/>
          <w:szCs w:val="21"/>
        </w:rPr>
        <w:t>酒泉义田种业有限公司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育 种 者：</w:t>
      </w:r>
      <w:r w:rsidRPr="00D5138A">
        <w:rPr>
          <w:rFonts w:asciiTheme="minorEastAsia" w:hAnsiTheme="minorEastAsia" w:cs="Times New Roman"/>
          <w:szCs w:val="21"/>
        </w:rPr>
        <w:t>酒泉义田种业有限公司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品种来源：</w:t>
      </w:r>
      <w:r w:rsidRPr="00D5138A">
        <w:rPr>
          <w:rFonts w:asciiTheme="minorEastAsia" w:hAnsiTheme="minorEastAsia" w:cs="Times New Roman"/>
          <w:szCs w:val="21"/>
        </w:rPr>
        <w:t>(YT001×YT011)×YK201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特征特性：</w:t>
      </w:r>
      <w:r w:rsidRPr="00D5138A">
        <w:rPr>
          <w:rFonts w:asciiTheme="minorEastAsia" w:hAnsiTheme="minorEastAsia" w:cs="Times New Roman"/>
          <w:szCs w:val="21"/>
        </w:rPr>
        <w:t>油用型杂交种。生育期90～95天，株高80～100厘米，茎粗2.59厘米，叶片数24个，盘径30厘米左右，盘形平，花盘倾斜度4级，结实率95.2%，出仁率75.6%。平均单盘粒数1850粒左右、百粒重6.8克。籽实蛋白质含量7.8%，含油率51.1%，不饱和脂肪65.4%。中</w:t>
      </w:r>
      <w:proofErr w:type="gramStart"/>
      <w:r w:rsidRPr="00D5138A">
        <w:rPr>
          <w:rFonts w:asciiTheme="minorEastAsia" w:hAnsiTheme="minorEastAsia" w:cs="Times New Roman"/>
          <w:szCs w:val="21"/>
        </w:rPr>
        <w:t>抗盘腐型</w:t>
      </w:r>
      <w:proofErr w:type="gramEnd"/>
      <w:r w:rsidRPr="00D5138A">
        <w:rPr>
          <w:rFonts w:asciiTheme="minorEastAsia" w:hAnsiTheme="minorEastAsia" w:cs="Times New Roman"/>
          <w:szCs w:val="21"/>
        </w:rPr>
        <w:t>菌核病，中抗</w:t>
      </w:r>
      <w:proofErr w:type="gramStart"/>
      <w:r w:rsidRPr="00D5138A">
        <w:rPr>
          <w:rFonts w:asciiTheme="minorEastAsia" w:hAnsiTheme="minorEastAsia" w:cs="Times New Roman"/>
          <w:szCs w:val="21"/>
        </w:rPr>
        <w:t>根腐型菌核</w:t>
      </w:r>
      <w:proofErr w:type="gramEnd"/>
      <w:r w:rsidRPr="00D5138A">
        <w:rPr>
          <w:rFonts w:asciiTheme="minorEastAsia" w:hAnsiTheme="minorEastAsia" w:cs="Times New Roman"/>
          <w:szCs w:val="21"/>
        </w:rPr>
        <w:t>病，高抗黄萎病，中抗黑斑病，中抗褐斑病，高抗锈病。第1生长周期亩产292.5千克，比对照DL567增产13.2%；第2生长周期亩产296.5千克，比对照DL567增产13.0%。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栽培技术要点：</w:t>
      </w:r>
      <w:r w:rsidRPr="00D5138A">
        <w:rPr>
          <w:rFonts w:asciiTheme="minorEastAsia" w:hAnsiTheme="minorEastAsia" w:cs="Times New Roman"/>
          <w:szCs w:val="21"/>
        </w:rPr>
        <w:t>合理轮作，选好茬口。4月中下旬</w:t>
      </w:r>
      <w:r w:rsidR="00BB44DF" w:rsidRPr="00D5138A">
        <w:rPr>
          <w:rFonts w:asciiTheme="minorEastAsia" w:hAnsiTheme="minorEastAsia" w:cs="Times New Roman" w:hint="eastAsia"/>
          <w:szCs w:val="21"/>
        </w:rPr>
        <w:t>至</w:t>
      </w:r>
      <w:r w:rsidRPr="00D5138A">
        <w:rPr>
          <w:rFonts w:asciiTheme="minorEastAsia" w:hAnsiTheme="minorEastAsia" w:cs="Times New Roman"/>
          <w:szCs w:val="21"/>
        </w:rPr>
        <w:t>6月上旬播种，采用大小行覆膜种植，大行2.6尺，小行1.3尺，株距1.2尺，播种深度3～4厘米，亩保苗1500～2800株左右。播前亩施磷二铵20千克，施足底肥，夯实基础。现蕾期浇头水，结合浇水追尿素20千克/亩，终花期浇二水，后期视情况浇水。农户应根据当地气候及土壤肥力状况，合理调整种植密度。每形成100千克</w:t>
      </w:r>
      <w:r w:rsidR="00D5138A" w:rsidRPr="00D5138A">
        <w:rPr>
          <w:rFonts w:asciiTheme="minorEastAsia" w:hAnsiTheme="minorEastAsia" w:cs="Times New Roman"/>
          <w:szCs w:val="21"/>
        </w:rPr>
        <w:t>籽实</w:t>
      </w:r>
      <w:r w:rsidRPr="00D5138A">
        <w:rPr>
          <w:rFonts w:asciiTheme="minorEastAsia" w:hAnsiTheme="minorEastAsia" w:cs="Times New Roman"/>
          <w:szCs w:val="21"/>
        </w:rPr>
        <w:t>，需从土壤中吸收氮6千克，磷26千克，钾86千克，播种前施足底肥，并做到有机和无机结合。辅助授粉，提高结实。向日葵是异花授粉作物，靠昆虫、蜜蜂传粉结实，尽管如此，还要进行人工辅助授粉，授粉时间每天上午10时左右，一般可授粉2～3次。</w:t>
      </w:r>
      <w:proofErr w:type="gramStart"/>
      <w:r w:rsidRPr="00D5138A">
        <w:rPr>
          <w:rFonts w:asciiTheme="minorEastAsia" w:hAnsiTheme="minorEastAsia" w:cs="Times New Roman"/>
          <w:szCs w:val="21"/>
        </w:rPr>
        <w:t>盘背发黄</w:t>
      </w:r>
      <w:proofErr w:type="gramEnd"/>
      <w:r w:rsidRPr="00D5138A">
        <w:rPr>
          <w:rFonts w:asciiTheme="minorEastAsia" w:hAnsiTheme="minorEastAsia" w:cs="Times New Roman"/>
          <w:szCs w:val="21"/>
        </w:rPr>
        <w:t>，籽粒皮壳干硬后及时收获</w:t>
      </w:r>
    </w:p>
    <w:p w:rsidR="00D9748D" w:rsidRPr="00D5138A" w:rsidRDefault="00967333" w:rsidP="00C03669">
      <w:pPr>
        <w:ind w:firstLineChars="200" w:firstLine="422"/>
        <w:rPr>
          <w:rFonts w:asciiTheme="minorEastAsia" w:hAnsiTheme="minorEastAsia"/>
          <w:noProof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适宜种植区域及季节：</w:t>
      </w:r>
      <w:r w:rsidR="00D9748D" w:rsidRPr="00D5138A">
        <w:rPr>
          <w:rFonts w:asciiTheme="minorEastAsia" w:hAnsiTheme="minorEastAsia" w:hint="eastAsia"/>
          <w:noProof/>
          <w:szCs w:val="21"/>
        </w:rPr>
        <w:t>适宜在</w:t>
      </w:r>
      <w:r w:rsidR="00D9748D" w:rsidRPr="00D5138A">
        <w:rPr>
          <w:rFonts w:asciiTheme="minorEastAsia" w:hAnsiTheme="minorEastAsia" w:hint="eastAsia"/>
          <w:b/>
          <w:noProof/>
          <w:szCs w:val="21"/>
        </w:rPr>
        <w:t>新疆、内蒙古、河北、宁夏、</w:t>
      </w:r>
      <w:r w:rsidR="00D9748D" w:rsidRPr="00D5138A">
        <w:rPr>
          <w:rFonts w:asciiTheme="minorEastAsia" w:hAnsiTheme="minorEastAsia" w:hint="eastAsia"/>
          <w:noProof/>
          <w:szCs w:val="21"/>
        </w:rPr>
        <w:t>甘肃、</w:t>
      </w:r>
      <w:r w:rsidR="00D9748D" w:rsidRPr="00D5138A">
        <w:rPr>
          <w:rFonts w:asciiTheme="minorEastAsia" w:hAnsiTheme="minorEastAsia" w:hint="eastAsia"/>
          <w:b/>
          <w:noProof/>
          <w:szCs w:val="21"/>
        </w:rPr>
        <w:t>吉林、山西、黑龙江</w:t>
      </w:r>
      <w:r w:rsidR="00D9748D" w:rsidRPr="00D5138A">
        <w:rPr>
          <w:rFonts w:asciiTheme="minorEastAsia" w:hAnsiTheme="minorEastAsia" w:hint="eastAsia"/>
          <w:noProof/>
          <w:szCs w:val="21"/>
        </w:rPr>
        <w:t>≥10℃活动积温2200℃以上地区春、夏季播种。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注意事项：</w:t>
      </w:r>
      <w:r w:rsidRPr="00D5138A">
        <w:rPr>
          <w:rFonts w:asciiTheme="minorEastAsia" w:hAnsiTheme="minorEastAsia" w:cs="Times New Roman"/>
          <w:szCs w:val="21"/>
        </w:rPr>
        <w:t>须在≥10℃活动积温 2100℃以上地区种植。合理倒茬，避免因连年重茬而引发病害。高抗锈病、中抗菌核病、黄萎病等，株高偏高，应注意合理灌溉施肥，加强田间管理，遇到特殊气候条件，应</w:t>
      </w:r>
      <w:proofErr w:type="gramStart"/>
      <w:r w:rsidRPr="00D5138A">
        <w:rPr>
          <w:rFonts w:asciiTheme="minorEastAsia" w:hAnsiTheme="minorEastAsia" w:cs="Times New Roman"/>
          <w:szCs w:val="21"/>
        </w:rPr>
        <w:t>加强蜂源补充</w:t>
      </w:r>
      <w:proofErr w:type="gramEnd"/>
      <w:r w:rsidRPr="00D5138A">
        <w:rPr>
          <w:rFonts w:asciiTheme="minorEastAsia" w:hAnsiTheme="minorEastAsia" w:cs="Times New Roman"/>
          <w:szCs w:val="21"/>
        </w:rPr>
        <w:t>或做好人工授粉工作，以确保授粉及时，合理</w:t>
      </w:r>
      <w:proofErr w:type="gramStart"/>
      <w:r w:rsidRPr="00D5138A">
        <w:rPr>
          <w:rFonts w:asciiTheme="minorEastAsia" w:hAnsiTheme="minorEastAsia" w:cs="Times New Roman"/>
          <w:szCs w:val="21"/>
        </w:rPr>
        <w:t>灌施叶面肥</w:t>
      </w:r>
      <w:proofErr w:type="gramEnd"/>
      <w:r w:rsidRPr="00D5138A">
        <w:rPr>
          <w:rFonts w:asciiTheme="minorEastAsia" w:hAnsiTheme="minorEastAsia" w:cs="Times New Roman"/>
          <w:szCs w:val="21"/>
        </w:rPr>
        <w:t>，增强抗性及品质。</w:t>
      </w:r>
    </w:p>
    <w:p w:rsidR="00967333" w:rsidRPr="00D5138A" w:rsidRDefault="00967333" w:rsidP="00C03669">
      <w:pPr>
        <w:ind w:firstLineChars="200" w:firstLine="420"/>
        <w:rPr>
          <w:rFonts w:asciiTheme="minorEastAsia" w:hAnsiTheme="minorEastAsia" w:cs="Times New Roman"/>
          <w:szCs w:val="21"/>
        </w:rPr>
      </w:pPr>
    </w:p>
    <w:p w:rsidR="00967333" w:rsidRPr="00D5138A" w:rsidRDefault="00AD6811" w:rsidP="00C03669">
      <w:pPr>
        <w:rPr>
          <w:rFonts w:asciiTheme="minorEastAsia" w:hAnsiTheme="minorEastAsia" w:cs="Times New Roman"/>
          <w:b/>
          <w:szCs w:val="21"/>
        </w:rPr>
      </w:pPr>
      <w:r w:rsidRPr="00D5138A">
        <w:rPr>
          <w:rFonts w:asciiTheme="minorEastAsia" w:hAnsiTheme="minorEastAsia" w:cs="Times New Roman" w:hint="eastAsia"/>
          <w:b/>
          <w:szCs w:val="21"/>
        </w:rPr>
        <w:t>34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登记编号：</w:t>
      </w:r>
      <w:r w:rsidRPr="00D5138A">
        <w:rPr>
          <w:rFonts w:asciiTheme="minorEastAsia" w:hAnsiTheme="minorEastAsia" w:cs="Times New Roman"/>
          <w:szCs w:val="21"/>
        </w:rPr>
        <w:t>GPD向日葵(2017)620054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作物种类：</w:t>
      </w:r>
      <w:r w:rsidRPr="00D5138A">
        <w:rPr>
          <w:rFonts w:asciiTheme="minorEastAsia" w:hAnsiTheme="minorEastAsia" w:cs="Times New Roman"/>
          <w:szCs w:val="21"/>
        </w:rPr>
        <w:t>向日葵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品种名称：</w:t>
      </w:r>
      <w:r w:rsidRPr="00D5138A">
        <w:rPr>
          <w:rFonts w:asciiTheme="minorEastAsia" w:hAnsiTheme="minorEastAsia" w:cs="Times New Roman"/>
          <w:szCs w:val="21"/>
        </w:rPr>
        <w:t>ET562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申 请 者：</w:t>
      </w:r>
      <w:r w:rsidRPr="00D5138A">
        <w:rPr>
          <w:rFonts w:asciiTheme="minorEastAsia" w:hAnsiTheme="minorEastAsia" w:cs="Times New Roman"/>
          <w:szCs w:val="21"/>
        </w:rPr>
        <w:t>酒泉义田种业有限公司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育 种 者：</w:t>
      </w:r>
      <w:r w:rsidRPr="00D5138A">
        <w:rPr>
          <w:rFonts w:asciiTheme="minorEastAsia" w:hAnsiTheme="minorEastAsia" w:cs="Times New Roman"/>
          <w:szCs w:val="21"/>
        </w:rPr>
        <w:t>酒泉义田种业有限公司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品种来源：</w:t>
      </w:r>
      <w:r w:rsidRPr="00D5138A">
        <w:rPr>
          <w:rFonts w:asciiTheme="minorEastAsia" w:hAnsiTheme="minorEastAsia" w:cs="Times New Roman"/>
          <w:szCs w:val="21"/>
        </w:rPr>
        <w:t>(YT102×YT034)×YK205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特征特性：</w:t>
      </w:r>
      <w:r w:rsidRPr="00D5138A">
        <w:rPr>
          <w:rFonts w:asciiTheme="minorEastAsia" w:hAnsiTheme="minorEastAsia" w:cs="Times New Roman"/>
          <w:szCs w:val="21"/>
        </w:rPr>
        <w:t>油用型杂交种。生育期100天左右，株高160厘米，茎粗2.54厘米，叶片数31个，盘径20厘米左右，盘形平，花盘倾斜度4级，结实率91.4% ，出仁率82.5%。平均单盘粒数1650粒左右、千粒重75克。籽实蛋白质含量8.4%，含油率48.7%，不饱和脂肪67.1%。中</w:t>
      </w:r>
      <w:proofErr w:type="gramStart"/>
      <w:r w:rsidRPr="00D5138A">
        <w:rPr>
          <w:rFonts w:asciiTheme="minorEastAsia" w:hAnsiTheme="minorEastAsia" w:cs="Times New Roman"/>
          <w:szCs w:val="21"/>
        </w:rPr>
        <w:t>抗盘腐型</w:t>
      </w:r>
      <w:proofErr w:type="gramEnd"/>
      <w:r w:rsidRPr="00D5138A">
        <w:rPr>
          <w:rFonts w:asciiTheme="minorEastAsia" w:hAnsiTheme="minorEastAsia" w:cs="Times New Roman"/>
          <w:szCs w:val="21"/>
        </w:rPr>
        <w:t>菌核病，中抗</w:t>
      </w:r>
      <w:proofErr w:type="gramStart"/>
      <w:r w:rsidRPr="00D5138A">
        <w:rPr>
          <w:rFonts w:asciiTheme="minorEastAsia" w:hAnsiTheme="minorEastAsia" w:cs="Times New Roman"/>
          <w:szCs w:val="21"/>
        </w:rPr>
        <w:t>根腐型菌核</w:t>
      </w:r>
      <w:proofErr w:type="gramEnd"/>
      <w:r w:rsidRPr="00D5138A">
        <w:rPr>
          <w:rFonts w:asciiTheme="minorEastAsia" w:hAnsiTheme="minorEastAsia" w:cs="Times New Roman"/>
          <w:szCs w:val="21"/>
        </w:rPr>
        <w:t>病，高抗黄萎病，中抗黑斑病，中抗褐斑病，高抗锈病。第1生长周期亩产280.8千克，比对照DL567增产8.6%；第2生长周期亩产285.5千克，比对照DL567增产8.5%。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栽培技术要点：</w:t>
      </w:r>
      <w:r w:rsidRPr="00D5138A">
        <w:rPr>
          <w:rFonts w:asciiTheme="minorEastAsia" w:hAnsiTheme="minorEastAsia" w:cs="Times New Roman"/>
          <w:szCs w:val="21"/>
        </w:rPr>
        <w:t>合理轮作，选好茬口。4月中下旬</w:t>
      </w:r>
      <w:r w:rsidR="00BB44DF" w:rsidRPr="00D5138A">
        <w:rPr>
          <w:rFonts w:asciiTheme="minorEastAsia" w:hAnsiTheme="minorEastAsia" w:cs="Times New Roman" w:hint="eastAsia"/>
          <w:szCs w:val="21"/>
        </w:rPr>
        <w:t>至</w:t>
      </w:r>
      <w:r w:rsidRPr="00D5138A">
        <w:rPr>
          <w:rFonts w:asciiTheme="minorEastAsia" w:hAnsiTheme="minorEastAsia" w:cs="Times New Roman"/>
          <w:szCs w:val="21"/>
        </w:rPr>
        <w:t>6月上旬播种，采用大小行覆膜种植，大行2.6尺，小行1.3尺，株距1.2尺，播种深度3～4厘米，亩保苗1500～2800株左右。播前亩施磷二铵20千克，施足底肥，夯实基础。现蕾期浇头水，结合浇水追尿素20千克/亩，终花期浇二水，后期视情况浇水。农户应根据当地气候及土壤肥力状况，合理调整种植密度。每形成100千克</w:t>
      </w:r>
      <w:r w:rsidR="00D5138A" w:rsidRPr="00D5138A">
        <w:rPr>
          <w:rFonts w:asciiTheme="minorEastAsia" w:hAnsiTheme="minorEastAsia" w:cs="Times New Roman"/>
          <w:szCs w:val="21"/>
        </w:rPr>
        <w:t>籽实</w:t>
      </w:r>
      <w:r w:rsidRPr="00D5138A">
        <w:rPr>
          <w:rFonts w:asciiTheme="minorEastAsia" w:hAnsiTheme="minorEastAsia" w:cs="Times New Roman"/>
          <w:szCs w:val="21"/>
        </w:rPr>
        <w:t>，需从土壤中吸收氮6千克，磷26千克，钾86千克，播</w:t>
      </w:r>
      <w:r w:rsidRPr="00D5138A">
        <w:rPr>
          <w:rFonts w:asciiTheme="minorEastAsia" w:hAnsiTheme="minorEastAsia" w:cs="Times New Roman"/>
          <w:szCs w:val="21"/>
        </w:rPr>
        <w:lastRenderedPageBreak/>
        <w:t>种前施足底肥，并做到有机和无机结合。辅助授粉，提高结实。向日葵是异花授粉作物，靠昆虫、蜜蜂传粉结实，尽管如此，还要进行人工辅助授粉，授粉时间每天上午10时左右，一般可授粉2～3次。</w:t>
      </w:r>
      <w:proofErr w:type="gramStart"/>
      <w:r w:rsidRPr="00D5138A">
        <w:rPr>
          <w:rFonts w:asciiTheme="minorEastAsia" w:hAnsiTheme="minorEastAsia" w:cs="Times New Roman"/>
          <w:szCs w:val="21"/>
        </w:rPr>
        <w:t>盘背发黄</w:t>
      </w:r>
      <w:proofErr w:type="gramEnd"/>
      <w:r w:rsidRPr="00D5138A">
        <w:rPr>
          <w:rFonts w:asciiTheme="minorEastAsia" w:hAnsiTheme="minorEastAsia" w:cs="Times New Roman"/>
          <w:szCs w:val="21"/>
        </w:rPr>
        <w:t>，籽粒皮壳干硬后及时收获。</w:t>
      </w:r>
    </w:p>
    <w:p w:rsidR="00D9748D" w:rsidRPr="00D5138A" w:rsidRDefault="00967333" w:rsidP="00C03669">
      <w:pPr>
        <w:ind w:firstLineChars="200" w:firstLine="422"/>
        <w:rPr>
          <w:rFonts w:asciiTheme="minorEastAsia" w:hAnsiTheme="minorEastAsia"/>
          <w:noProof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适宜种植区域及季节：</w:t>
      </w:r>
      <w:r w:rsidR="00D9748D" w:rsidRPr="00D5138A">
        <w:rPr>
          <w:rFonts w:asciiTheme="minorEastAsia" w:hAnsiTheme="minorEastAsia" w:hint="eastAsia"/>
          <w:noProof/>
          <w:szCs w:val="21"/>
        </w:rPr>
        <w:t>适宜在</w:t>
      </w:r>
      <w:r w:rsidR="00D9748D" w:rsidRPr="00D5138A">
        <w:rPr>
          <w:rFonts w:asciiTheme="minorEastAsia" w:hAnsiTheme="minorEastAsia" w:hint="eastAsia"/>
          <w:b/>
          <w:noProof/>
          <w:szCs w:val="21"/>
        </w:rPr>
        <w:t>新疆、内蒙古、河北、宁夏、</w:t>
      </w:r>
      <w:r w:rsidR="00D9748D" w:rsidRPr="00D5138A">
        <w:rPr>
          <w:rFonts w:asciiTheme="minorEastAsia" w:hAnsiTheme="minorEastAsia" w:hint="eastAsia"/>
          <w:noProof/>
          <w:szCs w:val="21"/>
        </w:rPr>
        <w:t>甘肃、</w:t>
      </w:r>
      <w:r w:rsidR="00D9748D" w:rsidRPr="00D5138A">
        <w:rPr>
          <w:rFonts w:asciiTheme="minorEastAsia" w:hAnsiTheme="minorEastAsia" w:hint="eastAsia"/>
          <w:b/>
          <w:noProof/>
          <w:szCs w:val="21"/>
        </w:rPr>
        <w:t>吉林、山西、黑龙江</w:t>
      </w:r>
      <w:r w:rsidR="00D9748D" w:rsidRPr="00D5138A">
        <w:rPr>
          <w:rFonts w:asciiTheme="minorEastAsia" w:hAnsiTheme="minorEastAsia" w:hint="eastAsia"/>
          <w:noProof/>
          <w:szCs w:val="21"/>
        </w:rPr>
        <w:t>≥10℃活动积温2200℃以上地区春、夏季播种。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Times New Roman"/>
          <w:b/>
          <w:szCs w:val="21"/>
        </w:rPr>
        <w:t>注意事项：</w:t>
      </w:r>
      <w:r w:rsidRPr="00D5138A">
        <w:rPr>
          <w:rFonts w:asciiTheme="minorEastAsia" w:hAnsiTheme="minorEastAsia" w:cs="Times New Roman"/>
          <w:szCs w:val="21"/>
        </w:rPr>
        <w:t>须在≥10℃活动积温2100℃以上地区种植。合理倒茬，避免因连年重茬而引发病害。高抗锈病、中抗菌核病、黄萎病等，株高偏高，应注意合理灌溉施肥，加强田间管理，遇到特殊气候条件，应</w:t>
      </w:r>
      <w:proofErr w:type="gramStart"/>
      <w:r w:rsidRPr="00D5138A">
        <w:rPr>
          <w:rFonts w:asciiTheme="minorEastAsia" w:hAnsiTheme="minorEastAsia" w:cs="Times New Roman"/>
          <w:szCs w:val="21"/>
        </w:rPr>
        <w:t>加强蜂源补充</w:t>
      </w:r>
      <w:proofErr w:type="gramEnd"/>
      <w:r w:rsidRPr="00D5138A">
        <w:rPr>
          <w:rFonts w:asciiTheme="minorEastAsia" w:hAnsiTheme="minorEastAsia" w:cs="Times New Roman"/>
          <w:szCs w:val="21"/>
        </w:rPr>
        <w:t>或做好人工授粉工作，以确保授粉及时，合理</w:t>
      </w:r>
      <w:proofErr w:type="gramStart"/>
      <w:r w:rsidRPr="00D5138A">
        <w:rPr>
          <w:rFonts w:asciiTheme="minorEastAsia" w:hAnsiTheme="minorEastAsia" w:cs="Times New Roman"/>
          <w:szCs w:val="21"/>
        </w:rPr>
        <w:t>灌施叶面肥</w:t>
      </w:r>
      <w:proofErr w:type="gramEnd"/>
      <w:r w:rsidRPr="00D5138A">
        <w:rPr>
          <w:rFonts w:asciiTheme="minorEastAsia" w:hAnsiTheme="minorEastAsia" w:cs="Times New Roman"/>
          <w:szCs w:val="21"/>
        </w:rPr>
        <w:t>，增强抗性及品质。</w:t>
      </w:r>
    </w:p>
    <w:p w:rsidR="00967333" w:rsidRPr="00D5138A" w:rsidRDefault="00967333" w:rsidP="00C03669">
      <w:pPr>
        <w:ind w:firstLineChars="200" w:firstLine="420"/>
        <w:rPr>
          <w:rFonts w:asciiTheme="minorEastAsia" w:hAnsiTheme="minorEastAsia" w:cs="Times New Roman"/>
          <w:szCs w:val="21"/>
        </w:rPr>
      </w:pPr>
    </w:p>
    <w:p w:rsidR="00AD6811" w:rsidRPr="00D5138A" w:rsidRDefault="00AD6811" w:rsidP="00C03669">
      <w:pPr>
        <w:rPr>
          <w:rFonts w:asciiTheme="minorEastAsia" w:hAnsiTheme="minorEastAsia" w:cs="Times New Roman"/>
          <w:b/>
          <w:szCs w:val="21"/>
        </w:rPr>
      </w:pPr>
      <w:r w:rsidRPr="00D5138A">
        <w:rPr>
          <w:rFonts w:asciiTheme="minorEastAsia" w:hAnsiTheme="minorEastAsia" w:cs="Times New Roman" w:hint="eastAsia"/>
          <w:b/>
          <w:szCs w:val="21"/>
        </w:rPr>
        <w:t>35</w:t>
      </w:r>
    </w:p>
    <w:p w:rsidR="00450B3F" w:rsidRPr="00D5138A" w:rsidRDefault="00450B3F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登记编号：</w:t>
      </w:r>
      <w:r w:rsidRPr="00D5138A">
        <w:rPr>
          <w:rFonts w:asciiTheme="minorEastAsia" w:hAnsiTheme="minorEastAsia"/>
          <w:szCs w:val="21"/>
        </w:rPr>
        <w:t>GPD向日葵(2018)620194</w:t>
      </w:r>
    </w:p>
    <w:p w:rsidR="00450B3F" w:rsidRPr="00D5138A" w:rsidRDefault="00450B3F" w:rsidP="00C03669">
      <w:pPr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作物种类：</w:t>
      </w:r>
      <w:r w:rsidRPr="00D5138A">
        <w:rPr>
          <w:rFonts w:asciiTheme="minorEastAsia" w:hAnsiTheme="minorEastAsia" w:cs="宋体" w:hint="eastAsia"/>
          <w:szCs w:val="21"/>
        </w:rPr>
        <w:t>向日葵</w:t>
      </w:r>
    </w:p>
    <w:p w:rsidR="00450B3F" w:rsidRPr="00D5138A" w:rsidRDefault="00450B3F" w:rsidP="00C03669">
      <w:pPr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品种名称：</w:t>
      </w:r>
      <w:r w:rsidRPr="00D5138A">
        <w:rPr>
          <w:rFonts w:asciiTheme="minorEastAsia" w:hAnsiTheme="minorEastAsia" w:cs="宋体" w:hint="eastAsia"/>
          <w:szCs w:val="21"/>
        </w:rPr>
        <w:t>格瑞007</w:t>
      </w:r>
    </w:p>
    <w:p w:rsidR="00450B3F" w:rsidRPr="00D5138A" w:rsidRDefault="00450B3F" w:rsidP="00C03669">
      <w:pPr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申 请 者：</w:t>
      </w:r>
      <w:r w:rsidRPr="00D5138A">
        <w:rPr>
          <w:rFonts w:asciiTheme="minorEastAsia" w:hAnsiTheme="minorEastAsia" w:cs="宋体" w:hint="eastAsia"/>
          <w:szCs w:val="21"/>
        </w:rPr>
        <w:t>甘肃艾格瑞农业发展有限责任公司</w:t>
      </w:r>
    </w:p>
    <w:p w:rsidR="00450B3F" w:rsidRPr="00D5138A" w:rsidRDefault="00450B3F" w:rsidP="00C03669">
      <w:pPr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育 种 者：</w:t>
      </w:r>
      <w:r w:rsidRPr="00D5138A">
        <w:rPr>
          <w:rFonts w:asciiTheme="minorEastAsia" w:hAnsiTheme="minorEastAsia" w:cs="宋体" w:hint="eastAsia"/>
          <w:szCs w:val="21"/>
        </w:rPr>
        <w:t>甘肃艾格瑞农业发展有限责任公司</w:t>
      </w:r>
    </w:p>
    <w:p w:rsidR="00450B3F" w:rsidRPr="00D5138A" w:rsidRDefault="00450B3F" w:rsidP="00C03669">
      <w:pPr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品种来源：</w:t>
      </w:r>
      <w:r w:rsidRPr="00D5138A">
        <w:rPr>
          <w:rFonts w:asciiTheme="minorEastAsia" w:hAnsiTheme="minorEastAsia" w:cs="宋体" w:hint="eastAsia"/>
          <w:szCs w:val="21"/>
        </w:rPr>
        <w:t>（2013RC×2013FX）×2RA</w:t>
      </w:r>
    </w:p>
    <w:p w:rsidR="00450B3F" w:rsidRPr="00D5138A" w:rsidRDefault="00450B3F" w:rsidP="00C03669">
      <w:pPr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特征特性：</w:t>
      </w:r>
      <w:r w:rsidRPr="00D5138A">
        <w:rPr>
          <w:rFonts w:asciiTheme="minorEastAsia" w:hAnsiTheme="minorEastAsia" w:cs="宋体" w:hint="eastAsia"/>
          <w:szCs w:val="21"/>
        </w:rPr>
        <w:t>食用型杂交种。中熟，生育期95～105天。株高175～190厘米，植株整齐度好，长势旺盛，叶色淡绿。花盘倾斜度4级，盘口平整，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盘背凸起</w:t>
      </w:r>
      <w:proofErr w:type="gramEnd"/>
      <w:r w:rsidRPr="00D5138A">
        <w:rPr>
          <w:rFonts w:asciiTheme="minorEastAsia" w:hAnsiTheme="minorEastAsia" w:cs="宋体" w:hint="eastAsia"/>
          <w:szCs w:val="21"/>
        </w:rPr>
        <w:t>，不存水不烂盘；籽粒长粒型，黑底白边。籽实蛋白质25.6%，含油率12.8%。高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抗盘腐型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菌核病、黄萎病、褐斑病，中抗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根腐型菌核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病、黑斑病、霜霉病。第1生长周期亩产285.2千克，比对照LD5009增产12.9%；第2生长周期亩产318.2千克，比对照LD5009增产26.4%。</w:t>
      </w:r>
    </w:p>
    <w:p w:rsidR="00450B3F" w:rsidRPr="00D5138A" w:rsidRDefault="00450B3F" w:rsidP="00C03669">
      <w:pPr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栽培技术要点：</w:t>
      </w:r>
      <w:r w:rsidRPr="00D5138A">
        <w:rPr>
          <w:rFonts w:asciiTheme="minorEastAsia" w:hAnsiTheme="minorEastAsia" w:cs="宋体" w:hint="eastAsia"/>
          <w:szCs w:val="21"/>
        </w:rPr>
        <w:t>1.选择肥力基础较好的中上等地块。播种前精细整地，达到地平、土碎、无根茬、无坷垃、墒情好。根据向日葵特征，避免重茬。2.种肥：结合覆膜，亩施氮磷钾复合肥25～30千克作种肥，种肥集中施在小行内，做到种、肥分离。现蕾期浇头水，结合浇水追氮肥（10～15千克）和磷钾肥（15千克），开花期和灌浆期分别浇一次水，并加以培土，防止倒伏。3.适时收获，在花盘背部颜色变黄，籽粒含水量低于14%时可以收获。4.不同种植方式可根据当地实际情况灵活掌握。建议亩保苗1800～2200株。</w:t>
      </w:r>
    </w:p>
    <w:p w:rsidR="00450B3F" w:rsidRPr="00D5138A" w:rsidRDefault="00450B3F" w:rsidP="00C03669">
      <w:pPr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适宜种植区域及季节：</w:t>
      </w:r>
      <w:r w:rsidR="00D9748D" w:rsidRPr="00D5138A">
        <w:rPr>
          <w:rFonts w:asciiTheme="minorEastAsia" w:hAnsiTheme="minorEastAsia" w:hint="eastAsia"/>
          <w:noProof/>
          <w:szCs w:val="21"/>
        </w:rPr>
        <w:t>适宜在甘肃、</w:t>
      </w:r>
      <w:r w:rsidR="00D9748D" w:rsidRPr="00D5138A">
        <w:rPr>
          <w:rFonts w:asciiTheme="minorEastAsia" w:hAnsiTheme="minorEastAsia" w:hint="eastAsia"/>
          <w:b/>
          <w:noProof/>
          <w:szCs w:val="21"/>
        </w:rPr>
        <w:t>内蒙古、新疆、吉林</w:t>
      </w:r>
      <w:r w:rsidR="00D9748D" w:rsidRPr="00D5138A">
        <w:rPr>
          <w:rFonts w:asciiTheme="minorEastAsia" w:hAnsiTheme="minorEastAsia" w:hint="eastAsia"/>
          <w:noProof/>
          <w:szCs w:val="21"/>
        </w:rPr>
        <w:t>≥10℃活动积温在2300℃以上的地区春播。</w:t>
      </w:r>
    </w:p>
    <w:p w:rsidR="00450B3F" w:rsidRPr="00D5138A" w:rsidRDefault="00450B3F" w:rsidP="00C03669">
      <w:pPr>
        <w:rPr>
          <w:rFonts w:asciiTheme="minorEastAsia" w:hAnsiTheme="minorEastAsia" w:cs="宋体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注意事项：</w:t>
      </w:r>
      <w:r w:rsidRPr="00D5138A">
        <w:rPr>
          <w:rFonts w:asciiTheme="minorEastAsia" w:hAnsiTheme="minorEastAsia" w:cs="宋体" w:hint="eastAsia"/>
          <w:szCs w:val="21"/>
        </w:rPr>
        <w:t>1.为杂交种，其二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代不能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留作种用。2.严禁使用对双子叶植物有危害的除草剂；并应特别注意禾本科植物除草剂的漂移和残留危害。</w:t>
      </w:r>
    </w:p>
    <w:p w:rsidR="00450B3F" w:rsidRPr="00D5138A" w:rsidRDefault="00450B3F" w:rsidP="00C03669">
      <w:pPr>
        <w:rPr>
          <w:rFonts w:asciiTheme="minorEastAsia" w:hAnsiTheme="minorEastAsia" w:cs="Times New Roman"/>
          <w:szCs w:val="21"/>
        </w:rPr>
      </w:pPr>
    </w:p>
    <w:p w:rsidR="00450B3F" w:rsidRPr="00D5138A" w:rsidRDefault="00450B3F" w:rsidP="00C03669">
      <w:pPr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36</w:t>
      </w:r>
    </w:p>
    <w:p w:rsidR="00450B3F" w:rsidRPr="00D5138A" w:rsidRDefault="00450B3F" w:rsidP="00C03669">
      <w:pPr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登记编号：</w:t>
      </w:r>
      <w:r w:rsidRPr="00D5138A">
        <w:rPr>
          <w:rFonts w:asciiTheme="minorEastAsia" w:hAnsiTheme="minorEastAsia"/>
          <w:szCs w:val="21"/>
        </w:rPr>
        <w:t>GPD向日葵(2018)620195</w:t>
      </w:r>
    </w:p>
    <w:p w:rsidR="00450B3F" w:rsidRPr="00D5138A" w:rsidRDefault="00450B3F" w:rsidP="00C03669">
      <w:pPr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作物种类：</w:t>
      </w:r>
      <w:r w:rsidRPr="00D5138A">
        <w:rPr>
          <w:rFonts w:asciiTheme="minorEastAsia" w:hAnsiTheme="minorEastAsia" w:cs="宋体" w:hint="eastAsia"/>
          <w:szCs w:val="21"/>
        </w:rPr>
        <w:t>向日葵</w:t>
      </w:r>
    </w:p>
    <w:p w:rsidR="00450B3F" w:rsidRPr="00D5138A" w:rsidRDefault="00450B3F" w:rsidP="00C03669">
      <w:pPr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品种名称：</w:t>
      </w:r>
      <w:r w:rsidRPr="00D5138A">
        <w:rPr>
          <w:rFonts w:asciiTheme="minorEastAsia" w:hAnsiTheme="minorEastAsia" w:cs="宋体" w:hint="eastAsia"/>
          <w:szCs w:val="21"/>
        </w:rPr>
        <w:t>格瑞008</w:t>
      </w:r>
    </w:p>
    <w:p w:rsidR="00450B3F" w:rsidRPr="00D5138A" w:rsidRDefault="00450B3F" w:rsidP="00C03669">
      <w:pPr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申 请 者：</w:t>
      </w:r>
      <w:r w:rsidRPr="00D5138A">
        <w:rPr>
          <w:rFonts w:asciiTheme="minorEastAsia" w:hAnsiTheme="minorEastAsia" w:cs="宋体" w:hint="eastAsia"/>
          <w:szCs w:val="21"/>
        </w:rPr>
        <w:t>甘肃艾格瑞农业发展有限责任公司</w:t>
      </w:r>
    </w:p>
    <w:p w:rsidR="00450B3F" w:rsidRPr="00D5138A" w:rsidRDefault="00450B3F" w:rsidP="00C03669">
      <w:pPr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育 种 者：</w:t>
      </w:r>
      <w:r w:rsidRPr="00D5138A">
        <w:rPr>
          <w:rFonts w:asciiTheme="minorEastAsia" w:hAnsiTheme="minorEastAsia" w:cs="宋体" w:hint="eastAsia"/>
          <w:szCs w:val="21"/>
        </w:rPr>
        <w:t>甘肃艾格瑞农业发展有限责任公司</w:t>
      </w:r>
    </w:p>
    <w:p w:rsidR="00450B3F" w:rsidRPr="00D5138A" w:rsidRDefault="00450B3F" w:rsidP="00C03669">
      <w:pPr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品种来源：</w:t>
      </w:r>
      <w:r w:rsidRPr="00D5138A">
        <w:rPr>
          <w:rFonts w:asciiTheme="minorEastAsia" w:hAnsiTheme="minorEastAsia" w:cs="宋体" w:hint="eastAsia"/>
          <w:szCs w:val="21"/>
        </w:rPr>
        <w:t>（RT08×RC08）×5F</w:t>
      </w:r>
    </w:p>
    <w:p w:rsidR="00450B3F" w:rsidRPr="00D5138A" w:rsidRDefault="00450B3F" w:rsidP="00C03669">
      <w:pPr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特征特性：</w:t>
      </w:r>
      <w:r w:rsidRPr="00D5138A">
        <w:rPr>
          <w:rFonts w:asciiTheme="minorEastAsia" w:hAnsiTheme="minorEastAsia" w:cs="宋体" w:hint="eastAsia"/>
          <w:szCs w:val="21"/>
        </w:rPr>
        <w:t>食用型杂交种。生育期100天左右。株高160厘米左右，生长整齐，盘茎24厘米左右，粒长2.3厘米左右，宽0.9厘米左右，籽粒黑底白边，颜色纯正，长粒型，结实率高。籽实蛋白质23.8%，含油率13.2%。高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抗盘腐型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菌核病、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根腐型菌核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病、褐斑病，中抗黄萎病、黑斑病，耐旱、耐寒、抗瘠薄。第1生长周期亩产289.5千克，比对照LD5009</w:t>
      </w:r>
      <w:r w:rsidRPr="00D5138A">
        <w:rPr>
          <w:rFonts w:asciiTheme="minorEastAsia" w:hAnsiTheme="minorEastAsia" w:cs="宋体" w:hint="eastAsia"/>
          <w:szCs w:val="21"/>
        </w:rPr>
        <w:lastRenderedPageBreak/>
        <w:t>增产14.6%；第2生长周期亩产315.8千克，比对照LD5009增产25.5%。</w:t>
      </w:r>
    </w:p>
    <w:p w:rsidR="00450B3F" w:rsidRPr="00D5138A" w:rsidRDefault="00450B3F" w:rsidP="00C03669">
      <w:pPr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栽培技术要点：</w:t>
      </w:r>
      <w:r w:rsidRPr="00D5138A">
        <w:rPr>
          <w:rFonts w:asciiTheme="minorEastAsia" w:hAnsiTheme="minorEastAsia" w:cs="宋体" w:hint="eastAsia"/>
          <w:szCs w:val="21"/>
        </w:rPr>
        <w:t>1.根据当地气候、土壤肥力和种植习惯情况，合理密植。播深3～4厘米，根据当地土壤质地上面可再覆一层细沙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土防止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板结。2.种植建议：行距60厘米，株距45厘米，亩播量2600粒，亩保苗2400～2500株。施足底肥，每亩用磷酸二铵20千克、45%硫酸钾复合肥15千克与大粒硼肥、大粒锌肥各200克充分混合均匀作底肥。生育期间中耕除草2次，头水追施尿素10千克，以后追肥应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重钾轻氮</w:t>
      </w:r>
      <w:proofErr w:type="gramEnd"/>
      <w:r w:rsidRPr="00D5138A">
        <w:rPr>
          <w:rFonts w:asciiTheme="minorEastAsia" w:hAnsiTheme="minorEastAsia" w:cs="宋体" w:hint="eastAsia"/>
          <w:szCs w:val="21"/>
        </w:rPr>
        <w:t>，以免营养生长过盛。</w:t>
      </w:r>
    </w:p>
    <w:p w:rsidR="00450B3F" w:rsidRPr="00D5138A" w:rsidRDefault="00450B3F" w:rsidP="00C03669">
      <w:pPr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适宜种植区域及季节：</w:t>
      </w:r>
      <w:r w:rsidR="00D9748D" w:rsidRPr="00D5138A">
        <w:rPr>
          <w:rFonts w:asciiTheme="minorEastAsia" w:hAnsiTheme="minorEastAsia" w:hint="eastAsia"/>
          <w:noProof/>
          <w:szCs w:val="21"/>
        </w:rPr>
        <w:t>适宜在甘肃、</w:t>
      </w:r>
      <w:r w:rsidR="00D9748D" w:rsidRPr="00D5138A">
        <w:rPr>
          <w:rFonts w:asciiTheme="minorEastAsia" w:hAnsiTheme="minorEastAsia" w:hint="eastAsia"/>
          <w:b/>
          <w:noProof/>
          <w:szCs w:val="21"/>
        </w:rPr>
        <w:t>内蒙古、新疆、吉林</w:t>
      </w:r>
      <w:r w:rsidR="00D9748D" w:rsidRPr="00D5138A">
        <w:rPr>
          <w:rFonts w:asciiTheme="minorEastAsia" w:hAnsiTheme="minorEastAsia" w:hint="eastAsia"/>
          <w:noProof/>
          <w:szCs w:val="21"/>
        </w:rPr>
        <w:t>≥10℃活动积温在2300℃以上地区春播。</w:t>
      </w:r>
    </w:p>
    <w:p w:rsidR="00450B3F" w:rsidRPr="00D5138A" w:rsidRDefault="00450B3F" w:rsidP="00C03669">
      <w:pPr>
        <w:rPr>
          <w:rFonts w:asciiTheme="minorEastAsia" w:hAnsiTheme="minorEastAsia" w:cs="宋体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注意事项：</w:t>
      </w:r>
      <w:r w:rsidRPr="00D5138A">
        <w:rPr>
          <w:rFonts w:asciiTheme="minorEastAsia" w:hAnsiTheme="minorEastAsia" w:cs="宋体" w:hint="eastAsia"/>
          <w:szCs w:val="21"/>
        </w:rPr>
        <w:t>1.为杂交种，其二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代不能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留作种用。2.严禁使用对双子叶植物有危害的除草剂；并应特别注意禾本科植物除草剂的漂移和残留危害。</w:t>
      </w:r>
    </w:p>
    <w:p w:rsidR="00967333" w:rsidRPr="00D5138A" w:rsidRDefault="00967333" w:rsidP="00C03669">
      <w:pPr>
        <w:rPr>
          <w:rFonts w:asciiTheme="minorEastAsia" w:hAnsiTheme="minorEastAsia" w:cs="Times New Roman"/>
          <w:szCs w:val="21"/>
        </w:rPr>
      </w:pPr>
    </w:p>
    <w:p w:rsidR="00AD6811" w:rsidRPr="00D5138A" w:rsidRDefault="00AD6811" w:rsidP="00C03669">
      <w:pPr>
        <w:rPr>
          <w:rFonts w:asciiTheme="minorEastAsia" w:hAnsiTheme="minorEastAsia" w:cs="宋体"/>
          <w:b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37</w:t>
      </w:r>
    </w:p>
    <w:p w:rsidR="00450B3F" w:rsidRPr="00D5138A" w:rsidRDefault="00450B3F" w:rsidP="00C03669">
      <w:pPr>
        <w:rPr>
          <w:rFonts w:asciiTheme="minorEastAsia" w:hAnsiTheme="minorEastAsia" w:cs="Times New Roman"/>
        </w:rPr>
      </w:pPr>
      <w:r w:rsidRPr="00D5138A">
        <w:rPr>
          <w:rFonts w:asciiTheme="minorEastAsia" w:hAnsiTheme="minorEastAsia" w:cs="宋体" w:hint="eastAsia"/>
          <w:b/>
        </w:rPr>
        <w:t>   登记编号：</w:t>
      </w:r>
      <w:r w:rsidRPr="00D5138A">
        <w:rPr>
          <w:rFonts w:asciiTheme="minorEastAsia" w:hAnsiTheme="minorEastAsia"/>
        </w:rPr>
        <w:t>GPD向日葵(2018)620200</w:t>
      </w:r>
    </w:p>
    <w:p w:rsidR="00450B3F" w:rsidRPr="00D5138A" w:rsidRDefault="00450B3F" w:rsidP="00C03669">
      <w:pPr>
        <w:rPr>
          <w:rFonts w:asciiTheme="minorEastAsia" w:hAnsiTheme="minorEastAsia" w:cs="Times New Roman"/>
        </w:rPr>
      </w:pPr>
      <w:r w:rsidRPr="00D5138A">
        <w:rPr>
          <w:rFonts w:asciiTheme="minorEastAsia" w:hAnsiTheme="minorEastAsia" w:cs="宋体" w:hint="eastAsia"/>
          <w:b/>
        </w:rPr>
        <w:t>  作物种类：</w:t>
      </w:r>
      <w:r w:rsidRPr="00D5138A">
        <w:rPr>
          <w:rFonts w:asciiTheme="minorEastAsia" w:hAnsiTheme="minorEastAsia" w:cs="宋体" w:hint="eastAsia"/>
        </w:rPr>
        <w:t>向日葵</w:t>
      </w:r>
    </w:p>
    <w:p w:rsidR="00450B3F" w:rsidRPr="00D5138A" w:rsidRDefault="00450B3F" w:rsidP="00C03669">
      <w:pPr>
        <w:rPr>
          <w:rFonts w:asciiTheme="minorEastAsia" w:hAnsiTheme="minorEastAsia" w:cs="Times New Roman"/>
        </w:rPr>
      </w:pPr>
      <w:r w:rsidRPr="00D5138A">
        <w:rPr>
          <w:rFonts w:asciiTheme="minorEastAsia" w:hAnsiTheme="minorEastAsia" w:cs="宋体" w:hint="eastAsia"/>
          <w:b/>
        </w:rPr>
        <w:t>  品种名称：</w:t>
      </w:r>
      <w:proofErr w:type="gramStart"/>
      <w:r w:rsidRPr="00D5138A">
        <w:rPr>
          <w:rFonts w:asciiTheme="minorEastAsia" w:hAnsiTheme="minorEastAsia" w:cs="宋体" w:hint="eastAsia"/>
        </w:rPr>
        <w:t>先葵</w:t>
      </w:r>
      <w:proofErr w:type="gramEnd"/>
      <w:r w:rsidRPr="00D5138A">
        <w:rPr>
          <w:rFonts w:asciiTheme="minorEastAsia" w:hAnsiTheme="minorEastAsia" w:cs="宋体" w:hint="eastAsia"/>
        </w:rPr>
        <w:t>118</w:t>
      </w:r>
    </w:p>
    <w:p w:rsidR="00450B3F" w:rsidRPr="00D5138A" w:rsidRDefault="00450B3F" w:rsidP="00C03669">
      <w:pPr>
        <w:rPr>
          <w:rFonts w:asciiTheme="minorEastAsia" w:hAnsiTheme="minorEastAsia" w:cs="Times New Roman"/>
        </w:rPr>
      </w:pPr>
      <w:r w:rsidRPr="00D5138A">
        <w:rPr>
          <w:rFonts w:asciiTheme="minorEastAsia" w:hAnsiTheme="minorEastAsia" w:cs="宋体" w:hint="eastAsia"/>
          <w:b/>
        </w:rPr>
        <w:t>  申 请 者：</w:t>
      </w:r>
      <w:r w:rsidRPr="00D5138A">
        <w:rPr>
          <w:rFonts w:asciiTheme="minorEastAsia" w:hAnsiTheme="minorEastAsia" w:cs="宋体" w:hint="eastAsia"/>
        </w:rPr>
        <w:t>甘肃先农国际农业发展有限公司</w:t>
      </w:r>
    </w:p>
    <w:p w:rsidR="00450B3F" w:rsidRPr="00D5138A" w:rsidRDefault="00450B3F" w:rsidP="00C03669">
      <w:pPr>
        <w:rPr>
          <w:rFonts w:asciiTheme="minorEastAsia" w:hAnsiTheme="minorEastAsia" w:cs="Times New Roman"/>
        </w:rPr>
      </w:pPr>
      <w:r w:rsidRPr="00D5138A">
        <w:rPr>
          <w:rFonts w:asciiTheme="minorEastAsia" w:hAnsiTheme="minorEastAsia" w:cs="宋体" w:hint="eastAsia"/>
          <w:b/>
        </w:rPr>
        <w:t>  育 种 者：</w:t>
      </w:r>
      <w:r w:rsidRPr="00D5138A">
        <w:rPr>
          <w:rFonts w:asciiTheme="minorEastAsia" w:hAnsiTheme="minorEastAsia" w:cs="宋体" w:hint="eastAsia"/>
        </w:rPr>
        <w:t>甘肃先农国际农业发展有限公司</w:t>
      </w:r>
    </w:p>
    <w:p w:rsidR="00450B3F" w:rsidRPr="00D5138A" w:rsidRDefault="00450B3F" w:rsidP="00C03669">
      <w:pPr>
        <w:rPr>
          <w:rFonts w:asciiTheme="minorEastAsia" w:hAnsiTheme="minorEastAsia" w:cs="Times New Roman"/>
        </w:rPr>
      </w:pPr>
      <w:r w:rsidRPr="00D5138A">
        <w:rPr>
          <w:rFonts w:asciiTheme="minorEastAsia" w:hAnsiTheme="minorEastAsia" w:cs="宋体" w:hint="eastAsia"/>
          <w:b/>
        </w:rPr>
        <w:t>  品种来源：</w:t>
      </w:r>
      <w:r w:rsidRPr="00D5138A">
        <w:rPr>
          <w:rFonts w:asciiTheme="minorEastAsia" w:hAnsiTheme="minorEastAsia" w:cs="宋体" w:hint="eastAsia"/>
        </w:rPr>
        <w:t>（SN028×SY058）×XN050</w:t>
      </w:r>
    </w:p>
    <w:p w:rsidR="00450B3F" w:rsidRPr="00D5138A" w:rsidRDefault="00450B3F" w:rsidP="00C03669">
      <w:pPr>
        <w:rPr>
          <w:rFonts w:asciiTheme="minorEastAsia" w:hAnsiTheme="minorEastAsia" w:cs="Times New Roman"/>
        </w:rPr>
      </w:pPr>
      <w:r w:rsidRPr="00D5138A">
        <w:rPr>
          <w:rFonts w:asciiTheme="minorEastAsia" w:hAnsiTheme="minorEastAsia" w:cs="宋体" w:hint="eastAsia"/>
          <w:b/>
        </w:rPr>
        <w:t>  特征特性：</w:t>
      </w:r>
      <w:r w:rsidRPr="00D5138A">
        <w:rPr>
          <w:rFonts w:asciiTheme="minorEastAsia" w:hAnsiTheme="minorEastAsia" w:cs="宋体" w:hint="eastAsia"/>
        </w:rPr>
        <w:t>食用型杂交种。生育期95～100天左右，株高160～180厘米左右，茎粗2.6厘米，叶片数28片左右，盘茎25厘米左右，花盘平整，花盘倾斜度3 级，结实率92%，出仁率84%，平均单盘粒重140克左右，千粒重180克左右。籽实蛋白质25.6%，含油率17.6%。中</w:t>
      </w:r>
      <w:proofErr w:type="gramStart"/>
      <w:r w:rsidRPr="00D5138A">
        <w:rPr>
          <w:rFonts w:asciiTheme="minorEastAsia" w:hAnsiTheme="minorEastAsia" w:cs="宋体" w:hint="eastAsia"/>
        </w:rPr>
        <w:t>抗盘腐型</w:t>
      </w:r>
      <w:proofErr w:type="gramEnd"/>
      <w:r w:rsidRPr="00D5138A">
        <w:rPr>
          <w:rFonts w:asciiTheme="minorEastAsia" w:hAnsiTheme="minorEastAsia" w:cs="宋体" w:hint="eastAsia"/>
        </w:rPr>
        <w:t>菌核病、</w:t>
      </w:r>
      <w:proofErr w:type="gramStart"/>
      <w:r w:rsidRPr="00D5138A">
        <w:rPr>
          <w:rFonts w:asciiTheme="minorEastAsia" w:hAnsiTheme="minorEastAsia" w:cs="宋体" w:hint="eastAsia"/>
        </w:rPr>
        <w:t>根腐型菌核</w:t>
      </w:r>
      <w:proofErr w:type="gramEnd"/>
      <w:r w:rsidRPr="00D5138A">
        <w:rPr>
          <w:rFonts w:asciiTheme="minorEastAsia" w:hAnsiTheme="minorEastAsia" w:cs="宋体" w:hint="eastAsia"/>
        </w:rPr>
        <w:t>病、黄萎病，高抗黑斑病、褐斑病，耐寒、耐旱、耐盐碱。第1生长周期亩产293.6千克，比对照LD5009增产8.6%；第2生长周期亩产291.7千克，比对照LD5009增产8.5%。</w:t>
      </w:r>
    </w:p>
    <w:p w:rsidR="00450B3F" w:rsidRPr="00D5138A" w:rsidRDefault="00450B3F" w:rsidP="00C03669">
      <w:pPr>
        <w:rPr>
          <w:rFonts w:asciiTheme="minorEastAsia" w:hAnsiTheme="minorEastAsia" w:cs="Times New Roman"/>
        </w:rPr>
      </w:pPr>
      <w:r w:rsidRPr="00D5138A">
        <w:rPr>
          <w:rFonts w:asciiTheme="minorEastAsia" w:hAnsiTheme="minorEastAsia" w:cs="宋体" w:hint="eastAsia"/>
          <w:b/>
        </w:rPr>
        <w:t>  栽培技术要点：</w:t>
      </w:r>
      <w:r w:rsidRPr="00D5138A">
        <w:rPr>
          <w:rFonts w:asciiTheme="minorEastAsia" w:hAnsiTheme="minorEastAsia" w:cs="宋体" w:hint="eastAsia"/>
        </w:rPr>
        <w:t>1.选好地块，足</w:t>
      </w:r>
      <w:proofErr w:type="gramStart"/>
      <w:r w:rsidRPr="00D5138A">
        <w:rPr>
          <w:rFonts w:asciiTheme="minorEastAsia" w:hAnsiTheme="minorEastAsia" w:cs="宋体" w:hint="eastAsia"/>
        </w:rPr>
        <w:t>墒</w:t>
      </w:r>
      <w:proofErr w:type="gramEnd"/>
      <w:r w:rsidRPr="00D5138A">
        <w:rPr>
          <w:rFonts w:asciiTheme="minorEastAsia" w:hAnsiTheme="minorEastAsia" w:cs="宋体" w:hint="eastAsia"/>
        </w:rPr>
        <w:t>播种。一般在4月中下旬至5月上旬播种，播种前要精细整地，耙</w:t>
      </w:r>
      <w:proofErr w:type="gramStart"/>
      <w:r w:rsidRPr="00D5138A">
        <w:rPr>
          <w:rFonts w:asciiTheme="minorEastAsia" w:hAnsiTheme="minorEastAsia" w:cs="宋体" w:hint="eastAsia"/>
        </w:rPr>
        <w:t>耱</w:t>
      </w:r>
      <w:proofErr w:type="gramEnd"/>
      <w:r w:rsidRPr="00D5138A">
        <w:rPr>
          <w:rFonts w:asciiTheme="minorEastAsia" w:hAnsiTheme="minorEastAsia" w:cs="宋体" w:hint="eastAsia"/>
        </w:rPr>
        <w:t>镇压，有条件可覆地膜，进行保温保墒，播种深度一般为2～3厘米，力争一播全苗。2.必须使用杂交一代种子，生产者不能自给留种，要轮作倒茬，严禁连茬和重茬，轮作3年以上，否则会加重病虫害，影响生产。3.合理施肥，适时灌水，一般按N</w:t>
      </w:r>
      <w:r w:rsidR="00BB44DF" w:rsidRPr="00D5138A">
        <w:rPr>
          <w:rFonts w:asciiTheme="minorEastAsia" w:hAnsiTheme="minorEastAsia" w:cs="宋体" w:hint="eastAsia"/>
        </w:rPr>
        <w:t>:</w:t>
      </w:r>
      <w:r w:rsidRPr="00D5138A">
        <w:rPr>
          <w:rFonts w:asciiTheme="minorEastAsia" w:hAnsiTheme="minorEastAsia" w:cs="宋体" w:hint="eastAsia"/>
        </w:rPr>
        <w:t>P</w:t>
      </w:r>
      <w:r w:rsidR="00BB44DF" w:rsidRPr="00D5138A">
        <w:rPr>
          <w:rFonts w:asciiTheme="minorEastAsia" w:hAnsiTheme="minorEastAsia" w:cs="宋体" w:hint="eastAsia"/>
        </w:rPr>
        <w:t>:</w:t>
      </w:r>
      <w:r w:rsidRPr="00D5138A">
        <w:rPr>
          <w:rFonts w:asciiTheme="minorEastAsia" w:hAnsiTheme="minorEastAsia" w:cs="宋体" w:hint="eastAsia"/>
        </w:rPr>
        <w:t>K比为2</w:t>
      </w:r>
      <w:r w:rsidR="00BB44DF" w:rsidRPr="00D5138A">
        <w:rPr>
          <w:rFonts w:asciiTheme="minorEastAsia" w:hAnsiTheme="minorEastAsia" w:cs="宋体" w:hint="eastAsia"/>
        </w:rPr>
        <w:t>:</w:t>
      </w:r>
      <w:r w:rsidRPr="00D5138A">
        <w:rPr>
          <w:rFonts w:asciiTheme="minorEastAsia" w:hAnsiTheme="minorEastAsia" w:cs="宋体" w:hint="eastAsia"/>
        </w:rPr>
        <w:t>1</w:t>
      </w:r>
      <w:r w:rsidR="00BB44DF" w:rsidRPr="00D5138A">
        <w:rPr>
          <w:rFonts w:asciiTheme="minorEastAsia" w:hAnsiTheme="minorEastAsia" w:cs="宋体" w:hint="eastAsia"/>
        </w:rPr>
        <w:t>:</w:t>
      </w:r>
      <w:r w:rsidRPr="00D5138A">
        <w:rPr>
          <w:rFonts w:asciiTheme="minorEastAsia" w:hAnsiTheme="minorEastAsia" w:cs="宋体" w:hint="eastAsia"/>
        </w:rPr>
        <w:t>1施基肥，现蕾期灌水并追施氮肥10千克/亩。4.选择最佳播种期，合理密植，一般行距为60厘米，株距为40厘米，一般亩保苗在2500～2800株。5.加强田间管理，及时定苗、中耕、除草，苗期控制浇水，进行蹲苗。6.做好病、虫、鸟、鼠的危害防治，适时收获、脱粒、摊晒，防止霉烂造成损失。</w:t>
      </w:r>
    </w:p>
    <w:p w:rsidR="00450B3F" w:rsidRPr="00D5138A" w:rsidRDefault="00450B3F" w:rsidP="00C03669">
      <w:pPr>
        <w:rPr>
          <w:rFonts w:asciiTheme="minorEastAsia" w:hAnsiTheme="minorEastAsia" w:cs="Times New Roman"/>
        </w:rPr>
      </w:pPr>
      <w:r w:rsidRPr="00D5138A">
        <w:rPr>
          <w:rFonts w:asciiTheme="minorEastAsia" w:hAnsiTheme="minorEastAsia" w:cs="宋体" w:hint="eastAsia"/>
          <w:b/>
        </w:rPr>
        <w:t>  适宜种植区域及季节：</w:t>
      </w:r>
      <w:r w:rsidR="00D9748D" w:rsidRPr="00D5138A">
        <w:rPr>
          <w:rFonts w:asciiTheme="minorEastAsia" w:hAnsiTheme="minorEastAsia" w:hint="eastAsia"/>
          <w:noProof/>
          <w:szCs w:val="21"/>
        </w:rPr>
        <w:t>适宜在甘肃、</w:t>
      </w:r>
      <w:r w:rsidR="00D9748D" w:rsidRPr="00D5138A">
        <w:rPr>
          <w:rFonts w:asciiTheme="minorEastAsia" w:hAnsiTheme="minorEastAsia" w:hint="eastAsia"/>
          <w:b/>
          <w:noProof/>
          <w:szCs w:val="21"/>
        </w:rPr>
        <w:t>内蒙古、新疆、黑龙江</w:t>
      </w:r>
      <w:r w:rsidR="00D9748D" w:rsidRPr="00D5138A">
        <w:rPr>
          <w:rFonts w:asciiTheme="minorEastAsia" w:hAnsiTheme="minorEastAsia" w:hint="eastAsia"/>
          <w:noProof/>
          <w:szCs w:val="21"/>
        </w:rPr>
        <w:t>地区春、夏季播种。</w:t>
      </w:r>
    </w:p>
    <w:p w:rsidR="00450B3F" w:rsidRPr="00D5138A" w:rsidRDefault="00450B3F" w:rsidP="00C03669">
      <w:pPr>
        <w:rPr>
          <w:rFonts w:asciiTheme="minorEastAsia" w:hAnsiTheme="minorEastAsia" w:cs="Times New Roman"/>
        </w:rPr>
      </w:pPr>
      <w:r w:rsidRPr="00D5138A">
        <w:rPr>
          <w:rFonts w:asciiTheme="minorEastAsia" w:hAnsiTheme="minorEastAsia" w:cs="宋体" w:hint="eastAsia"/>
          <w:b/>
        </w:rPr>
        <w:t>  注意事项：</w:t>
      </w:r>
      <w:r w:rsidRPr="00D5138A">
        <w:rPr>
          <w:rFonts w:asciiTheme="minorEastAsia" w:hAnsiTheme="minorEastAsia" w:cs="宋体" w:hint="eastAsia"/>
        </w:rPr>
        <w:t>在不同地区注意种植密度，依当地气候合理安排种植时间，避免授粉期间遇阴雨天气，造成结实不良。开花期放蜂辅助授粉，提高结实率。</w:t>
      </w:r>
    </w:p>
    <w:p w:rsidR="00450B3F" w:rsidRPr="00D5138A" w:rsidRDefault="00450B3F" w:rsidP="00C03669">
      <w:pPr>
        <w:rPr>
          <w:rFonts w:asciiTheme="minorEastAsia" w:hAnsiTheme="minorEastAsia" w:cs="Times New Roman"/>
        </w:rPr>
      </w:pPr>
    </w:p>
    <w:p w:rsidR="00450B3F" w:rsidRPr="00D5138A" w:rsidRDefault="00450B3F" w:rsidP="00C03669">
      <w:pPr>
        <w:rPr>
          <w:rFonts w:asciiTheme="minorEastAsia" w:hAnsiTheme="minorEastAsia" w:cs="Times New Roman"/>
        </w:rPr>
      </w:pPr>
      <w:r w:rsidRPr="00D5138A">
        <w:rPr>
          <w:rFonts w:asciiTheme="minorEastAsia" w:hAnsiTheme="minorEastAsia" w:cs="宋体" w:hint="eastAsia"/>
          <w:b/>
        </w:rPr>
        <w:t>38</w:t>
      </w:r>
    </w:p>
    <w:p w:rsidR="00450B3F" w:rsidRPr="00D5138A" w:rsidRDefault="00450B3F" w:rsidP="00C03669">
      <w:pPr>
        <w:rPr>
          <w:rFonts w:asciiTheme="minorEastAsia" w:hAnsiTheme="minorEastAsia" w:cs="Times New Roman"/>
        </w:rPr>
      </w:pPr>
      <w:r w:rsidRPr="00D5138A">
        <w:rPr>
          <w:rFonts w:asciiTheme="minorEastAsia" w:hAnsiTheme="minorEastAsia" w:cs="宋体" w:hint="eastAsia"/>
          <w:b/>
        </w:rPr>
        <w:t>  登记编号：</w:t>
      </w:r>
      <w:r w:rsidRPr="00D5138A">
        <w:rPr>
          <w:rFonts w:asciiTheme="minorEastAsia" w:hAnsiTheme="minorEastAsia"/>
        </w:rPr>
        <w:t>GPD向日葵(2018)620201</w:t>
      </w:r>
    </w:p>
    <w:p w:rsidR="00450B3F" w:rsidRPr="00D5138A" w:rsidRDefault="00450B3F" w:rsidP="00C03669">
      <w:pPr>
        <w:rPr>
          <w:rFonts w:asciiTheme="minorEastAsia" w:hAnsiTheme="minorEastAsia" w:cs="Times New Roman"/>
        </w:rPr>
      </w:pPr>
      <w:r w:rsidRPr="00D5138A">
        <w:rPr>
          <w:rFonts w:asciiTheme="minorEastAsia" w:hAnsiTheme="minorEastAsia" w:cs="宋体" w:hint="eastAsia"/>
          <w:b/>
        </w:rPr>
        <w:t>  作物种类：</w:t>
      </w:r>
      <w:r w:rsidRPr="00D5138A">
        <w:rPr>
          <w:rFonts w:asciiTheme="minorEastAsia" w:hAnsiTheme="minorEastAsia" w:cs="宋体" w:hint="eastAsia"/>
        </w:rPr>
        <w:t>向日葵</w:t>
      </w:r>
    </w:p>
    <w:p w:rsidR="00450B3F" w:rsidRPr="00D5138A" w:rsidRDefault="00450B3F" w:rsidP="00C03669">
      <w:pPr>
        <w:rPr>
          <w:rFonts w:asciiTheme="minorEastAsia" w:hAnsiTheme="minorEastAsia" w:cs="Times New Roman"/>
        </w:rPr>
      </w:pPr>
      <w:r w:rsidRPr="00D5138A">
        <w:rPr>
          <w:rFonts w:asciiTheme="minorEastAsia" w:hAnsiTheme="minorEastAsia" w:cs="宋体" w:hint="eastAsia"/>
          <w:b/>
        </w:rPr>
        <w:t>  品种名称：</w:t>
      </w:r>
      <w:proofErr w:type="gramStart"/>
      <w:r w:rsidRPr="00D5138A">
        <w:rPr>
          <w:rFonts w:asciiTheme="minorEastAsia" w:hAnsiTheme="minorEastAsia" w:cs="宋体" w:hint="eastAsia"/>
        </w:rPr>
        <w:t>先葵</w:t>
      </w:r>
      <w:proofErr w:type="gramEnd"/>
      <w:r w:rsidRPr="00D5138A">
        <w:rPr>
          <w:rFonts w:asciiTheme="minorEastAsia" w:hAnsiTheme="minorEastAsia" w:cs="宋体" w:hint="eastAsia"/>
        </w:rPr>
        <w:t>128</w:t>
      </w:r>
    </w:p>
    <w:p w:rsidR="00450B3F" w:rsidRPr="00D5138A" w:rsidRDefault="00450B3F" w:rsidP="00C03669">
      <w:pPr>
        <w:rPr>
          <w:rFonts w:asciiTheme="minorEastAsia" w:hAnsiTheme="minorEastAsia" w:cs="Times New Roman"/>
        </w:rPr>
      </w:pPr>
      <w:r w:rsidRPr="00D5138A">
        <w:rPr>
          <w:rFonts w:asciiTheme="minorEastAsia" w:hAnsiTheme="minorEastAsia" w:cs="宋体" w:hint="eastAsia"/>
          <w:b/>
        </w:rPr>
        <w:t>  申 请 者：</w:t>
      </w:r>
      <w:r w:rsidRPr="00D5138A">
        <w:rPr>
          <w:rFonts w:asciiTheme="minorEastAsia" w:hAnsiTheme="minorEastAsia" w:cs="宋体" w:hint="eastAsia"/>
        </w:rPr>
        <w:t>甘肃先农国际农业发展有限公司</w:t>
      </w:r>
    </w:p>
    <w:p w:rsidR="00450B3F" w:rsidRPr="00D5138A" w:rsidRDefault="00450B3F" w:rsidP="00C03669">
      <w:pPr>
        <w:rPr>
          <w:rFonts w:asciiTheme="minorEastAsia" w:hAnsiTheme="minorEastAsia" w:cs="Times New Roman"/>
        </w:rPr>
      </w:pPr>
      <w:r w:rsidRPr="00D5138A">
        <w:rPr>
          <w:rFonts w:asciiTheme="minorEastAsia" w:hAnsiTheme="minorEastAsia" w:cs="宋体" w:hint="eastAsia"/>
          <w:b/>
        </w:rPr>
        <w:t>  育 种 者：</w:t>
      </w:r>
      <w:r w:rsidRPr="00D5138A">
        <w:rPr>
          <w:rFonts w:asciiTheme="minorEastAsia" w:hAnsiTheme="minorEastAsia" w:cs="宋体" w:hint="eastAsia"/>
        </w:rPr>
        <w:t>甘肃先农国际农业发展有限公司</w:t>
      </w:r>
    </w:p>
    <w:p w:rsidR="00450B3F" w:rsidRPr="00D5138A" w:rsidRDefault="00450B3F" w:rsidP="00C03669">
      <w:pPr>
        <w:rPr>
          <w:rFonts w:asciiTheme="minorEastAsia" w:hAnsiTheme="minorEastAsia" w:cs="Times New Roman"/>
        </w:rPr>
      </w:pPr>
      <w:r w:rsidRPr="00D5138A">
        <w:rPr>
          <w:rFonts w:asciiTheme="minorEastAsia" w:hAnsiTheme="minorEastAsia" w:cs="宋体" w:hint="eastAsia"/>
          <w:b/>
        </w:rPr>
        <w:t>  品种来源：</w:t>
      </w:r>
      <w:r w:rsidRPr="00D5138A">
        <w:rPr>
          <w:rFonts w:asciiTheme="minorEastAsia" w:hAnsiTheme="minorEastAsia" w:cs="宋体" w:hint="eastAsia"/>
        </w:rPr>
        <w:t>（SN029×SY059）× XN051</w:t>
      </w:r>
    </w:p>
    <w:p w:rsidR="00450B3F" w:rsidRPr="00D5138A" w:rsidRDefault="00450B3F" w:rsidP="00C03669">
      <w:pPr>
        <w:rPr>
          <w:rFonts w:asciiTheme="minorEastAsia" w:hAnsiTheme="minorEastAsia" w:cs="Times New Roman"/>
        </w:rPr>
      </w:pPr>
      <w:r w:rsidRPr="00D5138A">
        <w:rPr>
          <w:rFonts w:asciiTheme="minorEastAsia" w:hAnsiTheme="minorEastAsia" w:cs="宋体" w:hint="eastAsia"/>
          <w:b/>
        </w:rPr>
        <w:t>  特征特性：</w:t>
      </w:r>
      <w:r w:rsidRPr="00D5138A">
        <w:rPr>
          <w:rFonts w:asciiTheme="minorEastAsia" w:hAnsiTheme="minorEastAsia" w:cs="宋体" w:hint="eastAsia"/>
        </w:rPr>
        <w:t>食用型杂交种。生育期95天左右，株高160～170厘米左右，茎粗2.8厘米，</w:t>
      </w:r>
      <w:r w:rsidRPr="00D5138A">
        <w:rPr>
          <w:rFonts w:asciiTheme="minorEastAsia" w:hAnsiTheme="minorEastAsia" w:cs="宋体" w:hint="eastAsia"/>
        </w:rPr>
        <w:lastRenderedPageBreak/>
        <w:t>叶片数28片左右，盘茎25厘米左右，花盘平整，花盘倾斜度3 级，结实率94%，出仁率86%，平均单盘粒重147克左右，千粒重185克左右。籽实蛋白质29.6%，含油率21.7%。高</w:t>
      </w:r>
      <w:proofErr w:type="gramStart"/>
      <w:r w:rsidRPr="00D5138A">
        <w:rPr>
          <w:rFonts w:asciiTheme="minorEastAsia" w:hAnsiTheme="minorEastAsia" w:cs="宋体" w:hint="eastAsia"/>
        </w:rPr>
        <w:t>抗盘腐型</w:t>
      </w:r>
      <w:proofErr w:type="gramEnd"/>
      <w:r w:rsidRPr="00D5138A">
        <w:rPr>
          <w:rFonts w:asciiTheme="minorEastAsia" w:hAnsiTheme="minorEastAsia" w:cs="宋体" w:hint="eastAsia"/>
        </w:rPr>
        <w:t>菌核病、</w:t>
      </w:r>
      <w:proofErr w:type="gramStart"/>
      <w:r w:rsidRPr="00D5138A">
        <w:rPr>
          <w:rFonts w:asciiTheme="minorEastAsia" w:hAnsiTheme="minorEastAsia" w:cs="宋体" w:hint="eastAsia"/>
        </w:rPr>
        <w:t>根腐型菌核</w:t>
      </w:r>
      <w:proofErr w:type="gramEnd"/>
      <w:r w:rsidRPr="00D5138A">
        <w:rPr>
          <w:rFonts w:asciiTheme="minorEastAsia" w:hAnsiTheme="minorEastAsia" w:cs="宋体" w:hint="eastAsia"/>
        </w:rPr>
        <w:t>病、黑斑病，中抗黄萎病、褐斑病，耐旱、耐寒、抗瘠薄。第1生长周期亩产298.6千克，比对照LD5009增产10.5%；第2生长周期亩产313.4千克，比对照LD5009增产16.5%。</w:t>
      </w:r>
    </w:p>
    <w:p w:rsidR="00450B3F" w:rsidRPr="00D5138A" w:rsidRDefault="00450B3F" w:rsidP="00C03669">
      <w:pPr>
        <w:rPr>
          <w:rFonts w:asciiTheme="minorEastAsia" w:hAnsiTheme="minorEastAsia" w:cs="Times New Roman"/>
        </w:rPr>
      </w:pPr>
      <w:r w:rsidRPr="00D5138A">
        <w:rPr>
          <w:rFonts w:asciiTheme="minorEastAsia" w:hAnsiTheme="minorEastAsia" w:cs="宋体" w:hint="eastAsia"/>
          <w:b/>
        </w:rPr>
        <w:t>  栽培技术要点：</w:t>
      </w:r>
      <w:r w:rsidRPr="00D5138A">
        <w:rPr>
          <w:rFonts w:asciiTheme="minorEastAsia" w:hAnsiTheme="minorEastAsia" w:cs="宋体" w:hint="eastAsia"/>
        </w:rPr>
        <w:t>1.选好地块，足</w:t>
      </w:r>
      <w:proofErr w:type="gramStart"/>
      <w:r w:rsidRPr="00D5138A">
        <w:rPr>
          <w:rFonts w:asciiTheme="minorEastAsia" w:hAnsiTheme="minorEastAsia" w:cs="宋体" w:hint="eastAsia"/>
        </w:rPr>
        <w:t>墒</w:t>
      </w:r>
      <w:proofErr w:type="gramEnd"/>
      <w:r w:rsidRPr="00D5138A">
        <w:rPr>
          <w:rFonts w:asciiTheme="minorEastAsia" w:hAnsiTheme="minorEastAsia" w:cs="宋体" w:hint="eastAsia"/>
        </w:rPr>
        <w:t>播种。一般在4月中下旬至5月上旬播种，播种前要精细整地，耙</w:t>
      </w:r>
      <w:proofErr w:type="gramStart"/>
      <w:r w:rsidRPr="00D5138A">
        <w:rPr>
          <w:rFonts w:asciiTheme="minorEastAsia" w:hAnsiTheme="minorEastAsia" w:cs="宋体" w:hint="eastAsia"/>
        </w:rPr>
        <w:t>耱</w:t>
      </w:r>
      <w:proofErr w:type="gramEnd"/>
      <w:r w:rsidRPr="00D5138A">
        <w:rPr>
          <w:rFonts w:asciiTheme="minorEastAsia" w:hAnsiTheme="minorEastAsia" w:cs="宋体" w:hint="eastAsia"/>
        </w:rPr>
        <w:t>镇压，有条件可覆地膜，进行保温保墒，播种深度一般为2～3厘米，力争一播全苗。2.必须使用杂交一代种子，生产者不能自给留种，要轮作倒茬，严禁连茬和重茬，轮作3年以上，否则会加重病虫害，影响生产。3.合理施肥，适时灌水，一般按N</w:t>
      </w:r>
      <w:r w:rsidR="00BB44DF" w:rsidRPr="00D5138A">
        <w:rPr>
          <w:rFonts w:asciiTheme="minorEastAsia" w:hAnsiTheme="minorEastAsia" w:cs="宋体" w:hint="eastAsia"/>
        </w:rPr>
        <w:t>:</w:t>
      </w:r>
      <w:r w:rsidRPr="00D5138A">
        <w:rPr>
          <w:rFonts w:asciiTheme="minorEastAsia" w:hAnsiTheme="minorEastAsia" w:cs="宋体" w:hint="eastAsia"/>
        </w:rPr>
        <w:t>P</w:t>
      </w:r>
      <w:r w:rsidR="00BB44DF" w:rsidRPr="00D5138A">
        <w:rPr>
          <w:rFonts w:asciiTheme="minorEastAsia" w:hAnsiTheme="minorEastAsia" w:cs="宋体" w:hint="eastAsia"/>
        </w:rPr>
        <w:t>:</w:t>
      </w:r>
      <w:r w:rsidRPr="00D5138A">
        <w:rPr>
          <w:rFonts w:asciiTheme="minorEastAsia" w:hAnsiTheme="minorEastAsia" w:cs="宋体" w:hint="eastAsia"/>
        </w:rPr>
        <w:t>K比为2</w:t>
      </w:r>
      <w:r w:rsidR="00BB44DF" w:rsidRPr="00D5138A">
        <w:rPr>
          <w:rFonts w:asciiTheme="minorEastAsia" w:hAnsiTheme="minorEastAsia" w:cs="宋体" w:hint="eastAsia"/>
        </w:rPr>
        <w:t>:</w:t>
      </w:r>
      <w:r w:rsidRPr="00D5138A">
        <w:rPr>
          <w:rFonts w:asciiTheme="minorEastAsia" w:hAnsiTheme="minorEastAsia" w:cs="宋体" w:hint="eastAsia"/>
        </w:rPr>
        <w:t>1</w:t>
      </w:r>
      <w:r w:rsidR="00BB44DF" w:rsidRPr="00D5138A">
        <w:rPr>
          <w:rFonts w:asciiTheme="minorEastAsia" w:hAnsiTheme="minorEastAsia" w:cs="宋体" w:hint="eastAsia"/>
        </w:rPr>
        <w:t>:</w:t>
      </w:r>
      <w:r w:rsidRPr="00D5138A">
        <w:rPr>
          <w:rFonts w:asciiTheme="minorEastAsia" w:hAnsiTheme="minorEastAsia" w:cs="宋体" w:hint="eastAsia"/>
        </w:rPr>
        <w:t>1施基肥，现蕾期灌水并每亩追施氮肥10千克。4.选择最佳播种期，合理密植，一般行距为60厘米，株距为40厘米，一般亩保苗在2500～2800株。5.加强田间管理，及时定苗、中耕、除草，苗期控制浇水，进行蹲苗。6.做好病、虫、鸟、鼠的危害防治，适时收获、脱粒、摊晒，防止霉烂造成损失。</w:t>
      </w:r>
    </w:p>
    <w:p w:rsidR="00450B3F" w:rsidRPr="00D5138A" w:rsidRDefault="00450B3F" w:rsidP="00C03669">
      <w:pPr>
        <w:rPr>
          <w:rFonts w:asciiTheme="minorEastAsia" w:hAnsiTheme="minorEastAsia" w:cs="Times New Roman"/>
        </w:rPr>
      </w:pPr>
      <w:r w:rsidRPr="00D5138A">
        <w:rPr>
          <w:rFonts w:asciiTheme="minorEastAsia" w:hAnsiTheme="minorEastAsia" w:cs="宋体" w:hint="eastAsia"/>
          <w:b/>
        </w:rPr>
        <w:t>  适宜种植区域及季节：</w:t>
      </w:r>
      <w:r w:rsidR="00D9748D" w:rsidRPr="00D5138A">
        <w:rPr>
          <w:rFonts w:asciiTheme="minorEastAsia" w:hAnsiTheme="minorEastAsia" w:hint="eastAsia"/>
          <w:noProof/>
          <w:szCs w:val="21"/>
        </w:rPr>
        <w:t>适宜在甘肃、</w:t>
      </w:r>
      <w:r w:rsidR="00D9748D" w:rsidRPr="00D5138A">
        <w:rPr>
          <w:rFonts w:asciiTheme="minorEastAsia" w:hAnsiTheme="minorEastAsia" w:hint="eastAsia"/>
          <w:b/>
          <w:noProof/>
          <w:szCs w:val="21"/>
        </w:rPr>
        <w:t>内蒙古、新疆、黑龙江</w:t>
      </w:r>
      <w:r w:rsidR="00D9748D" w:rsidRPr="00D5138A">
        <w:rPr>
          <w:rFonts w:asciiTheme="minorEastAsia" w:hAnsiTheme="minorEastAsia" w:hint="eastAsia"/>
          <w:noProof/>
          <w:szCs w:val="21"/>
        </w:rPr>
        <w:t>地区春、夏季播种。</w:t>
      </w:r>
    </w:p>
    <w:p w:rsidR="00967333" w:rsidRPr="00D5138A" w:rsidRDefault="00450B3F" w:rsidP="00C03669">
      <w:pPr>
        <w:rPr>
          <w:rFonts w:asciiTheme="minorEastAsia" w:hAnsiTheme="minorEastAsia" w:cs="Times New Roman"/>
        </w:rPr>
      </w:pPr>
      <w:r w:rsidRPr="00D5138A">
        <w:rPr>
          <w:rFonts w:asciiTheme="minorEastAsia" w:hAnsiTheme="minorEastAsia" w:cs="宋体" w:hint="eastAsia"/>
          <w:b/>
        </w:rPr>
        <w:t>  注意事项：</w:t>
      </w:r>
      <w:r w:rsidRPr="00D5138A">
        <w:rPr>
          <w:rFonts w:asciiTheme="minorEastAsia" w:hAnsiTheme="minorEastAsia" w:cs="宋体" w:hint="eastAsia"/>
        </w:rPr>
        <w:t>开花期每5亩地放一箱蜜蜂可以增加和提高结实率，现蕾期喷施速效硼肥有利于促进向日葵小花发育正常，提高结实率。</w:t>
      </w:r>
    </w:p>
    <w:p w:rsidR="00967333" w:rsidRPr="00D5138A" w:rsidRDefault="00967333" w:rsidP="00C03669">
      <w:pPr>
        <w:rPr>
          <w:rFonts w:asciiTheme="minorEastAsia" w:hAnsiTheme="minorEastAsia" w:cs="Times New Roman"/>
          <w:szCs w:val="21"/>
        </w:rPr>
      </w:pPr>
    </w:p>
    <w:p w:rsidR="00AD6811" w:rsidRPr="00D5138A" w:rsidRDefault="00AD6811" w:rsidP="00C03669">
      <w:pPr>
        <w:jc w:val="left"/>
        <w:rPr>
          <w:rFonts w:asciiTheme="minorEastAsia" w:hAnsiTheme="minorEastAsia" w:cs="宋体"/>
          <w:b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39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 w:cs="宋体"/>
          <w:b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登记编号：</w:t>
      </w:r>
      <w:r w:rsidRPr="00D5138A">
        <w:rPr>
          <w:rFonts w:asciiTheme="minorEastAsia" w:hAnsiTheme="minorEastAsia"/>
          <w:szCs w:val="21"/>
          <w:shd w:val="clear" w:color="auto" w:fill="FFFFFF"/>
        </w:rPr>
        <w:t>GPD</w:t>
      </w:r>
      <w:r w:rsidRPr="00D5138A">
        <w:rPr>
          <w:rFonts w:asciiTheme="minorEastAsia" w:hAnsiTheme="minorEastAsia" w:hint="eastAsia"/>
          <w:szCs w:val="21"/>
          <w:shd w:val="clear" w:color="auto" w:fill="FFFFFF"/>
        </w:rPr>
        <w:t>向日葵</w:t>
      </w:r>
      <w:r w:rsidRPr="00D5138A">
        <w:rPr>
          <w:rFonts w:asciiTheme="minorEastAsia" w:hAnsiTheme="minorEastAsia"/>
          <w:szCs w:val="21"/>
          <w:shd w:val="clear" w:color="auto" w:fill="FFFFFF"/>
        </w:rPr>
        <w:t>(2017)620238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作物种类：</w:t>
      </w:r>
      <w:r w:rsidRPr="00D5138A">
        <w:rPr>
          <w:rFonts w:asciiTheme="minorEastAsia" w:hAnsiTheme="minorEastAsia" w:cs="宋体" w:hint="eastAsia"/>
          <w:szCs w:val="21"/>
        </w:rPr>
        <w:t>向日葵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品种名称：</w:t>
      </w:r>
      <w:r w:rsidRPr="00D5138A">
        <w:rPr>
          <w:rFonts w:asciiTheme="minorEastAsia" w:hAnsiTheme="minorEastAsia" w:cs="宋体" w:hint="eastAsia"/>
          <w:szCs w:val="21"/>
        </w:rPr>
        <w:t>莫高</w:t>
      </w:r>
      <w:r w:rsidRPr="00D5138A">
        <w:rPr>
          <w:rFonts w:asciiTheme="minorEastAsia" w:hAnsiTheme="minorEastAsia" w:cs="宋体"/>
          <w:szCs w:val="21"/>
        </w:rPr>
        <w:t>9</w:t>
      </w:r>
      <w:r w:rsidRPr="00D5138A">
        <w:rPr>
          <w:rFonts w:asciiTheme="minorEastAsia" w:hAnsiTheme="minorEastAsia" w:cs="宋体" w:hint="eastAsia"/>
          <w:szCs w:val="21"/>
        </w:rPr>
        <w:t>号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申</w:t>
      </w:r>
      <w:r w:rsidRPr="00D5138A">
        <w:rPr>
          <w:rFonts w:asciiTheme="minorEastAsia" w:hAnsiTheme="minorEastAsia" w:cs="宋体"/>
          <w:b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szCs w:val="21"/>
        </w:rPr>
        <w:t>请</w:t>
      </w:r>
      <w:r w:rsidRPr="00D5138A">
        <w:rPr>
          <w:rFonts w:asciiTheme="minorEastAsia" w:hAnsiTheme="minorEastAsia" w:cs="宋体"/>
          <w:b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szCs w:val="21"/>
        </w:rPr>
        <w:t>者：</w:t>
      </w:r>
      <w:r w:rsidRPr="00D5138A">
        <w:rPr>
          <w:rFonts w:asciiTheme="minorEastAsia" w:hAnsiTheme="minorEastAsia" w:cs="宋体" w:hint="eastAsia"/>
          <w:szCs w:val="21"/>
        </w:rPr>
        <w:t>敦煌市高峰种业有限责任公司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育</w:t>
      </w:r>
      <w:r w:rsidRPr="00D5138A">
        <w:rPr>
          <w:rFonts w:asciiTheme="minorEastAsia" w:hAnsiTheme="minorEastAsia" w:cs="宋体"/>
          <w:b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szCs w:val="21"/>
        </w:rPr>
        <w:t>种</w:t>
      </w:r>
      <w:r w:rsidRPr="00D5138A">
        <w:rPr>
          <w:rFonts w:asciiTheme="minorEastAsia" w:hAnsiTheme="minorEastAsia" w:cs="宋体"/>
          <w:b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szCs w:val="21"/>
        </w:rPr>
        <w:t>者：</w:t>
      </w:r>
      <w:r w:rsidRPr="00D5138A">
        <w:rPr>
          <w:rFonts w:asciiTheme="minorEastAsia" w:hAnsiTheme="minorEastAsia" w:cs="宋体" w:hint="eastAsia"/>
          <w:szCs w:val="21"/>
        </w:rPr>
        <w:t>敦煌市高峰种业有限责任公司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品种来源：</w:t>
      </w:r>
      <w:r w:rsidRPr="00D5138A">
        <w:rPr>
          <w:rFonts w:asciiTheme="minorEastAsia" w:hAnsiTheme="minorEastAsia" w:cs="宋体" w:hint="eastAsia"/>
          <w:szCs w:val="21"/>
        </w:rPr>
        <w:t>（</w:t>
      </w:r>
      <w:r w:rsidRPr="00D5138A">
        <w:rPr>
          <w:rFonts w:asciiTheme="minorEastAsia" w:hAnsiTheme="minorEastAsia" w:cs="宋体"/>
          <w:szCs w:val="21"/>
        </w:rPr>
        <w:t>1109A</w:t>
      </w:r>
      <w:r w:rsidRPr="00D5138A">
        <w:rPr>
          <w:rFonts w:asciiTheme="minorEastAsia" w:hAnsiTheme="minorEastAsia" w:cs="宋体" w:hint="eastAsia"/>
          <w:szCs w:val="21"/>
        </w:rPr>
        <w:t>×</w:t>
      </w:r>
      <w:r w:rsidRPr="00D5138A">
        <w:rPr>
          <w:rFonts w:asciiTheme="minorEastAsia" w:hAnsiTheme="minorEastAsia" w:cs="宋体"/>
          <w:szCs w:val="21"/>
        </w:rPr>
        <w:t>1109B</w:t>
      </w:r>
      <w:r w:rsidRPr="00D5138A">
        <w:rPr>
          <w:rFonts w:asciiTheme="minorEastAsia" w:hAnsiTheme="minorEastAsia" w:cs="宋体" w:hint="eastAsia"/>
          <w:szCs w:val="21"/>
        </w:rPr>
        <w:t>）×</w:t>
      </w:r>
      <w:r w:rsidRPr="00D5138A">
        <w:rPr>
          <w:rFonts w:asciiTheme="minorEastAsia" w:hAnsiTheme="minorEastAsia" w:cs="宋体"/>
          <w:szCs w:val="21"/>
        </w:rPr>
        <w:t>036R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特征特性：</w:t>
      </w:r>
      <w:r w:rsidRPr="00D5138A">
        <w:rPr>
          <w:rFonts w:asciiTheme="minorEastAsia" w:hAnsiTheme="minorEastAsia" w:cs="宋体" w:hint="eastAsia"/>
          <w:szCs w:val="21"/>
        </w:rPr>
        <w:t>杂交种。食用型。生育期</w:t>
      </w:r>
      <w:r w:rsidRPr="00D5138A">
        <w:rPr>
          <w:rFonts w:asciiTheme="minorEastAsia" w:hAnsiTheme="minorEastAsia" w:cs="宋体"/>
          <w:szCs w:val="21"/>
        </w:rPr>
        <w:t>116</w:t>
      </w:r>
      <w:r w:rsidRPr="00D5138A">
        <w:rPr>
          <w:rFonts w:asciiTheme="minorEastAsia" w:hAnsiTheme="minorEastAsia" w:cs="宋体" w:hint="eastAsia"/>
          <w:szCs w:val="21"/>
        </w:rPr>
        <w:t>天，比对照晚熟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天。株高</w:t>
      </w:r>
      <w:r w:rsidRPr="00D5138A">
        <w:rPr>
          <w:rFonts w:asciiTheme="minorEastAsia" w:hAnsiTheme="minorEastAsia" w:cs="宋体"/>
          <w:szCs w:val="21"/>
        </w:rPr>
        <w:t>210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225</w:t>
      </w:r>
      <w:r w:rsidRPr="00D5138A">
        <w:rPr>
          <w:rFonts w:asciiTheme="minorEastAsia" w:hAnsiTheme="minorEastAsia" w:cs="宋体" w:hint="eastAsia"/>
          <w:szCs w:val="21"/>
        </w:rPr>
        <w:t>厘米，茎秆粗</w:t>
      </w:r>
      <w:r w:rsidRPr="00D5138A">
        <w:rPr>
          <w:rFonts w:asciiTheme="minorEastAsia" w:hAnsiTheme="minorEastAsia" w:cs="宋体"/>
          <w:szCs w:val="21"/>
        </w:rPr>
        <w:t>2.7</w:t>
      </w:r>
      <w:r w:rsidRPr="00D5138A">
        <w:rPr>
          <w:rFonts w:asciiTheme="minorEastAsia" w:hAnsiTheme="minorEastAsia" w:cs="宋体" w:hint="eastAsia"/>
          <w:szCs w:val="21"/>
        </w:rPr>
        <w:t>厘米，舌状花橘黄色，花药紫色，花盘倾斜度</w:t>
      </w:r>
      <w:r w:rsidRPr="00D5138A">
        <w:rPr>
          <w:rFonts w:asciiTheme="minorEastAsia" w:hAnsiTheme="minorEastAsia" w:cs="宋体"/>
          <w:szCs w:val="21"/>
        </w:rPr>
        <w:t>4</w:t>
      </w:r>
      <w:r w:rsidRPr="00D5138A">
        <w:rPr>
          <w:rFonts w:asciiTheme="minorEastAsia" w:hAnsiTheme="minorEastAsia" w:cs="宋体" w:hint="eastAsia"/>
          <w:szCs w:val="21"/>
        </w:rPr>
        <w:t>级，盘径</w:t>
      </w:r>
      <w:r w:rsidRPr="00D5138A">
        <w:rPr>
          <w:rFonts w:asciiTheme="minorEastAsia" w:hAnsiTheme="minorEastAsia" w:cs="宋体"/>
          <w:szCs w:val="21"/>
        </w:rPr>
        <w:t>23.03</w:t>
      </w:r>
      <w:r w:rsidRPr="00D5138A">
        <w:rPr>
          <w:rFonts w:asciiTheme="minorEastAsia" w:hAnsiTheme="minorEastAsia" w:cs="宋体" w:hint="eastAsia"/>
          <w:szCs w:val="21"/>
        </w:rPr>
        <w:t>厘米，百粒重</w:t>
      </w:r>
      <w:r w:rsidRPr="00D5138A">
        <w:rPr>
          <w:rFonts w:asciiTheme="minorEastAsia" w:hAnsiTheme="minorEastAsia" w:cs="宋体"/>
          <w:szCs w:val="21"/>
        </w:rPr>
        <w:t>15.65</w:t>
      </w:r>
      <w:r w:rsidRPr="00D5138A">
        <w:rPr>
          <w:rFonts w:asciiTheme="minorEastAsia" w:hAnsiTheme="minorEastAsia" w:cs="宋体" w:hint="eastAsia"/>
          <w:szCs w:val="21"/>
        </w:rPr>
        <w:t>克，结实率</w:t>
      </w:r>
      <w:r w:rsidRPr="00D5138A">
        <w:rPr>
          <w:rFonts w:asciiTheme="minorEastAsia" w:hAnsiTheme="minorEastAsia" w:cs="宋体"/>
          <w:szCs w:val="21"/>
        </w:rPr>
        <w:t>78%</w:t>
      </w:r>
      <w:r w:rsidRPr="00D5138A">
        <w:rPr>
          <w:rFonts w:asciiTheme="minorEastAsia" w:hAnsiTheme="minorEastAsia" w:cs="宋体" w:hint="eastAsia"/>
          <w:szCs w:val="21"/>
        </w:rPr>
        <w:t>，单株粒重</w:t>
      </w:r>
      <w:r w:rsidRPr="00D5138A">
        <w:rPr>
          <w:rFonts w:asciiTheme="minorEastAsia" w:hAnsiTheme="minorEastAsia" w:cs="宋体"/>
          <w:szCs w:val="21"/>
        </w:rPr>
        <w:t>120.56</w:t>
      </w:r>
      <w:r w:rsidRPr="00D5138A">
        <w:rPr>
          <w:rFonts w:asciiTheme="minorEastAsia" w:hAnsiTheme="minorEastAsia" w:cs="宋体" w:hint="eastAsia"/>
          <w:szCs w:val="21"/>
        </w:rPr>
        <w:t>克，出仁率</w:t>
      </w:r>
      <w:r w:rsidRPr="00D5138A">
        <w:rPr>
          <w:rFonts w:asciiTheme="minorEastAsia" w:hAnsiTheme="minorEastAsia" w:cs="宋体"/>
          <w:szCs w:val="21"/>
        </w:rPr>
        <w:t>54.32%</w:t>
      </w:r>
      <w:r w:rsidRPr="00D5138A">
        <w:rPr>
          <w:rFonts w:asciiTheme="minorEastAsia" w:hAnsiTheme="minorEastAsia" w:cs="宋体" w:hint="eastAsia"/>
          <w:szCs w:val="21"/>
        </w:rPr>
        <w:t>。籽实蛋白质</w:t>
      </w:r>
      <w:r w:rsidRPr="00D5138A">
        <w:rPr>
          <w:rFonts w:asciiTheme="minorEastAsia" w:hAnsiTheme="minorEastAsia" w:cs="宋体"/>
          <w:szCs w:val="21"/>
        </w:rPr>
        <w:t>25.98%</w:t>
      </w:r>
      <w:r w:rsidRPr="00D5138A">
        <w:rPr>
          <w:rFonts w:asciiTheme="minorEastAsia" w:hAnsiTheme="minorEastAsia" w:cs="宋体" w:hint="eastAsia"/>
          <w:szCs w:val="21"/>
        </w:rPr>
        <w:t>。含油率</w:t>
      </w:r>
      <w:r w:rsidRPr="00D5138A">
        <w:rPr>
          <w:rFonts w:asciiTheme="minorEastAsia" w:hAnsiTheme="minorEastAsia" w:cs="宋体"/>
          <w:szCs w:val="21"/>
        </w:rPr>
        <w:t>10.64%</w:t>
      </w:r>
      <w:r w:rsidRPr="00D5138A">
        <w:rPr>
          <w:rFonts w:asciiTheme="minorEastAsia" w:hAnsiTheme="minorEastAsia" w:cs="宋体" w:hint="eastAsia"/>
          <w:szCs w:val="21"/>
        </w:rPr>
        <w:t>。高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抗盘腐型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菌核病、黑斑病、褐斑病，中抗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根腐型菌核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病、黄萎病，耐旱、耐瘠薄。第</w:t>
      </w:r>
      <w:r w:rsidRPr="00D5138A">
        <w:rPr>
          <w:rFonts w:asciiTheme="minorEastAsia" w:hAnsiTheme="minorEastAsia" w:cs="宋体"/>
          <w:szCs w:val="21"/>
        </w:rPr>
        <w:t>1</w:t>
      </w:r>
      <w:r w:rsidRPr="00D5138A">
        <w:rPr>
          <w:rFonts w:asciiTheme="minorEastAsia" w:hAnsiTheme="minorEastAsia" w:cs="宋体" w:hint="eastAsia"/>
          <w:szCs w:val="21"/>
        </w:rPr>
        <w:t>生长周期亩产</w:t>
      </w:r>
      <w:r w:rsidRPr="00D5138A">
        <w:rPr>
          <w:rFonts w:asciiTheme="minorEastAsia" w:hAnsiTheme="minorEastAsia" w:cs="宋体"/>
          <w:szCs w:val="21"/>
        </w:rPr>
        <w:t>301.7</w:t>
      </w:r>
      <w:r w:rsidRPr="00D5138A">
        <w:rPr>
          <w:rFonts w:asciiTheme="minorEastAsia" w:hAnsiTheme="minorEastAsia" w:cs="宋体" w:hint="eastAsia"/>
          <w:szCs w:val="21"/>
        </w:rPr>
        <w:t>千克，比对照</w:t>
      </w:r>
      <w:r w:rsidRPr="00D5138A">
        <w:rPr>
          <w:rFonts w:asciiTheme="minorEastAsia" w:hAnsiTheme="minorEastAsia" w:cs="宋体"/>
          <w:szCs w:val="21"/>
        </w:rPr>
        <w:t>LD5009</w:t>
      </w:r>
      <w:r w:rsidRPr="00D5138A">
        <w:rPr>
          <w:rFonts w:asciiTheme="minorEastAsia" w:hAnsiTheme="minorEastAsia" w:cs="宋体" w:hint="eastAsia"/>
          <w:szCs w:val="21"/>
        </w:rPr>
        <w:t>增产</w:t>
      </w:r>
      <w:r w:rsidRPr="00D5138A">
        <w:rPr>
          <w:rFonts w:asciiTheme="minorEastAsia" w:hAnsiTheme="minorEastAsia" w:cs="宋体"/>
          <w:szCs w:val="21"/>
        </w:rPr>
        <w:t>18.6%</w:t>
      </w:r>
      <w:r w:rsidRPr="00D5138A">
        <w:rPr>
          <w:rFonts w:asciiTheme="minorEastAsia" w:hAnsiTheme="minorEastAsia" w:cs="宋体" w:hint="eastAsia"/>
          <w:szCs w:val="21"/>
        </w:rPr>
        <w:t>；第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生长周期亩产</w:t>
      </w:r>
      <w:r w:rsidRPr="00D5138A">
        <w:rPr>
          <w:rFonts w:asciiTheme="minorEastAsia" w:hAnsiTheme="minorEastAsia" w:cs="宋体"/>
          <w:szCs w:val="21"/>
        </w:rPr>
        <w:t>308.4</w:t>
      </w:r>
      <w:r w:rsidRPr="00D5138A">
        <w:rPr>
          <w:rFonts w:asciiTheme="minorEastAsia" w:hAnsiTheme="minorEastAsia" w:cs="宋体" w:hint="eastAsia"/>
          <w:szCs w:val="21"/>
        </w:rPr>
        <w:t>千克，比对照</w:t>
      </w:r>
      <w:r w:rsidRPr="00D5138A">
        <w:rPr>
          <w:rFonts w:asciiTheme="minorEastAsia" w:hAnsiTheme="minorEastAsia" w:cs="宋体"/>
          <w:szCs w:val="21"/>
        </w:rPr>
        <w:t>LD5009</w:t>
      </w:r>
      <w:r w:rsidRPr="00D5138A">
        <w:rPr>
          <w:rFonts w:asciiTheme="minorEastAsia" w:hAnsiTheme="minorEastAsia" w:cs="宋体" w:hint="eastAsia"/>
          <w:szCs w:val="21"/>
        </w:rPr>
        <w:t>增产</w:t>
      </w:r>
      <w:r w:rsidRPr="00D5138A">
        <w:rPr>
          <w:rFonts w:asciiTheme="minorEastAsia" w:hAnsiTheme="minorEastAsia" w:cs="宋体"/>
          <w:szCs w:val="21"/>
        </w:rPr>
        <w:t>18.7%</w:t>
      </w:r>
      <w:r w:rsidRPr="00D5138A">
        <w:rPr>
          <w:rFonts w:asciiTheme="minorEastAsia" w:hAnsiTheme="minorEastAsia" w:cs="宋体" w:hint="eastAsia"/>
          <w:szCs w:val="21"/>
        </w:rPr>
        <w:t>。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栽培技术要点：</w:t>
      </w:r>
      <w:r w:rsidRPr="00D5138A">
        <w:rPr>
          <w:rFonts w:asciiTheme="minorEastAsia" w:hAnsiTheme="minorEastAsia" w:cs="宋体"/>
          <w:szCs w:val="21"/>
        </w:rPr>
        <w:t>1</w:t>
      </w:r>
      <w:r w:rsidR="00BB44DF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需在</w:t>
      </w:r>
      <w:r w:rsidRPr="00D5138A">
        <w:rPr>
          <w:rFonts w:asciiTheme="minorEastAsia" w:hAnsiTheme="minorEastAsia" w:cs="宋体"/>
          <w:szCs w:val="21"/>
        </w:rPr>
        <w:t>5</w:t>
      </w:r>
      <w:r w:rsidRPr="00D5138A">
        <w:rPr>
          <w:rFonts w:asciiTheme="minorEastAsia" w:hAnsiTheme="minorEastAsia" w:cs="宋体" w:hint="eastAsia"/>
          <w:szCs w:val="21"/>
        </w:rPr>
        <w:t>厘米地温≥</w:t>
      </w:r>
      <w:r w:rsidRPr="00D5138A">
        <w:rPr>
          <w:rFonts w:asciiTheme="minorEastAsia" w:hAnsiTheme="minorEastAsia" w:cs="宋体"/>
          <w:szCs w:val="21"/>
        </w:rPr>
        <w:t>10</w:t>
      </w:r>
      <w:r w:rsidRPr="00D5138A">
        <w:rPr>
          <w:rFonts w:asciiTheme="minorEastAsia" w:hAnsiTheme="minorEastAsia" w:cs="宋体" w:hint="eastAsia"/>
          <w:szCs w:val="21"/>
        </w:rPr>
        <w:t>℃且有效积温</w:t>
      </w:r>
      <w:r w:rsidRPr="00D5138A">
        <w:rPr>
          <w:rFonts w:asciiTheme="minorEastAsia" w:hAnsiTheme="minorEastAsia" w:cs="宋体"/>
          <w:szCs w:val="21"/>
        </w:rPr>
        <w:t>2200</w:t>
      </w:r>
      <w:r w:rsidRPr="00D5138A">
        <w:rPr>
          <w:rFonts w:asciiTheme="minorEastAsia" w:hAnsiTheme="minorEastAsia" w:cs="宋体" w:hint="eastAsia"/>
          <w:szCs w:val="21"/>
        </w:rPr>
        <w:t>℃以上的区域种植。</w:t>
      </w:r>
      <w:r w:rsidRPr="00D5138A">
        <w:rPr>
          <w:rFonts w:asciiTheme="minorEastAsia" w:hAnsiTheme="minorEastAsia" w:cs="宋体"/>
          <w:szCs w:val="21"/>
        </w:rPr>
        <w:t>2</w:t>
      </w:r>
      <w:r w:rsidR="00BB44DF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合理种植：建议亩保苗</w:t>
      </w:r>
      <w:r w:rsidRPr="00D5138A">
        <w:rPr>
          <w:rFonts w:asciiTheme="minorEastAsia" w:hAnsiTheme="minorEastAsia" w:cs="宋体"/>
          <w:szCs w:val="21"/>
        </w:rPr>
        <w:t>2200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2500</w:t>
      </w:r>
      <w:r w:rsidRPr="00D5138A">
        <w:rPr>
          <w:rFonts w:asciiTheme="minorEastAsia" w:hAnsiTheme="minorEastAsia" w:cs="宋体" w:hint="eastAsia"/>
          <w:szCs w:val="21"/>
        </w:rPr>
        <w:t>株，在不同地区及不同地力情况下应根据实际情况、因地制宜调整种植密度。</w:t>
      </w:r>
      <w:r w:rsidRPr="00D5138A">
        <w:rPr>
          <w:rFonts w:asciiTheme="minorEastAsia" w:hAnsiTheme="minorEastAsia" w:cs="宋体"/>
          <w:szCs w:val="21"/>
        </w:rPr>
        <w:t>3</w:t>
      </w:r>
      <w:r w:rsidR="00BB44DF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播种深度一般在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3</w:t>
      </w:r>
      <w:r w:rsidRPr="00D5138A">
        <w:rPr>
          <w:rFonts w:asciiTheme="minorEastAsia" w:hAnsiTheme="minorEastAsia" w:cs="宋体" w:hint="eastAsia"/>
          <w:szCs w:val="21"/>
        </w:rPr>
        <w:t>厘米。如在</w:t>
      </w:r>
      <w:r w:rsidR="00D5138A" w:rsidRPr="00D5138A">
        <w:rPr>
          <w:rFonts w:asciiTheme="minorEastAsia" w:hAnsiTheme="minorEastAsia" w:cs="宋体" w:hint="eastAsia"/>
          <w:szCs w:val="21"/>
        </w:rPr>
        <w:t>黏壤土</w:t>
      </w:r>
      <w:r w:rsidRPr="00D5138A">
        <w:rPr>
          <w:rFonts w:asciiTheme="minorEastAsia" w:hAnsiTheme="minorEastAsia" w:cs="宋体" w:hint="eastAsia"/>
          <w:szCs w:val="21"/>
        </w:rPr>
        <w:t>播种，播种后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在苗眼处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覆盖沙子，以免因土壤板结影响出苗。</w:t>
      </w:r>
      <w:r w:rsidRPr="00D5138A">
        <w:rPr>
          <w:rFonts w:asciiTheme="minorEastAsia" w:hAnsiTheme="minorEastAsia" w:cs="宋体"/>
          <w:szCs w:val="21"/>
        </w:rPr>
        <w:t>4</w:t>
      </w:r>
      <w:r w:rsidR="00BB44DF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合理施肥：建议亩施底肥二铵</w:t>
      </w:r>
      <w:r w:rsidRPr="00D5138A">
        <w:rPr>
          <w:rFonts w:asciiTheme="minorEastAsia" w:hAnsiTheme="minorEastAsia" w:cs="宋体"/>
          <w:szCs w:val="21"/>
        </w:rPr>
        <w:t>20</w:t>
      </w:r>
      <w:r w:rsidRPr="00D5138A">
        <w:rPr>
          <w:rFonts w:asciiTheme="minorEastAsia" w:hAnsiTheme="minorEastAsia" w:cs="宋体" w:hint="eastAsia"/>
          <w:szCs w:val="21"/>
        </w:rPr>
        <w:t>千克</w:t>
      </w:r>
      <w:r w:rsidRPr="00D5138A">
        <w:rPr>
          <w:rFonts w:asciiTheme="minorEastAsia" w:hAnsiTheme="minorEastAsia" w:cs="宋体"/>
          <w:szCs w:val="21"/>
        </w:rPr>
        <w:t>+</w:t>
      </w:r>
      <w:r w:rsidRPr="00D5138A">
        <w:rPr>
          <w:rFonts w:asciiTheme="minorEastAsia" w:hAnsiTheme="minorEastAsia" w:cs="宋体" w:hint="eastAsia"/>
          <w:szCs w:val="21"/>
        </w:rPr>
        <w:t>硫酸钾</w:t>
      </w:r>
      <w:r w:rsidRPr="00D5138A">
        <w:rPr>
          <w:rFonts w:asciiTheme="minorEastAsia" w:hAnsiTheme="minorEastAsia" w:cs="宋体"/>
          <w:szCs w:val="21"/>
        </w:rPr>
        <w:t>15</w:t>
      </w:r>
      <w:r w:rsidRPr="00D5138A">
        <w:rPr>
          <w:rFonts w:asciiTheme="minorEastAsia" w:hAnsiTheme="minorEastAsia" w:cs="宋体" w:hint="eastAsia"/>
          <w:szCs w:val="21"/>
        </w:rPr>
        <w:t>千克，或亩施</w:t>
      </w:r>
      <w:r w:rsidRPr="00D5138A">
        <w:rPr>
          <w:rFonts w:asciiTheme="minorEastAsia" w:hAnsiTheme="minorEastAsia" w:cs="宋体"/>
          <w:szCs w:val="21"/>
        </w:rPr>
        <w:t>40</w:t>
      </w:r>
      <w:r w:rsidRPr="00D5138A">
        <w:rPr>
          <w:rFonts w:asciiTheme="minorEastAsia" w:hAnsiTheme="minorEastAsia" w:cs="宋体" w:hint="eastAsia"/>
          <w:szCs w:val="21"/>
        </w:rPr>
        <w:t>千克复合肥；现蕾期结合中耕除草追施尿素</w:t>
      </w:r>
      <w:r w:rsidRPr="00D5138A">
        <w:rPr>
          <w:rFonts w:asciiTheme="minorEastAsia" w:hAnsiTheme="minorEastAsia" w:cs="宋体"/>
          <w:szCs w:val="21"/>
        </w:rPr>
        <w:t>10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15</w:t>
      </w:r>
      <w:r w:rsidRPr="00D5138A">
        <w:rPr>
          <w:rFonts w:asciiTheme="minorEastAsia" w:hAnsiTheme="minorEastAsia" w:cs="宋体" w:hint="eastAsia"/>
          <w:szCs w:val="21"/>
        </w:rPr>
        <w:t>千克。适量施用硼锌肥可提高结实率和抗逆性。生育期中耕除草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次，现蕾前结合中耕给植株根部培土可促进次生根生长，提高抗倒性。</w:t>
      </w:r>
      <w:r w:rsidRPr="00D5138A">
        <w:rPr>
          <w:rFonts w:asciiTheme="minorEastAsia" w:hAnsiTheme="minorEastAsia" w:cs="宋体"/>
          <w:szCs w:val="21"/>
        </w:rPr>
        <w:t>5</w:t>
      </w:r>
      <w:r w:rsidR="00BB44DF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开花期间，如遇阴雨天气、高温或田间蜜蜂数量少等因素会影响结实率。此时加强人工辅助授粉，可提高产量。建议开花前每</w:t>
      </w:r>
      <w:r w:rsidRPr="00D5138A">
        <w:rPr>
          <w:rFonts w:asciiTheme="minorEastAsia" w:hAnsiTheme="minorEastAsia" w:cs="宋体"/>
          <w:szCs w:val="21"/>
        </w:rPr>
        <w:t>5</w:t>
      </w:r>
      <w:r w:rsidRPr="00D5138A">
        <w:rPr>
          <w:rFonts w:asciiTheme="minorEastAsia" w:hAnsiTheme="minorEastAsia" w:cs="宋体" w:hint="eastAsia"/>
          <w:szCs w:val="21"/>
        </w:rPr>
        <w:t>亩地放置</w:t>
      </w:r>
      <w:r w:rsidRPr="00D5138A">
        <w:rPr>
          <w:rFonts w:asciiTheme="minorEastAsia" w:hAnsiTheme="minorEastAsia" w:cs="宋体"/>
          <w:szCs w:val="21"/>
        </w:rPr>
        <w:t>1</w:t>
      </w:r>
      <w:r w:rsidRPr="00D5138A">
        <w:rPr>
          <w:rFonts w:asciiTheme="minorEastAsia" w:hAnsiTheme="minorEastAsia" w:cs="宋体" w:hint="eastAsia"/>
          <w:szCs w:val="21"/>
        </w:rPr>
        <w:t>箱蜜蜂授粉。</w:t>
      </w:r>
      <w:r w:rsidRPr="00D5138A">
        <w:rPr>
          <w:rFonts w:asciiTheme="minorEastAsia" w:hAnsiTheme="minorEastAsia" w:cs="宋体"/>
          <w:szCs w:val="21"/>
        </w:rPr>
        <w:t>6</w:t>
      </w:r>
      <w:r w:rsidR="00BB44DF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适时收获、挂盘晾晒。适时早收，舌状花脱落，上部叶片发黄、花盘背部发黄褐色时，结合当地一周天气预报情况，挂盘晾晒。</w:t>
      </w:r>
      <w:r w:rsidRPr="00D5138A">
        <w:rPr>
          <w:rFonts w:asciiTheme="minorEastAsia" w:hAnsiTheme="minorEastAsia" w:cs="宋体"/>
          <w:szCs w:val="21"/>
        </w:rPr>
        <w:t>7</w:t>
      </w:r>
      <w:r w:rsidR="00BB44DF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积极预防黄萎病、菌核病：苗期</w:t>
      </w:r>
      <w:r w:rsidRPr="00D5138A">
        <w:rPr>
          <w:rFonts w:asciiTheme="minorEastAsia" w:hAnsiTheme="minorEastAsia" w:cs="宋体"/>
          <w:szCs w:val="21"/>
        </w:rPr>
        <w:t>7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9</w:t>
      </w:r>
      <w:r w:rsidRPr="00D5138A">
        <w:rPr>
          <w:rFonts w:asciiTheme="minorEastAsia" w:hAnsiTheme="minorEastAsia" w:cs="宋体" w:hint="eastAsia"/>
          <w:szCs w:val="21"/>
        </w:rPr>
        <w:t>叶预防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3</w:t>
      </w:r>
      <w:r w:rsidRPr="00D5138A">
        <w:rPr>
          <w:rFonts w:asciiTheme="minorEastAsia" w:hAnsiTheme="minorEastAsia" w:cs="宋体" w:hint="eastAsia"/>
          <w:szCs w:val="21"/>
        </w:rPr>
        <w:t>次（</w:t>
      </w:r>
      <w:r w:rsidRPr="00D5138A">
        <w:rPr>
          <w:rFonts w:asciiTheme="minorEastAsia" w:hAnsiTheme="minorEastAsia" w:cs="宋体"/>
          <w:szCs w:val="21"/>
        </w:rPr>
        <w:t>7</w:t>
      </w:r>
      <w:r w:rsidRPr="00D5138A">
        <w:rPr>
          <w:rFonts w:asciiTheme="minorEastAsia" w:hAnsiTheme="minorEastAsia" w:cs="宋体" w:hint="eastAsia"/>
          <w:szCs w:val="21"/>
        </w:rPr>
        <w:t>天一次），同时喷施硼、锌等叶面肥，开花前预防</w:t>
      </w:r>
      <w:r w:rsidRPr="00D5138A">
        <w:rPr>
          <w:rFonts w:asciiTheme="minorEastAsia" w:hAnsiTheme="minorEastAsia" w:cs="宋体"/>
          <w:szCs w:val="21"/>
        </w:rPr>
        <w:t>1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次。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适宜种植区域及季节：</w:t>
      </w:r>
      <w:r w:rsidR="006462F1" w:rsidRPr="00D5138A">
        <w:rPr>
          <w:rFonts w:asciiTheme="minorEastAsia" w:hAnsiTheme="minorEastAsia" w:hint="eastAsia"/>
          <w:noProof/>
          <w:szCs w:val="21"/>
        </w:rPr>
        <w:t>适宜在甘肃酒泉、武威，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新疆、内蒙古</w:t>
      </w:r>
      <w:r w:rsidR="006462F1" w:rsidRPr="00D5138A">
        <w:rPr>
          <w:rFonts w:asciiTheme="minorEastAsia" w:hAnsiTheme="minorEastAsia" w:hint="eastAsia"/>
          <w:noProof/>
          <w:szCs w:val="21"/>
        </w:rPr>
        <w:t>春播种植。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注意事项：</w:t>
      </w:r>
      <w:r w:rsidRPr="00D5138A">
        <w:rPr>
          <w:rFonts w:asciiTheme="minorEastAsia" w:hAnsiTheme="minorEastAsia" w:cs="宋体"/>
          <w:szCs w:val="21"/>
        </w:rPr>
        <w:t>1</w:t>
      </w:r>
      <w:r w:rsidR="00BB44DF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黄萎病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重发区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慎用。</w:t>
      </w:r>
      <w:r w:rsidRPr="00D5138A">
        <w:rPr>
          <w:rFonts w:asciiTheme="minorEastAsia" w:hAnsiTheme="minorEastAsia" w:cs="宋体"/>
          <w:szCs w:val="21"/>
        </w:rPr>
        <w:t>2</w:t>
      </w:r>
      <w:r w:rsidR="00BB44DF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为预防菌核病发生，大豆、油菜地不宜做前茬。</w:t>
      </w:r>
      <w:r w:rsidRPr="00D5138A">
        <w:rPr>
          <w:rFonts w:asciiTheme="minorEastAsia" w:hAnsiTheme="minorEastAsia" w:cs="宋体"/>
          <w:szCs w:val="21"/>
        </w:rPr>
        <w:t>3</w:t>
      </w:r>
      <w:r w:rsidR="00BB44DF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播种不宜过早、过深。</w:t>
      </w:r>
      <w:r w:rsidRPr="00D5138A">
        <w:rPr>
          <w:rFonts w:asciiTheme="minorEastAsia" w:hAnsiTheme="minorEastAsia" w:cs="宋体"/>
          <w:szCs w:val="21"/>
        </w:rPr>
        <w:t>4</w:t>
      </w:r>
      <w:r w:rsidR="00BB44DF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避免重茬种植。</w:t>
      </w:r>
    </w:p>
    <w:p w:rsidR="00967333" w:rsidRPr="00D5138A" w:rsidRDefault="00967333" w:rsidP="00C03669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967333" w:rsidRPr="00D5138A" w:rsidRDefault="00AD6811" w:rsidP="00C03669">
      <w:pPr>
        <w:jc w:val="left"/>
        <w:rPr>
          <w:rFonts w:asciiTheme="minorEastAsia" w:hAnsiTheme="minorEastAsia"/>
          <w:b/>
          <w:szCs w:val="21"/>
        </w:rPr>
      </w:pPr>
      <w:r w:rsidRPr="00D5138A">
        <w:rPr>
          <w:rFonts w:asciiTheme="minorEastAsia" w:hAnsiTheme="minorEastAsia" w:hint="eastAsia"/>
          <w:b/>
          <w:szCs w:val="21"/>
        </w:rPr>
        <w:t>40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 w:cs="宋体"/>
          <w:b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登记编号：</w:t>
      </w:r>
      <w:r w:rsidRPr="00D5138A">
        <w:rPr>
          <w:rFonts w:asciiTheme="minorEastAsia" w:hAnsiTheme="minorEastAsia"/>
          <w:szCs w:val="21"/>
          <w:shd w:val="clear" w:color="auto" w:fill="FFFFFF"/>
        </w:rPr>
        <w:t>GPD</w:t>
      </w:r>
      <w:r w:rsidRPr="00D5138A">
        <w:rPr>
          <w:rFonts w:asciiTheme="minorEastAsia" w:hAnsiTheme="minorEastAsia" w:hint="eastAsia"/>
          <w:szCs w:val="21"/>
          <w:shd w:val="clear" w:color="auto" w:fill="FFFFFF"/>
        </w:rPr>
        <w:t>向日葵</w:t>
      </w:r>
      <w:r w:rsidRPr="00D5138A">
        <w:rPr>
          <w:rFonts w:asciiTheme="minorEastAsia" w:hAnsiTheme="minorEastAsia"/>
          <w:szCs w:val="21"/>
          <w:shd w:val="clear" w:color="auto" w:fill="FFFFFF"/>
        </w:rPr>
        <w:t>(2017)620239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作物种类：</w:t>
      </w:r>
      <w:r w:rsidRPr="00D5138A">
        <w:rPr>
          <w:rFonts w:asciiTheme="minorEastAsia" w:hAnsiTheme="minorEastAsia" w:cs="宋体" w:hint="eastAsia"/>
          <w:szCs w:val="21"/>
        </w:rPr>
        <w:t>向日葵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品种名称：</w:t>
      </w:r>
      <w:r w:rsidRPr="00D5138A">
        <w:rPr>
          <w:rFonts w:asciiTheme="minorEastAsia" w:hAnsiTheme="minorEastAsia" w:cs="宋体"/>
          <w:szCs w:val="21"/>
        </w:rPr>
        <w:t>G10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申</w:t>
      </w:r>
      <w:r w:rsidRPr="00D5138A">
        <w:rPr>
          <w:rFonts w:asciiTheme="minorEastAsia" w:hAnsiTheme="minorEastAsia" w:cs="宋体"/>
          <w:b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szCs w:val="21"/>
        </w:rPr>
        <w:t>请</w:t>
      </w:r>
      <w:r w:rsidRPr="00D5138A">
        <w:rPr>
          <w:rFonts w:asciiTheme="minorEastAsia" w:hAnsiTheme="minorEastAsia" w:cs="宋体"/>
          <w:b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szCs w:val="21"/>
        </w:rPr>
        <w:t>者：</w:t>
      </w:r>
      <w:r w:rsidRPr="00D5138A">
        <w:rPr>
          <w:rFonts w:asciiTheme="minorEastAsia" w:hAnsiTheme="minorEastAsia" w:cs="宋体" w:hint="eastAsia"/>
          <w:szCs w:val="21"/>
        </w:rPr>
        <w:t>敦煌市高峰种业有限责任公司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育</w:t>
      </w:r>
      <w:r w:rsidRPr="00D5138A">
        <w:rPr>
          <w:rFonts w:asciiTheme="minorEastAsia" w:hAnsiTheme="minorEastAsia" w:cs="宋体"/>
          <w:b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szCs w:val="21"/>
        </w:rPr>
        <w:t>种</w:t>
      </w:r>
      <w:r w:rsidRPr="00D5138A">
        <w:rPr>
          <w:rFonts w:asciiTheme="minorEastAsia" w:hAnsiTheme="minorEastAsia" w:cs="宋体"/>
          <w:b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szCs w:val="21"/>
        </w:rPr>
        <w:t>者：</w:t>
      </w:r>
      <w:r w:rsidRPr="00D5138A">
        <w:rPr>
          <w:rFonts w:asciiTheme="minorEastAsia" w:hAnsiTheme="minorEastAsia" w:cs="宋体" w:hint="eastAsia"/>
          <w:szCs w:val="21"/>
        </w:rPr>
        <w:t>敦煌市高峰种业有限责任公司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品种来源：</w:t>
      </w:r>
      <w:r w:rsidRPr="00D5138A">
        <w:rPr>
          <w:rFonts w:asciiTheme="minorEastAsia" w:hAnsiTheme="minorEastAsia" w:cs="宋体" w:hint="eastAsia"/>
          <w:szCs w:val="21"/>
        </w:rPr>
        <w:t>（</w:t>
      </w:r>
      <w:r w:rsidRPr="00D5138A">
        <w:rPr>
          <w:rFonts w:asciiTheme="minorEastAsia" w:hAnsiTheme="minorEastAsia" w:cs="宋体"/>
          <w:szCs w:val="21"/>
        </w:rPr>
        <w:t>G101</w:t>
      </w:r>
      <w:r w:rsidRPr="00D5138A">
        <w:rPr>
          <w:rFonts w:asciiTheme="minorEastAsia" w:hAnsiTheme="minorEastAsia" w:cs="宋体" w:hint="eastAsia"/>
          <w:szCs w:val="21"/>
        </w:rPr>
        <w:t>×</w:t>
      </w:r>
      <w:r w:rsidRPr="00D5138A">
        <w:rPr>
          <w:rFonts w:asciiTheme="minorEastAsia" w:hAnsiTheme="minorEastAsia" w:cs="宋体"/>
          <w:szCs w:val="21"/>
        </w:rPr>
        <w:t>F101</w:t>
      </w:r>
      <w:r w:rsidRPr="00D5138A">
        <w:rPr>
          <w:rFonts w:asciiTheme="minorEastAsia" w:hAnsiTheme="minorEastAsia" w:cs="宋体" w:hint="eastAsia"/>
          <w:szCs w:val="21"/>
        </w:rPr>
        <w:t>）×</w:t>
      </w:r>
      <w:r w:rsidRPr="00D5138A">
        <w:rPr>
          <w:rFonts w:asciiTheme="minorEastAsia" w:hAnsiTheme="minorEastAsia" w:cs="宋体"/>
          <w:szCs w:val="21"/>
        </w:rPr>
        <w:t xml:space="preserve"> GF101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特征特性：</w:t>
      </w:r>
      <w:r w:rsidRPr="00D5138A">
        <w:rPr>
          <w:rFonts w:asciiTheme="minorEastAsia" w:hAnsiTheme="minorEastAsia" w:cs="宋体" w:hint="eastAsia"/>
          <w:szCs w:val="21"/>
        </w:rPr>
        <w:t>杂交种。食用型。生育期</w:t>
      </w:r>
      <w:r w:rsidRPr="00D5138A">
        <w:rPr>
          <w:rFonts w:asciiTheme="minorEastAsia" w:hAnsiTheme="minorEastAsia" w:cs="宋体"/>
          <w:szCs w:val="21"/>
        </w:rPr>
        <w:t>112</w:t>
      </w:r>
      <w:r w:rsidRPr="00D5138A">
        <w:rPr>
          <w:rFonts w:asciiTheme="minorEastAsia" w:hAnsiTheme="minorEastAsia" w:cs="宋体" w:hint="eastAsia"/>
          <w:szCs w:val="21"/>
        </w:rPr>
        <w:t>天，比对照早熟</w:t>
      </w:r>
      <w:r w:rsidRPr="00D5138A">
        <w:rPr>
          <w:rFonts w:asciiTheme="minorEastAsia" w:hAnsiTheme="minorEastAsia" w:cs="宋体"/>
          <w:szCs w:val="21"/>
        </w:rPr>
        <w:t>3</w:t>
      </w:r>
      <w:r w:rsidRPr="00D5138A">
        <w:rPr>
          <w:rFonts w:asciiTheme="minorEastAsia" w:hAnsiTheme="minorEastAsia" w:cs="宋体" w:hint="eastAsia"/>
          <w:szCs w:val="21"/>
        </w:rPr>
        <w:t>天。株高</w:t>
      </w:r>
      <w:r w:rsidRPr="00D5138A">
        <w:rPr>
          <w:rFonts w:asciiTheme="minorEastAsia" w:hAnsiTheme="minorEastAsia" w:cs="宋体"/>
          <w:szCs w:val="21"/>
        </w:rPr>
        <w:t xml:space="preserve"> 160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 xml:space="preserve">170 </w:t>
      </w:r>
      <w:r w:rsidRPr="00D5138A">
        <w:rPr>
          <w:rFonts w:asciiTheme="minorEastAsia" w:hAnsiTheme="minorEastAsia" w:cs="宋体" w:hint="eastAsia"/>
          <w:szCs w:val="21"/>
        </w:rPr>
        <w:t>厘米，茎秆粗</w:t>
      </w:r>
      <w:r w:rsidRPr="00D5138A">
        <w:rPr>
          <w:rFonts w:asciiTheme="minorEastAsia" w:hAnsiTheme="minorEastAsia" w:cs="宋体"/>
          <w:szCs w:val="21"/>
        </w:rPr>
        <w:t>2.7</w:t>
      </w:r>
      <w:r w:rsidRPr="00D5138A">
        <w:rPr>
          <w:rFonts w:asciiTheme="minorEastAsia" w:hAnsiTheme="minorEastAsia" w:cs="宋体" w:hint="eastAsia"/>
          <w:szCs w:val="21"/>
        </w:rPr>
        <w:t>厘米，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凸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盘，舌状花橘黄色，花药紫色，花盘倾斜度</w:t>
      </w:r>
      <w:r w:rsidRPr="00D5138A">
        <w:rPr>
          <w:rFonts w:asciiTheme="minorEastAsia" w:hAnsiTheme="minorEastAsia" w:cs="宋体"/>
          <w:szCs w:val="21"/>
        </w:rPr>
        <w:t>4</w:t>
      </w:r>
      <w:r w:rsidRPr="00D5138A">
        <w:rPr>
          <w:rFonts w:asciiTheme="minorEastAsia" w:hAnsiTheme="minorEastAsia" w:cs="宋体" w:hint="eastAsia"/>
          <w:szCs w:val="21"/>
        </w:rPr>
        <w:t>级，盘径</w:t>
      </w:r>
      <w:r w:rsidRPr="00D5138A">
        <w:rPr>
          <w:rFonts w:asciiTheme="minorEastAsia" w:hAnsiTheme="minorEastAsia" w:cs="宋体"/>
          <w:szCs w:val="21"/>
        </w:rPr>
        <w:t>20.03</w:t>
      </w:r>
      <w:r w:rsidRPr="00D5138A">
        <w:rPr>
          <w:rFonts w:asciiTheme="minorEastAsia" w:hAnsiTheme="minorEastAsia" w:cs="宋体" w:hint="eastAsia"/>
          <w:szCs w:val="21"/>
        </w:rPr>
        <w:t>厘米，百粒重</w:t>
      </w:r>
      <w:r w:rsidRPr="00D5138A">
        <w:rPr>
          <w:rFonts w:asciiTheme="minorEastAsia" w:hAnsiTheme="minorEastAsia" w:cs="宋体"/>
          <w:szCs w:val="21"/>
        </w:rPr>
        <w:t>14.15</w:t>
      </w:r>
      <w:r w:rsidRPr="00D5138A">
        <w:rPr>
          <w:rFonts w:asciiTheme="minorEastAsia" w:hAnsiTheme="minorEastAsia" w:cs="宋体" w:hint="eastAsia"/>
          <w:szCs w:val="21"/>
        </w:rPr>
        <w:t>克，结实率</w:t>
      </w:r>
      <w:r w:rsidRPr="00D5138A">
        <w:rPr>
          <w:rFonts w:asciiTheme="minorEastAsia" w:hAnsiTheme="minorEastAsia" w:cs="宋体"/>
          <w:szCs w:val="21"/>
        </w:rPr>
        <w:t>78%</w:t>
      </w:r>
      <w:r w:rsidRPr="00D5138A">
        <w:rPr>
          <w:rFonts w:asciiTheme="minorEastAsia" w:hAnsiTheme="minorEastAsia" w:cs="宋体" w:hint="eastAsia"/>
          <w:szCs w:val="21"/>
        </w:rPr>
        <w:t>，单株粒重</w:t>
      </w:r>
      <w:r w:rsidRPr="00D5138A">
        <w:rPr>
          <w:rFonts w:asciiTheme="minorEastAsia" w:hAnsiTheme="minorEastAsia" w:cs="宋体"/>
          <w:szCs w:val="21"/>
        </w:rPr>
        <w:t>101.56</w:t>
      </w:r>
      <w:r w:rsidRPr="00D5138A">
        <w:rPr>
          <w:rFonts w:asciiTheme="minorEastAsia" w:hAnsiTheme="minorEastAsia" w:cs="宋体" w:hint="eastAsia"/>
          <w:szCs w:val="21"/>
        </w:rPr>
        <w:t>克，出仁率</w:t>
      </w:r>
      <w:r w:rsidRPr="00D5138A">
        <w:rPr>
          <w:rFonts w:asciiTheme="minorEastAsia" w:hAnsiTheme="minorEastAsia" w:cs="宋体"/>
          <w:szCs w:val="21"/>
        </w:rPr>
        <w:t>48.32%</w:t>
      </w:r>
      <w:r w:rsidRPr="00D5138A">
        <w:rPr>
          <w:rFonts w:asciiTheme="minorEastAsia" w:hAnsiTheme="minorEastAsia" w:cs="宋体" w:hint="eastAsia"/>
          <w:szCs w:val="21"/>
        </w:rPr>
        <w:t>。籽实蛋白质</w:t>
      </w:r>
      <w:r w:rsidRPr="00D5138A">
        <w:rPr>
          <w:rFonts w:asciiTheme="minorEastAsia" w:hAnsiTheme="minorEastAsia" w:cs="宋体"/>
          <w:szCs w:val="21"/>
        </w:rPr>
        <w:t>15.9%</w:t>
      </w:r>
      <w:r w:rsidRPr="00D5138A">
        <w:rPr>
          <w:rFonts w:asciiTheme="minorEastAsia" w:hAnsiTheme="minorEastAsia" w:cs="宋体" w:hint="eastAsia"/>
          <w:szCs w:val="21"/>
        </w:rPr>
        <w:t>，含油率</w:t>
      </w:r>
      <w:r w:rsidRPr="00D5138A">
        <w:rPr>
          <w:rFonts w:asciiTheme="minorEastAsia" w:hAnsiTheme="minorEastAsia" w:cs="宋体"/>
          <w:szCs w:val="21"/>
        </w:rPr>
        <w:t>10.64%</w:t>
      </w:r>
      <w:r w:rsidRPr="00D5138A">
        <w:rPr>
          <w:rFonts w:asciiTheme="minorEastAsia" w:hAnsiTheme="minorEastAsia" w:cs="宋体" w:hint="eastAsia"/>
          <w:szCs w:val="21"/>
        </w:rPr>
        <w:t>。中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抗盘腐型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菌核病、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根腐型菌核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病、黑斑病、褐斑病，抗黄萎病，抗倒性好。第</w:t>
      </w:r>
      <w:r w:rsidRPr="00D5138A">
        <w:rPr>
          <w:rFonts w:asciiTheme="minorEastAsia" w:hAnsiTheme="minorEastAsia" w:cs="宋体"/>
          <w:szCs w:val="21"/>
        </w:rPr>
        <w:t>1</w:t>
      </w:r>
      <w:r w:rsidRPr="00D5138A">
        <w:rPr>
          <w:rFonts w:asciiTheme="minorEastAsia" w:hAnsiTheme="minorEastAsia" w:cs="宋体" w:hint="eastAsia"/>
          <w:szCs w:val="21"/>
        </w:rPr>
        <w:t>生长周期亩产</w:t>
      </w:r>
      <w:r w:rsidRPr="00D5138A">
        <w:rPr>
          <w:rFonts w:asciiTheme="minorEastAsia" w:hAnsiTheme="minorEastAsia" w:cs="宋体"/>
          <w:szCs w:val="21"/>
        </w:rPr>
        <w:t>296.4</w:t>
      </w:r>
      <w:r w:rsidRPr="00D5138A">
        <w:rPr>
          <w:rFonts w:asciiTheme="minorEastAsia" w:hAnsiTheme="minorEastAsia" w:cs="宋体" w:hint="eastAsia"/>
          <w:szCs w:val="21"/>
        </w:rPr>
        <w:t>千克，比对照</w:t>
      </w:r>
      <w:r w:rsidRPr="00D5138A">
        <w:rPr>
          <w:rFonts w:asciiTheme="minorEastAsia" w:hAnsiTheme="minorEastAsia" w:cs="宋体"/>
          <w:szCs w:val="21"/>
        </w:rPr>
        <w:t>LD5009</w:t>
      </w:r>
      <w:r w:rsidRPr="00D5138A">
        <w:rPr>
          <w:rFonts w:asciiTheme="minorEastAsia" w:hAnsiTheme="minorEastAsia" w:cs="宋体" w:hint="eastAsia"/>
          <w:szCs w:val="21"/>
        </w:rPr>
        <w:t>增产</w:t>
      </w:r>
      <w:r w:rsidRPr="00D5138A">
        <w:rPr>
          <w:rFonts w:asciiTheme="minorEastAsia" w:hAnsiTheme="minorEastAsia" w:cs="宋体"/>
          <w:szCs w:val="21"/>
        </w:rPr>
        <w:t>16.6%</w:t>
      </w:r>
      <w:r w:rsidRPr="00D5138A">
        <w:rPr>
          <w:rFonts w:asciiTheme="minorEastAsia" w:hAnsiTheme="minorEastAsia" w:cs="宋体" w:hint="eastAsia"/>
          <w:szCs w:val="21"/>
        </w:rPr>
        <w:t>；第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生长周期亩产</w:t>
      </w:r>
      <w:r w:rsidRPr="00D5138A">
        <w:rPr>
          <w:rFonts w:asciiTheme="minorEastAsia" w:hAnsiTheme="minorEastAsia" w:cs="宋体"/>
          <w:szCs w:val="21"/>
        </w:rPr>
        <w:t>300.8</w:t>
      </w:r>
      <w:r w:rsidRPr="00D5138A">
        <w:rPr>
          <w:rFonts w:asciiTheme="minorEastAsia" w:hAnsiTheme="minorEastAsia" w:cs="宋体" w:hint="eastAsia"/>
          <w:szCs w:val="21"/>
        </w:rPr>
        <w:t>千克，比对照</w:t>
      </w:r>
      <w:r w:rsidRPr="00D5138A">
        <w:rPr>
          <w:rFonts w:asciiTheme="minorEastAsia" w:hAnsiTheme="minorEastAsia" w:cs="宋体"/>
          <w:szCs w:val="21"/>
        </w:rPr>
        <w:t>LD5009</w:t>
      </w:r>
      <w:r w:rsidRPr="00D5138A">
        <w:rPr>
          <w:rFonts w:asciiTheme="minorEastAsia" w:hAnsiTheme="minorEastAsia" w:cs="宋体" w:hint="eastAsia"/>
          <w:szCs w:val="21"/>
        </w:rPr>
        <w:t>增产</w:t>
      </w:r>
      <w:r w:rsidRPr="00D5138A">
        <w:rPr>
          <w:rFonts w:asciiTheme="minorEastAsia" w:hAnsiTheme="minorEastAsia" w:cs="宋体"/>
          <w:szCs w:val="21"/>
        </w:rPr>
        <w:t>15.8%</w:t>
      </w:r>
      <w:r w:rsidRPr="00D5138A">
        <w:rPr>
          <w:rFonts w:asciiTheme="minorEastAsia" w:hAnsiTheme="minorEastAsia" w:cs="宋体" w:hint="eastAsia"/>
          <w:szCs w:val="21"/>
        </w:rPr>
        <w:t>。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栽培技术要点：</w:t>
      </w:r>
      <w:r w:rsidRPr="00D5138A">
        <w:rPr>
          <w:rFonts w:asciiTheme="minorEastAsia" w:hAnsiTheme="minorEastAsia" w:cs="宋体"/>
          <w:szCs w:val="21"/>
        </w:rPr>
        <w:t>1</w:t>
      </w:r>
      <w:r w:rsidR="00BB44DF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需在</w:t>
      </w:r>
      <w:r w:rsidRPr="00D5138A">
        <w:rPr>
          <w:rFonts w:asciiTheme="minorEastAsia" w:hAnsiTheme="minorEastAsia" w:cs="宋体"/>
          <w:szCs w:val="21"/>
        </w:rPr>
        <w:t>5</w:t>
      </w:r>
      <w:r w:rsidRPr="00D5138A">
        <w:rPr>
          <w:rFonts w:asciiTheme="minorEastAsia" w:hAnsiTheme="minorEastAsia" w:cs="宋体" w:hint="eastAsia"/>
          <w:szCs w:val="21"/>
        </w:rPr>
        <w:t>厘米地温≥</w:t>
      </w:r>
      <w:r w:rsidRPr="00D5138A">
        <w:rPr>
          <w:rFonts w:asciiTheme="minorEastAsia" w:hAnsiTheme="minorEastAsia" w:cs="宋体"/>
          <w:szCs w:val="21"/>
        </w:rPr>
        <w:t>10</w:t>
      </w:r>
      <w:r w:rsidRPr="00D5138A">
        <w:rPr>
          <w:rFonts w:asciiTheme="minorEastAsia" w:hAnsiTheme="minorEastAsia" w:cs="宋体" w:hint="eastAsia"/>
          <w:szCs w:val="21"/>
        </w:rPr>
        <w:t>℃且有效积温</w:t>
      </w:r>
      <w:r w:rsidRPr="00D5138A">
        <w:rPr>
          <w:rFonts w:asciiTheme="minorEastAsia" w:hAnsiTheme="minorEastAsia" w:cs="宋体"/>
          <w:szCs w:val="21"/>
        </w:rPr>
        <w:t>2200</w:t>
      </w:r>
      <w:r w:rsidRPr="00D5138A">
        <w:rPr>
          <w:rFonts w:asciiTheme="minorEastAsia" w:hAnsiTheme="minorEastAsia" w:cs="宋体" w:hint="eastAsia"/>
          <w:szCs w:val="21"/>
        </w:rPr>
        <w:t>℃以上的区域种植。</w:t>
      </w:r>
      <w:r w:rsidRPr="00D5138A">
        <w:rPr>
          <w:rFonts w:asciiTheme="minorEastAsia" w:hAnsiTheme="minorEastAsia" w:cs="宋体"/>
          <w:szCs w:val="21"/>
        </w:rPr>
        <w:t>2</w:t>
      </w:r>
      <w:r w:rsidR="00BB44DF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合理种植：建议亩保苗</w:t>
      </w:r>
      <w:r w:rsidRPr="00D5138A">
        <w:rPr>
          <w:rFonts w:asciiTheme="minorEastAsia" w:hAnsiTheme="minorEastAsia" w:cs="宋体"/>
          <w:szCs w:val="21"/>
        </w:rPr>
        <w:t>2200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2500</w:t>
      </w:r>
      <w:r w:rsidRPr="00D5138A">
        <w:rPr>
          <w:rFonts w:asciiTheme="minorEastAsia" w:hAnsiTheme="minorEastAsia" w:cs="宋体" w:hint="eastAsia"/>
          <w:szCs w:val="21"/>
        </w:rPr>
        <w:t>株，在不同地区及不同地力情况下应根据实际情况、因地制宜调整种植密度。</w:t>
      </w:r>
      <w:r w:rsidRPr="00D5138A">
        <w:rPr>
          <w:rFonts w:asciiTheme="minorEastAsia" w:hAnsiTheme="minorEastAsia" w:cs="宋体"/>
          <w:szCs w:val="21"/>
        </w:rPr>
        <w:t>3</w:t>
      </w:r>
      <w:r w:rsidR="00BB44DF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播种深度一般在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3</w:t>
      </w:r>
      <w:r w:rsidRPr="00D5138A">
        <w:rPr>
          <w:rFonts w:asciiTheme="minorEastAsia" w:hAnsiTheme="minorEastAsia" w:cs="宋体" w:hint="eastAsia"/>
          <w:szCs w:val="21"/>
        </w:rPr>
        <w:t>厘米。如在</w:t>
      </w:r>
      <w:r w:rsidR="00D5138A" w:rsidRPr="00D5138A">
        <w:rPr>
          <w:rFonts w:asciiTheme="minorEastAsia" w:hAnsiTheme="minorEastAsia" w:cs="宋体" w:hint="eastAsia"/>
          <w:szCs w:val="21"/>
        </w:rPr>
        <w:t>黏壤土</w:t>
      </w:r>
      <w:r w:rsidRPr="00D5138A">
        <w:rPr>
          <w:rFonts w:asciiTheme="minorEastAsia" w:hAnsiTheme="minorEastAsia" w:cs="宋体" w:hint="eastAsia"/>
          <w:szCs w:val="21"/>
        </w:rPr>
        <w:t>播种，播种后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在苗眼处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覆盖沙子，以免因土壤板结影响出苗。</w:t>
      </w:r>
      <w:r w:rsidRPr="00D5138A">
        <w:rPr>
          <w:rFonts w:asciiTheme="minorEastAsia" w:hAnsiTheme="minorEastAsia" w:cs="宋体"/>
          <w:szCs w:val="21"/>
        </w:rPr>
        <w:t>4</w:t>
      </w:r>
      <w:r w:rsidR="00BB44DF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合理施肥：建议亩施底肥二铵</w:t>
      </w:r>
      <w:r w:rsidRPr="00D5138A">
        <w:rPr>
          <w:rFonts w:asciiTheme="minorEastAsia" w:hAnsiTheme="minorEastAsia" w:cs="宋体"/>
          <w:szCs w:val="21"/>
        </w:rPr>
        <w:t>20</w:t>
      </w:r>
      <w:r w:rsidRPr="00D5138A">
        <w:rPr>
          <w:rFonts w:asciiTheme="minorEastAsia" w:hAnsiTheme="minorEastAsia" w:cs="宋体" w:hint="eastAsia"/>
          <w:szCs w:val="21"/>
        </w:rPr>
        <w:t>千克</w:t>
      </w:r>
      <w:r w:rsidRPr="00D5138A">
        <w:rPr>
          <w:rFonts w:asciiTheme="minorEastAsia" w:hAnsiTheme="minorEastAsia" w:cs="宋体"/>
          <w:szCs w:val="21"/>
        </w:rPr>
        <w:t>+</w:t>
      </w:r>
      <w:r w:rsidRPr="00D5138A">
        <w:rPr>
          <w:rFonts w:asciiTheme="minorEastAsia" w:hAnsiTheme="minorEastAsia" w:cs="宋体" w:hint="eastAsia"/>
          <w:szCs w:val="21"/>
        </w:rPr>
        <w:t>硫酸钾</w:t>
      </w:r>
      <w:r w:rsidRPr="00D5138A">
        <w:rPr>
          <w:rFonts w:asciiTheme="minorEastAsia" w:hAnsiTheme="minorEastAsia" w:cs="宋体"/>
          <w:szCs w:val="21"/>
        </w:rPr>
        <w:t>15</w:t>
      </w:r>
      <w:r w:rsidRPr="00D5138A">
        <w:rPr>
          <w:rFonts w:asciiTheme="minorEastAsia" w:hAnsiTheme="minorEastAsia" w:cs="宋体" w:hint="eastAsia"/>
          <w:szCs w:val="21"/>
        </w:rPr>
        <w:t>千克，或亩施</w:t>
      </w:r>
      <w:r w:rsidRPr="00D5138A">
        <w:rPr>
          <w:rFonts w:asciiTheme="minorEastAsia" w:hAnsiTheme="minorEastAsia" w:cs="宋体"/>
          <w:szCs w:val="21"/>
        </w:rPr>
        <w:t>40</w:t>
      </w:r>
      <w:r w:rsidRPr="00D5138A">
        <w:rPr>
          <w:rFonts w:asciiTheme="minorEastAsia" w:hAnsiTheme="minorEastAsia" w:cs="宋体" w:hint="eastAsia"/>
          <w:szCs w:val="21"/>
        </w:rPr>
        <w:t>千克复合肥；现蕾期结合中耕除草追施尿素</w:t>
      </w:r>
      <w:r w:rsidRPr="00D5138A">
        <w:rPr>
          <w:rFonts w:asciiTheme="minorEastAsia" w:hAnsiTheme="minorEastAsia" w:cs="宋体"/>
          <w:szCs w:val="21"/>
        </w:rPr>
        <w:t>10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15</w:t>
      </w:r>
      <w:r w:rsidRPr="00D5138A">
        <w:rPr>
          <w:rFonts w:asciiTheme="minorEastAsia" w:hAnsiTheme="minorEastAsia" w:cs="宋体" w:hint="eastAsia"/>
          <w:szCs w:val="21"/>
        </w:rPr>
        <w:t>千克。适量施用硼锌肥可提高结实率和抗逆性。生育期中耕除草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次，现蕾前结合中耕给植株根部培土可促进次生根生长，提高抗倒性。</w:t>
      </w:r>
      <w:r w:rsidRPr="00D5138A">
        <w:rPr>
          <w:rFonts w:asciiTheme="minorEastAsia" w:hAnsiTheme="minorEastAsia" w:cs="宋体"/>
          <w:szCs w:val="21"/>
        </w:rPr>
        <w:t>5</w:t>
      </w:r>
      <w:r w:rsidR="00BB44DF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开花期间，如遇阴雨天气、高温或田间蜜蜂数量少等因素会影响结实率。此时加强人工辅助授粉，可提高产量。建议开花前每</w:t>
      </w:r>
      <w:r w:rsidRPr="00D5138A">
        <w:rPr>
          <w:rFonts w:asciiTheme="minorEastAsia" w:hAnsiTheme="minorEastAsia" w:cs="宋体"/>
          <w:szCs w:val="21"/>
        </w:rPr>
        <w:t>5</w:t>
      </w:r>
      <w:r w:rsidRPr="00D5138A">
        <w:rPr>
          <w:rFonts w:asciiTheme="minorEastAsia" w:hAnsiTheme="minorEastAsia" w:cs="宋体" w:hint="eastAsia"/>
          <w:szCs w:val="21"/>
        </w:rPr>
        <w:t>亩地放置</w:t>
      </w:r>
      <w:r w:rsidRPr="00D5138A">
        <w:rPr>
          <w:rFonts w:asciiTheme="minorEastAsia" w:hAnsiTheme="minorEastAsia" w:cs="宋体"/>
          <w:szCs w:val="21"/>
        </w:rPr>
        <w:t>1</w:t>
      </w:r>
      <w:r w:rsidRPr="00D5138A">
        <w:rPr>
          <w:rFonts w:asciiTheme="minorEastAsia" w:hAnsiTheme="minorEastAsia" w:cs="宋体" w:hint="eastAsia"/>
          <w:szCs w:val="21"/>
        </w:rPr>
        <w:t>箱蜜蜂授粉。</w:t>
      </w:r>
      <w:r w:rsidRPr="00D5138A">
        <w:rPr>
          <w:rFonts w:asciiTheme="minorEastAsia" w:hAnsiTheme="minorEastAsia" w:cs="宋体"/>
          <w:szCs w:val="21"/>
        </w:rPr>
        <w:t>6</w:t>
      </w:r>
      <w:r w:rsidR="00BB44DF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适时收获、挂盘晾晒。适时早收，舌状花脱落，上部叶片发黄、花盘背部发黄褐色时，结合当地一周天气预报情况，挂盘晾晒。</w:t>
      </w:r>
      <w:r w:rsidRPr="00D5138A">
        <w:rPr>
          <w:rFonts w:asciiTheme="minorEastAsia" w:hAnsiTheme="minorEastAsia" w:cs="宋体"/>
          <w:szCs w:val="21"/>
        </w:rPr>
        <w:t>7</w:t>
      </w:r>
      <w:r w:rsidR="00BB44DF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积极预防黄萎病、菌核病：苗期</w:t>
      </w:r>
      <w:r w:rsidRPr="00D5138A">
        <w:rPr>
          <w:rFonts w:asciiTheme="minorEastAsia" w:hAnsiTheme="minorEastAsia" w:cs="宋体"/>
          <w:szCs w:val="21"/>
        </w:rPr>
        <w:t>7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9</w:t>
      </w:r>
      <w:r w:rsidRPr="00D5138A">
        <w:rPr>
          <w:rFonts w:asciiTheme="minorEastAsia" w:hAnsiTheme="minorEastAsia" w:cs="宋体" w:hint="eastAsia"/>
          <w:szCs w:val="21"/>
        </w:rPr>
        <w:t>叶预防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3</w:t>
      </w:r>
      <w:r w:rsidRPr="00D5138A">
        <w:rPr>
          <w:rFonts w:asciiTheme="minorEastAsia" w:hAnsiTheme="minorEastAsia" w:cs="宋体" w:hint="eastAsia"/>
          <w:szCs w:val="21"/>
        </w:rPr>
        <w:t>次（</w:t>
      </w:r>
      <w:r w:rsidRPr="00D5138A">
        <w:rPr>
          <w:rFonts w:asciiTheme="minorEastAsia" w:hAnsiTheme="minorEastAsia" w:cs="宋体"/>
          <w:szCs w:val="21"/>
        </w:rPr>
        <w:t>7</w:t>
      </w:r>
      <w:r w:rsidRPr="00D5138A">
        <w:rPr>
          <w:rFonts w:asciiTheme="minorEastAsia" w:hAnsiTheme="minorEastAsia" w:cs="宋体" w:hint="eastAsia"/>
          <w:szCs w:val="21"/>
        </w:rPr>
        <w:t>天一次），同时喷施硼、锌等叶面肥，开花前预防</w:t>
      </w:r>
      <w:r w:rsidRPr="00D5138A">
        <w:rPr>
          <w:rFonts w:asciiTheme="minorEastAsia" w:hAnsiTheme="minorEastAsia" w:cs="宋体"/>
          <w:szCs w:val="21"/>
        </w:rPr>
        <w:t>1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次。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适宜种植区域及季节：</w:t>
      </w:r>
      <w:r w:rsidR="006462F1" w:rsidRPr="00D5138A">
        <w:rPr>
          <w:rFonts w:asciiTheme="minorEastAsia" w:hAnsiTheme="minorEastAsia" w:hint="eastAsia"/>
          <w:noProof/>
          <w:szCs w:val="21"/>
        </w:rPr>
        <w:t>适宜在甘肃酒泉、武威，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新疆、内蒙古</w:t>
      </w:r>
      <w:r w:rsidR="006462F1" w:rsidRPr="00D5138A">
        <w:rPr>
          <w:rFonts w:asciiTheme="minorEastAsia" w:hAnsiTheme="minorEastAsia" w:hint="eastAsia"/>
          <w:noProof/>
          <w:szCs w:val="21"/>
        </w:rPr>
        <w:t>春播种植。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宋体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注意事项：</w:t>
      </w:r>
      <w:r w:rsidRPr="00D5138A">
        <w:rPr>
          <w:rFonts w:asciiTheme="minorEastAsia" w:hAnsiTheme="minorEastAsia" w:cs="宋体"/>
          <w:szCs w:val="21"/>
        </w:rPr>
        <w:t>1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黄萎病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重发区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慎用。</w:t>
      </w:r>
      <w:r w:rsidRPr="00D5138A">
        <w:rPr>
          <w:rFonts w:asciiTheme="minorEastAsia" w:hAnsiTheme="minorEastAsia" w:cs="宋体"/>
          <w:szCs w:val="21"/>
        </w:rPr>
        <w:t>2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为预防菌核病发生，大豆、油菜地不宜做前茬。</w:t>
      </w:r>
      <w:r w:rsidRPr="00D5138A">
        <w:rPr>
          <w:rFonts w:asciiTheme="minorEastAsia" w:hAnsiTheme="minorEastAsia" w:cs="宋体"/>
          <w:szCs w:val="21"/>
        </w:rPr>
        <w:t>3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播种不宜过早、过深。</w:t>
      </w:r>
      <w:r w:rsidRPr="00D5138A">
        <w:rPr>
          <w:rFonts w:asciiTheme="minorEastAsia" w:hAnsiTheme="minorEastAsia" w:cs="宋体"/>
          <w:szCs w:val="21"/>
        </w:rPr>
        <w:t>4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避免重茬种植。</w:t>
      </w:r>
    </w:p>
    <w:p w:rsidR="00967333" w:rsidRPr="00D5138A" w:rsidRDefault="00967333" w:rsidP="00C03669">
      <w:pPr>
        <w:ind w:firstLineChars="200" w:firstLine="420"/>
        <w:rPr>
          <w:rFonts w:asciiTheme="minorEastAsia" w:hAnsiTheme="minorEastAsia" w:cs="宋体"/>
          <w:szCs w:val="21"/>
        </w:rPr>
      </w:pPr>
    </w:p>
    <w:p w:rsidR="00967333" w:rsidRPr="00D5138A" w:rsidRDefault="00AD6811" w:rsidP="00C03669">
      <w:pPr>
        <w:rPr>
          <w:rFonts w:asciiTheme="minorEastAsia" w:hAnsiTheme="minorEastAsia" w:cs="宋体"/>
          <w:b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41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 w:cs="宋体"/>
          <w:b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登记编号：</w:t>
      </w:r>
      <w:r w:rsidRPr="00D5138A">
        <w:rPr>
          <w:rFonts w:asciiTheme="minorEastAsia" w:hAnsiTheme="minorEastAsia"/>
          <w:szCs w:val="21"/>
          <w:shd w:val="clear" w:color="auto" w:fill="FFFFFF"/>
        </w:rPr>
        <w:t>GPD</w:t>
      </w:r>
      <w:r w:rsidRPr="00D5138A">
        <w:rPr>
          <w:rFonts w:asciiTheme="minorEastAsia" w:hAnsiTheme="minorEastAsia" w:hint="eastAsia"/>
          <w:szCs w:val="21"/>
          <w:shd w:val="clear" w:color="auto" w:fill="FFFFFF"/>
        </w:rPr>
        <w:t>向日葵</w:t>
      </w:r>
      <w:r w:rsidRPr="00D5138A">
        <w:rPr>
          <w:rFonts w:asciiTheme="minorEastAsia" w:hAnsiTheme="minorEastAsia"/>
          <w:szCs w:val="21"/>
          <w:shd w:val="clear" w:color="auto" w:fill="FFFFFF"/>
        </w:rPr>
        <w:t>(2017)620240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作物种类：</w:t>
      </w:r>
      <w:r w:rsidRPr="00D5138A">
        <w:rPr>
          <w:rFonts w:asciiTheme="minorEastAsia" w:hAnsiTheme="minorEastAsia" w:cs="宋体" w:hint="eastAsia"/>
          <w:szCs w:val="21"/>
        </w:rPr>
        <w:t>向日葵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品种名称：</w:t>
      </w:r>
      <w:r w:rsidRPr="00D5138A">
        <w:rPr>
          <w:rFonts w:asciiTheme="minorEastAsia" w:hAnsiTheme="minorEastAsia" w:cs="宋体"/>
          <w:szCs w:val="21"/>
        </w:rPr>
        <w:t>G7363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申</w:t>
      </w:r>
      <w:r w:rsidRPr="00D5138A">
        <w:rPr>
          <w:rFonts w:asciiTheme="minorEastAsia" w:hAnsiTheme="minorEastAsia" w:cs="宋体"/>
          <w:b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szCs w:val="21"/>
        </w:rPr>
        <w:t>请</w:t>
      </w:r>
      <w:r w:rsidRPr="00D5138A">
        <w:rPr>
          <w:rFonts w:asciiTheme="minorEastAsia" w:hAnsiTheme="minorEastAsia" w:cs="宋体"/>
          <w:b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szCs w:val="21"/>
        </w:rPr>
        <w:t>者：</w:t>
      </w:r>
      <w:r w:rsidRPr="00D5138A">
        <w:rPr>
          <w:rFonts w:asciiTheme="minorEastAsia" w:hAnsiTheme="minorEastAsia" w:cs="宋体" w:hint="eastAsia"/>
          <w:szCs w:val="21"/>
        </w:rPr>
        <w:t>敦煌市高峰种业有限责任公司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育</w:t>
      </w:r>
      <w:r w:rsidRPr="00D5138A">
        <w:rPr>
          <w:rFonts w:asciiTheme="minorEastAsia" w:hAnsiTheme="minorEastAsia" w:cs="宋体"/>
          <w:b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szCs w:val="21"/>
        </w:rPr>
        <w:t>种</w:t>
      </w:r>
      <w:r w:rsidRPr="00D5138A">
        <w:rPr>
          <w:rFonts w:asciiTheme="minorEastAsia" w:hAnsiTheme="minorEastAsia" w:cs="宋体"/>
          <w:b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szCs w:val="21"/>
        </w:rPr>
        <w:t>者：</w:t>
      </w:r>
      <w:r w:rsidRPr="00D5138A">
        <w:rPr>
          <w:rFonts w:asciiTheme="minorEastAsia" w:hAnsiTheme="minorEastAsia" w:cs="宋体" w:hint="eastAsia"/>
          <w:szCs w:val="21"/>
        </w:rPr>
        <w:t>敦煌市高峰种业有限责任公司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品种来源：</w:t>
      </w:r>
      <w:r w:rsidRPr="00D5138A">
        <w:rPr>
          <w:rFonts w:asciiTheme="minorEastAsia" w:hAnsiTheme="minorEastAsia" w:cs="宋体" w:hint="eastAsia"/>
          <w:szCs w:val="21"/>
        </w:rPr>
        <w:t>（</w:t>
      </w:r>
      <w:r w:rsidRPr="00D5138A">
        <w:rPr>
          <w:rFonts w:asciiTheme="minorEastAsia" w:hAnsiTheme="minorEastAsia" w:cs="宋体"/>
          <w:szCs w:val="21"/>
        </w:rPr>
        <w:t>G630</w:t>
      </w:r>
      <w:r w:rsidRPr="00D5138A">
        <w:rPr>
          <w:rFonts w:asciiTheme="minorEastAsia" w:hAnsiTheme="minorEastAsia" w:cs="宋体" w:hint="eastAsia"/>
          <w:szCs w:val="21"/>
        </w:rPr>
        <w:t>×</w:t>
      </w:r>
      <w:r w:rsidRPr="00D5138A">
        <w:rPr>
          <w:rFonts w:asciiTheme="minorEastAsia" w:hAnsiTheme="minorEastAsia" w:cs="宋体"/>
          <w:szCs w:val="21"/>
        </w:rPr>
        <w:t>F630</w:t>
      </w:r>
      <w:r w:rsidRPr="00D5138A">
        <w:rPr>
          <w:rFonts w:asciiTheme="minorEastAsia" w:hAnsiTheme="minorEastAsia" w:cs="宋体" w:hint="eastAsia"/>
          <w:szCs w:val="21"/>
        </w:rPr>
        <w:t>）×</w:t>
      </w:r>
      <w:r w:rsidRPr="00D5138A">
        <w:rPr>
          <w:rFonts w:asciiTheme="minorEastAsia" w:hAnsiTheme="minorEastAsia" w:cs="宋体"/>
          <w:szCs w:val="21"/>
        </w:rPr>
        <w:t>GF073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特征特性：</w:t>
      </w:r>
      <w:r w:rsidRPr="00D5138A">
        <w:rPr>
          <w:rFonts w:asciiTheme="minorEastAsia" w:hAnsiTheme="minorEastAsia" w:cs="宋体" w:hint="eastAsia"/>
          <w:szCs w:val="21"/>
        </w:rPr>
        <w:t>杂交种。食用型。生育期</w:t>
      </w:r>
      <w:r w:rsidRPr="00D5138A">
        <w:rPr>
          <w:rFonts w:asciiTheme="minorEastAsia" w:hAnsiTheme="minorEastAsia" w:cs="宋体"/>
          <w:szCs w:val="21"/>
        </w:rPr>
        <w:t>117</w:t>
      </w:r>
      <w:r w:rsidRPr="00D5138A">
        <w:rPr>
          <w:rFonts w:asciiTheme="minorEastAsia" w:hAnsiTheme="minorEastAsia" w:cs="宋体" w:hint="eastAsia"/>
          <w:szCs w:val="21"/>
        </w:rPr>
        <w:t>天。株高</w:t>
      </w:r>
      <w:r w:rsidRPr="00D5138A">
        <w:rPr>
          <w:rFonts w:asciiTheme="minorEastAsia" w:hAnsiTheme="minorEastAsia" w:cs="宋体"/>
          <w:szCs w:val="21"/>
        </w:rPr>
        <w:t>190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225</w:t>
      </w:r>
      <w:r w:rsidRPr="00D5138A">
        <w:rPr>
          <w:rFonts w:asciiTheme="minorEastAsia" w:hAnsiTheme="minorEastAsia" w:cs="宋体" w:hint="eastAsia"/>
          <w:szCs w:val="21"/>
        </w:rPr>
        <w:t>厘米，茎秆粗</w:t>
      </w:r>
      <w:r w:rsidRPr="00D5138A">
        <w:rPr>
          <w:rFonts w:asciiTheme="minorEastAsia" w:hAnsiTheme="minorEastAsia" w:cs="宋体"/>
          <w:szCs w:val="21"/>
        </w:rPr>
        <w:t>2.7</w:t>
      </w:r>
      <w:r w:rsidRPr="00D5138A">
        <w:rPr>
          <w:rFonts w:asciiTheme="minorEastAsia" w:hAnsiTheme="minorEastAsia" w:cs="宋体" w:hint="eastAsia"/>
          <w:szCs w:val="21"/>
        </w:rPr>
        <w:t>厘米，舌状花橘黄色，花药紫色，花盘倾斜度</w:t>
      </w:r>
      <w:r w:rsidRPr="00D5138A">
        <w:rPr>
          <w:rFonts w:asciiTheme="minorEastAsia" w:hAnsiTheme="minorEastAsia" w:cs="宋体"/>
          <w:szCs w:val="21"/>
        </w:rPr>
        <w:t>4</w:t>
      </w:r>
      <w:r w:rsidRPr="00D5138A">
        <w:rPr>
          <w:rFonts w:asciiTheme="minorEastAsia" w:hAnsiTheme="minorEastAsia" w:cs="宋体" w:hint="eastAsia"/>
          <w:szCs w:val="21"/>
        </w:rPr>
        <w:t>级，盘径</w:t>
      </w:r>
      <w:r w:rsidRPr="00D5138A">
        <w:rPr>
          <w:rFonts w:asciiTheme="minorEastAsia" w:hAnsiTheme="minorEastAsia" w:cs="宋体"/>
          <w:szCs w:val="21"/>
        </w:rPr>
        <w:t xml:space="preserve"> 22.93</w:t>
      </w:r>
      <w:r w:rsidRPr="00D5138A">
        <w:rPr>
          <w:rFonts w:asciiTheme="minorEastAsia" w:hAnsiTheme="minorEastAsia" w:cs="宋体" w:hint="eastAsia"/>
          <w:szCs w:val="21"/>
        </w:rPr>
        <w:t>厘米，百粒重</w:t>
      </w:r>
      <w:r w:rsidRPr="00D5138A">
        <w:rPr>
          <w:rFonts w:asciiTheme="minorEastAsia" w:hAnsiTheme="minorEastAsia" w:cs="宋体"/>
          <w:szCs w:val="21"/>
        </w:rPr>
        <w:t>15.85</w:t>
      </w:r>
      <w:r w:rsidRPr="00D5138A">
        <w:rPr>
          <w:rFonts w:asciiTheme="minorEastAsia" w:hAnsiTheme="minorEastAsia" w:cs="宋体" w:hint="eastAsia"/>
          <w:szCs w:val="21"/>
        </w:rPr>
        <w:t>克，结实率</w:t>
      </w:r>
      <w:r w:rsidRPr="00D5138A">
        <w:rPr>
          <w:rFonts w:asciiTheme="minorEastAsia" w:hAnsiTheme="minorEastAsia" w:cs="宋体"/>
          <w:szCs w:val="21"/>
        </w:rPr>
        <w:t>78%</w:t>
      </w:r>
      <w:r w:rsidRPr="00D5138A">
        <w:rPr>
          <w:rFonts w:asciiTheme="minorEastAsia" w:hAnsiTheme="minorEastAsia" w:cs="宋体" w:hint="eastAsia"/>
          <w:szCs w:val="21"/>
        </w:rPr>
        <w:t>，单株粒重</w:t>
      </w:r>
      <w:r w:rsidRPr="00D5138A">
        <w:rPr>
          <w:rFonts w:asciiTheme="minorEastAsia" w:hAnsiTheme="minorEastAsia" w:cs="宋体"/>
          <w:szCs w:val="21"/>
        </w:rPr>
        <w:t>121.56</w:t>
      </w:r>
      <w:r w:rsidRPr="00D5138A">
        <w:rPr>
          <w:rFonts w:asciiTheme="minorEastAsia" w:hAnsiTheme="minorEastAsia" w:cs="宋体" w:hint="eastAsia"/>
          <w:szCs w:val="21"/>
        </w:rPr>
        <w:t>克，出仁率</w:t>
      </w:r>
      <w:r w:rsidRPr="00D5138A">
        <w:rPr>
          <w:rFonts w:asciiTheme="minorEastAsia" w:hAnsiTheme="minorEastAsia" w:cs="宋体"/>
          <w:szCs w:val="21"/>
        </w:rPr>
        <w:t>52.32%</w:t>
      </w:r>
      <w:r w:rsidRPr="00D5138A">
        <w:rPr>
          <w:rFonts w:asciiTheme="minorEastAsia" w:hAnsiTheme="minorEastAsia" w:cs="宋体" w:hint="eastAsia"/>
          <w:szCs w:val="21"/>
        </w:rPr>
        <w:t>。籽实蛋白质</w:t>
      </w:r>
      <w:r w:rsidRPr="00D5138A">
        <w:rPr>
          <w:rFonts w:asciiTheme="minorEastAsia" w:hAnsiTheme="minorEastAsia" w:cs="宋体"/>
          <w:szCs w:val="21"/>
        </w:rPr>
        <w:t>24.98%</w:t>
      </w:r>
      <w:r w:rsidRPr="00D5138A">
        <w:rPr>
          <w:rFonts w:asciiTheme="minorEastAsia" w:hAnsiTheme="minorEastAsia" w:cs="宋体" w:hint="eastAsia"/>
          <w:szCs w:val="21"/>
        </w:rPr>
        <w:t>。含油率</w:t>
      </w:r>
      <w:r w:rsidRPr="00D5138A">
        <w:rPr>
          <w:rFonts w:asciiTheme="minorEastAsia" w:hAnsiTheme="minorEastAsia" w:cs="宋体"/>
          <w:szCs w:val="21"/>
        </w:rPr>
        <w:t>11.04%</w:t>
      </w:r>
      <w:r w:rsidRPr="00D5138A">
        <w:rPr>
          <w:rFonts w:asciiTheme="minorEastAsia" w:hAnsiTheme="minorEastAsia" w:cs="宋体" w:hint="eastAsia"/>
          <w:szCs w:val="21"/>
        </w:rPr>
        <w:t>。高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抗盘腐型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菌核病、黑斑病、褐斑病，中抗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根腐型菌核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病、黄萎病。第</w:t>
      </w:r>
      <w:r w:rsidRPr="00D5138A">
        <w:rPr>
          <w:rFonts w:asciiTheme="minorEastAsia" w:hAnsiTheme="minorEastAsia" w:cs="宋体"/>
          <w:szCs w:val="21"/>
        </w:rPr>
        <w:t>1</w:t>
      </w:r>
      <w:r w:rsidRPr="00D5138A">
        <w:rPr>
          <w:rFonts w:asciiTheme="minorEastAsia" w:hAnsiTheme="minorEastAsia" w:cs="宋体" w:hint="eastAsia"/>
          <w:szCs w:val="21"/>
        </w:rPr>
        <w:t>生长周期亩产</w:t>
      </w:r>
      <w:r w:rsidRPr="00D5138A">
        <w:rPr>
          <w:rFonts w:asciiTheme="minorEastAsia" w:hAnsiTheme="minorEastAsia" w:cs="宋体"/>
          <w:szCs w:val="21"/>
        </w:rPr>
        <w:t>310.9</w:t>
      </w:r>
      <w:r w:rsidRPr="00D5138A">
        <w:rPr>
          <w:rFonts w:asciiTheme="minorEastAsia" w:hAnsiTheme="minorEastAsia" w:cs="宋体" w:hint="eastAsia"/>
          <w:szCs w:val="21"/>
        </w:rPr>
        <w:t>千克，比对照</w:t>
      </w:r>
      <w:r w:rsidRPr="00D5138A">
        <w:rPr>
          <w:rFonts w:asciiTheme="minorEastAsia" w:hAnsiTheme="minorEastAsia" w:cs="宋体"/>
          <w:szCs w:val="21"/>
        </w:rPr>
        <w:t>LD5009</w:t>
      </w:r>
      <w:r w:rsidRPr="00D5138A">
        <w:rPr>
          <w:rFonts w:asciiTheme="minorEastAsia" w:hAnsiTheme="minorEastAsia" w:cs="宋体" w:hint="eastAsia"/>
          <w:szCs w:val="21"/>
        </w:rPr>
        <w:t>增产</w:t>
      </w:r>
      <w:r w:rsidRPr="00D5138A">
        <w:rPr>
          <w:rFonts w:asciiTheme="minorEastAsia" w:hAnsiTheme="minorEastAsia" w:cs="宋体"/>
          <w:szCs w:val="21"/>
        </w:rPr>
        <w:t>22.3%</w:t>
      </w:r>
      <w:r w:rsidRPr="00D5138A">
        <w:rPr>
          <w:rFonts w:asciiTheme="minorEastAsia" w:hAnsiTheme="minorEastAsia" w:cs="宋体" w:hint="eastAsia"/>
          <w:szCs w:val="21"/>
        </w:rPr>
        <w:t>；第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生长周期亩产</w:t>
      </w:r>
      <w:r w:rsidRPr="00D5138A">
        <w:rPr>
          <w:rFonts w:asciiTheme="minorEastAsia" w:hAnsiTheme="minorEastAsia" w:cs="宋体"/>
          <w:szCs w:val="21"/>
        </w:rPr>
        <w:t>306</w:t>
      </w:r>
      <w:r w:rsidRPr="00D5138A">
        <w:rPr>
          <w:rFonts w:asciiTheme="minorEastAsia" w:hAnsiTheme="minorEastAsia" w:cs="宋体" w:hint="eastAsia"/>
          <w:szCs w:val="21"/>
        </w:rPr>
        <w:t>千克，比对照</w:t>
      </w:r>
      <w:r w:rsidRPr="00D5138A">
        <w:rPr>
          <w:rFonts w:asciiTheme="minorEastAsia" w:hAnsiTheme="minorEastAsia" w:cs="宋体"/>
          <w:szCs w:val="21"/>
        </w:rPr>
        <w:t>LD5009</w:t>
      </w:r>
      <w:r w:rsidRPr="00D5138A">
        <w:rPr>
          <w:rFonts w:asciiTheme="minorEastAsia" w:hAnsiTheme="minorEastAsia" w:cs="宋体" w:hint="eastAsia"/>
          <w:szCs w:val="21"/>
        </w:rPr>
        <w:t>增产</w:t>
      </w:r>
      <w:r w:rsidRPr="00D5138A">
        <w:rPr>
          <w:rFonts w:asciiTheme="minorEastAsia" w:hAnsiTheme="minorEastAsia" w:cs="宋体"/>
          <w:szCs w:val="21"/>
        </w:rPr>
        <w:t>17.8%</w:t>
      </w:r>
      <w:r w:rsidRPr="00D5138A">
        <w:rPr>
          <w:rFonts w:asciiTheme="minorEastAsia" w:hAnsiTheme="minorEastAsia" w:cs="宋体" w:hint="eastAsia"/>
          <w:szCs w:val="21"/>
        </w:rPr>
        <w:t>。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栽培技术要点：</w:t>
      </w:r>
      <w:r w:rsidRPr="00D5138A">
        <w:rPr>
          <w:rFonts w:asciiTheme="minorEastAsia" w:hAnsiTheme="minorEastAsia" w:cs="宋体"/>
          <w:szCs w:val="21"/>
        </w:rPr>
        <w:t>1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需在</w:t>
      </w:r>
      <w:r w:rsidRPr="00D5138A">
        <w:rPr>
          <w:rFonts w:asciiTheme="minorEastAsia" w:hAnsiTheme="minorEastAsia" w:cs="宋体"/>
          <w:szCs w:val="21"/>
        </w:rPr>
        <w:t>5</w:t>
      </w:r>
      <w:r w:rsidRPr="00D5138A">
        <w:rPr>
          <w:rFonts w:asciiTheme="minorEastAsia" w:hAnsiTheme="minorEastAsia" w:cs="宋体" w:hint="eastAsia"/>
          <w:szCs w:val="21"/>
        </w:rPr>
        <w:t>厘米地温≥</w:t>
      </w:r>
      <w:r w:rsidRPr="00D5138A">
        <w:rPr>
          <w:rFonts w:asciiTheme="minorEastAsia" w:hAnsiTheme="minorEastAsia" w:cs="宋体"/>
          <w:szCs w:val="21"/>
        </w:rPr>
        <w:t>10</w:t>
      </w:r>
      <w:r w:rsidRPr="00D5138A">
        <w:rPr>
          <w:rFonts w:asciiTheme="minorEastAsia" w:hAnsiTheme="minorEastAsia" w:cs="宋体" w:hint="eastAsia"/>
          <w:szCs w:val="21"/>
        </w:rPr>
        <w:t>℃且有效积温</w:t>
      </w:r>
      <w:r w:rsidRPr="00D5138A">
        <w:rPr>
          <w:rFonts w:asciiTheme="minorEastAsia" w:hAnsiTheme="minorEastAsia" w:cs="宋体"/>
          <w:szCs w:val="21"/>
        </w:rPr>
        <w:t>2200</w:t>
      </w:r>
      <w:r w:rsidRPr="00D5138A">
        <w:rPr>
          <w:rFonts w:asciiTheme="minorEastAsia" w:hAnsiTheme="minorEastAsia" w:cs="宋体" w:hint="eastAsia"/>
          <w:szCs w:val="21"/>
        </w:rPr>
        <w:t>℃以上的区域种植。</w:t>
      </w:r>
      <w:r w:rsidRPr="00D5138A">
        <w:rPr>
          <w:rFonts w:asciiTheme="minorEastAsia" w:hAnsiTheme="minorEastAsia" w:cs="宋体"/>
          <w:szCs w:val="21"/>
        </w:rPr>
        <w:t>2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合理种植：建议亩保苗</w:t>
      </w:r>
      <w:r w:rsidRPr="00D5138A">
        <w:rPr>
          <w:rFonts w:asciiTheme="minorEastAsia" w:hAnsiTheme="minorEastAsia" w:cs="宋体"/>
          <w:szCs w:val="21"/>
        </w:rPr>
        <w:t>2200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2500</w:t>
      </w:r>
      <w:r w:rsidRPr="00D5138A">
        <w:rPr>
          <w:rFonts w:asciiTheme="minorEastAsia" w:hAnsiTheme="minorEastAsia" w:cs="宋体" w:hint="eastAsia"/>
          <w:szCs w:val="21"/>
        </w:rPr>
        <w:t>株，在不同地区及不同地力情况下应根据实际情况、因地制宜调整种植密度。</w:t>
      </w:r>
      <w:r w:rsidRPr="00D5138A">
        <w:rPr>
          <w:rFonts w:asciiTheme="minorEastAsia" w:hAnsiTheme="minorEastAsia" w:cs="宋体"/>
          <w:szCs w:val="21"/>
        </w:rPr>
        <w:t>3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播种深度一般在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3</w:t>
      </w:r>
      <w:r w:rsidRPr="00D5138A">
        <w:rPr>
          <w:rFonts w:asciiTheme="minorEastAsia" w:hAnsiTheme="minorEastAsia" w:cs="宋体" w:hint="eastAsia"/>
          <w:szCs w:val="21"/>
        </w:rPr>
        <w:t>厘米。如在</w:t>
      </w:r>
      <w:r w:rsidR="00D5138A" w:rsidRPr="00D5138A">
        <w:rPr>
          <w:rFonts w:asciiTheme="minorEastAsia" w:hAnsiTheme="minorEastAsia" w:cs="宋体" w:hint="eastAsia"/>
          <w:szCs w:val="21"/>
        </w:rPr>
        <w:t>黏壤土</w:t>
      </w:r>
      <w:r w:rsidRPr="00D5138A">
        <w:rPr>
          <w:rFonts w:asciiTheme="minorEastAsia" w:hAnsiTheme="minorEastAsia" w:cs="宋体" w:hint="eastAsia"/>
          <w:szCs w:val="21"/>
        </w:rPr>
        <w:t>播种，播种后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在苗眼处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覆盖沙</w:t>
      </w:r>
      <w:r w:rsidRPr="00D5138A">
        <w:rPr>
          <w:rFonts w:asciiTheme="minorEastAsia" w:hAnsiTheme="minorEastAsia" w:cs="宋体" w:hint="eastAsia"/>
          <w:szCs w:val="21"/>
        </w:rPr>
        <w:lastRenderedPageBreak/>
        <w:t>子，以免因土壤板结影响出苗。</w:t>
      </w:r>
      <w:r w:rsidRPr="00D5138A">
        <w:rPr>
          <w:rFonts w:asciiTheme="minorEastAsia" w:hAnsiTheme="minorEastAsia" w:cs="宋体"/>
          <w:szCs w:val="21"/>
        </w:rPr>
        <w:t>4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合理施肥：建议亩施底肥二铵</w:t>
      </w:r>
      <w:r w:rsidRPr="00D5138A">
        <w:rPr>
          <w:rFonts w:asciiTheme="minorEastAsia" w:hAnsiTheme="minorEastAsia" w:cs="宋体"/>
          <w:szCs w:val="21"/>
        </w:rPr>
        <w:t>20</w:t>
      </w:r>
      <w:r w:rsidRPr="00D5138A">
        <w:rPr>
          <w:rFonts w:asciiTheme="minorEastAsia" w:hAnsiTheme="minorEastAsia" w:cs="宋体" w:hint="eastAsia"/>
          <w:szCs w:val="21"/>
        </w:rPr>
        <w:t>千克</w:t>
      </w:r>
      <w:r w:rsidRPr="00D5138A">
        <w:rPr>
          <w:rFonts w:asciiTheme="minorEastAsia" w:hAnsiTheme="minorEastAsia" w:cs="宋体"/>
          <w:szCs w:val="21"/>
        </w:rPr>
        <w:t>+</w:t>
      </w:r>
      <w:r w:rsidRPr="00D5138A">
        <w:rPr>
          <w:rFonts w:asciiTheme="minorEastAsia" w:hAnsiTheme="minorEastAsia" w:cs="宋体" w:hint="eastAsia"/>
          <w:szCs w:val="21"/>
        </w:rPr>
        <w:t>硫酸钾</w:t>
      </w:r>
      <w:r w:rsidRPr="00D5138A">
        <w:rPr>
          <w:rFonts w:asciiTheme="minorEastAsia" w:hAnsiTheme="minorEastAsia" w:cs="宋体"/>
          <w:szCs w:val="21"/>
        </w:rPr>
        <w:t>15</w:t>
      </w:r>
      <w:r w:rsidRPr="00D5138A">
        <w:rPr>
          <w:rFonts w:asciiTheme="minorEastAsia" w:hAnsiTheme="minorEastAsia" w:cs="宋体" w:hint="eastAsia"/>
          <w:szCs w:val="21"/>
        </w:rPr>
        <w:t>千克，或亩施</w:t>
      </w:r>
      <w:r w:rsidRPr="00D5138A">
        <w:rPr>
          <w:rFonts w:asciiTheme="minorEastAsia" w:hAnsiTheme="minorEastAsia" w:cs="宋体"/>
          <w:szCs w:val="21"/>
        </w:rPr>
        <w:t>40</w:t>
      </w:r>
      <w:r w:rsidRPr="00D5138A">
        <w:rPr>
          <w:rFonts w:asciiTheme="minorEastAsia" w:hAnsiTheme="minorEastAsia" w:cs="宋体" w:hint="eastAsia"/>
          <w:szCs w:val="21"/>
        </w:rPr>
        <w:t>千克复合肥；现蕾期结合中耕除草追施尿素</w:t>
      </w:r>
      <w:r w:rsidRPr="00D5138A">
        <w:rPr>
          <w:rFonts w:asciiTheme="minorEastAsia" w:hAnsiTheme="minorEastAsia" w:cs="宋体"/>
          <w:szCs w:val="21"/>
        </w:rPr>
        <w:t>10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15</w:t>
      </w:r>
      <w:r w:rsidRPr="00D5138A">
        <w:rPr>
          <w:rFonts w:asciiTheme="minorEastAsia" w:hAnsiTheme="minorEastAsia" w:cs="宋体" w:hint="eastAsia"/>
          <w:szCs w:val="21"/>
        </w:rPr>
        <w:t>千克。适量施用硼锌肥可提高结实率和抗逆性。生育期中耕除草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次，现蕾前结合中耕给植株根部培土可促进次生根生长，提高抗倒性。</w:t>
      </w:r>
      <w:r w:rsidRPr="00D5138A">
        <w:rPr>
          <w:rFonts w:asciiTheme="minorEastAsia" w:hAnsiTheme="minorEastAsia" w:cs="宋体"/>
          <w:szCs w:val="21"/>
        </w:rPr>
        <w:t>5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开花期间，如遇阴雨天气、高温或田间蜜蜂数量少等因素会影响结实率。此时加强人工辅助授粉，可提高产量。建议开花前每</w:t>
      </w:r>
      <w:r w:rsidRPr="00D5138A">
        <w:rPr>
          <w:rFonts w:asciiTheme="minorEastAsia" w:hAnsiTheme="minorEastAsia" w:cs="宋体"/>
          <w:szCs w:val="21"/>
        </w:rPr>
        <w:t>5</w:t>
      </w:r>
      <w:r w:rsidRPr="00D5138A">
        <w:rPr>
          <w:rFonts w:asciiTheme="minorEastAsia" w:hAnsiTheme="minorEastAsia" w:cs="宋体" w:hint="eastAsia"/>
          <w:szCs w:val="21"/>
        </w:rPr>
        <w:t>亩地放置</w:t>
      </w:r>
      <w:r w:rsidRPr="00D5138A">
        <w:rPr>
          <w:rFonts w:asciiTheme="minorEastAsia" w:hAnsiTheme="minorEastAsia" w:cs="宋体"/>
          <w:szCs w:val="21"/>
        </w:rPr>
        <w:t>1</w:t>
      </w:r>
      <w:r w:rsidRPr="00D5138A">
        <w:rPr>
          <w:rFonts w:asciiTheme="minorEastAsia" w:hAnsiTheme="minorEastAsia" w:cs="宋体" w:hint="eastAsia"/>
          <w:szCs w:val="21"/>
        </w:rPr>
        <w:t>箱蜜蜂授粉。</w:t>
      </w:r>
      <w:r w:rsidRPr="00D5138A">
        <w:rPr>
          <w:rFonts w:asciiTheme="minorEastAsia" w:hAnsiTheme="minorEastAsia" w:cs="宋体"/>
          <w:szCs w:val="21"/>
        </w:rPr>
        <w:t>6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适时收获、挂盘晾晒。适时早收，舌状花脱落，上部叶片发黄、花盘背部发黄褐色时，结合当地一周天气预报情况，挂盘晾晒。</w:t>
      </w:r>
      <w:r w:rsidRPr="00D5138A">
        <w:rPr>
          <w:rFonts w:asciiTheme="minorEastAsia" w:hAnsiTheme="minorEastAsia" w:cs="宋体"/>
          <w:szCs w:val="21"/>
        </w:rPr>
        <w:t>7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积极预防黄萎病、菌核病：苗期</w:t>
      </w:r>
      <w:r w:rsidRPr="00D5138A">
        <w:rPr>
          <w:rFonts w:asciiTheme="minorEastAsia" w:hAnsiTheme="minorEastAsia" w:cs="宋体"/>
          <w:szCs w:val="21"/>
        </w:rPr>
        <w:t>7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9</w:t>
      </w:r>
      <w:r w:rsidRPr="00D5138A">
        <w:rPr>
          <w:rFonts w:asciiTheme="minorEastAsia" w:hAnsiTheme="minorEastAsia" w:cs="宋体" w:hint="eastAsia"/>
          <w:szCs w:val="21"/>
        </w:rPr>
        <w:t>叶预防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3</w:t>
      </w:r>
      <w:r w:rsidRPr="00D5138A">
        <w:rPr>
          <w:rFonts w:asciiTheme="minorEastAsia" w:hAnsiTheme="minorEastAsia" w:cs="宋体" w:hint="eastAsia"/>
          <w:szCs w:val="21"/>
        </w:rPr>
        <w:t>次（</w:t>
      </w:r>
      <w:r w:rsidRPr="00D5138A">
        <w:rPr>
          <w:rFonts w:asciiTheme="minorEastAsia" w:hAnsiTheme="minorEastAsia" w:cs="宋体"/>
          <w:szCs w:val="21"/>
        </w:rPr>
        <w:t>7</w:t>
      </w:r>
      <w:r w:rsidRPr="00D5138A">
        <w:rPr>
          <w:rFonts w:asciiTheme="minorEastAsia" w:hAnsiTheme="minorEastAsia" w:cs="宋体" w:hint="eastAsia"/>
          <w:szCs w:val="21"/>
        </w:rPr>
        <w:t>天一次），同时喷施硼、锌等叶面肥，开花前预防</w:t>
      </w:r>
      <w:r w:rsidRPr="00D5138A">
        <w:rPr>
          <w:rFonts w:asciiTheme="minorEastAsia" w:hAnsiTheme="minorEastAsia" w:cs="宋体"/>
          <w:szCs w:val="21"/>
        </w:rPr>
        <w:t>1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次。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适宜种植区域及季节：</w:t>
      </w:r>
      <w:r w:rsidR="006462F1" w:rsidRPr="00D5138A">
        <w:rPr>
          <w:rFonts w:asciiTheme="minorEastAsia" w:hAnsiTheme="minorEastAsia" w:hint="eastAsia"/>
          <w:noProof/>
          <w:szCs w:val="21"/>
        </w:rPr>
        <w:t>适宜在甘肃酒泉、武威，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新疆、内蒙古</w:t>
      </w:r>
      <w:r w:rsidR="006462F1" w:rsidRPr="00D5138A">
        <w:rPr>
          <w:rFonts w:asciiTheme="minorEastAsia" w:hAnsiTheme="minorEastAsia" w:hint="eastAsia"/>
          <w:noProof/>
          <w:szCs w:val="21"/>
        </w:rPr>
        <w:t>春播种植。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注意事项：</w:t>
      </w:r>
      <w:r w:rsidRPr="00D5138A">
        <w:rPr>
          <w:rFonts w:asciiTheme="minorEastAsia" w:hAnsiTheme="minorEastAsia" w:cs="宋体"/>
          <w:szCs w:val="21"/>
        </w:rPr>
        <w:t>1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黄萎病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重发区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慎用。</w:t>
      </w:r>
      <w:r w:rsidRPr="00D5138A">
        <w:rPr>
          <w:rFonts w:asciiTheme="minorEastAsia" w:hAnsiTheme="minorEastAsia" w:cs="宋体"/>
          <w:szCs w:val="21"/>
        </w:rPr>
        <w:t>2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为预防菌核病发生，大豆、油菜地不宜做前茬。</w:t>
      </w:r>
      <w:r w:rsidRPr="00D5138A">
        <w:rPr>
          <w:rFonts w:asciiTheme="minorEastAsia" w:hAnsiTheme="minorEastAsia" w:cs="宋体"/>
          <w:szCs w:val="21"/>
        </w:rPr>
        <w:t>3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播种不宜过早、过深。</w:t>
      </w:r>
      <w:r w:rsidRPr="00D5138A">
        <w:rPr>
          <w:rFonts w:asciiTheme="minorEastAsia" w:hAnsiTheme="minorEastAsia" w:cs="宋体"/>
          <w:szCs w:val="21"/>
        </w:rPr>
        <w:t>4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避免重茬种植</w:t>
      </w:r>
      <w:r w:rsidRPr="00D5138A">
        <w:rPr>
          <w:rFonts w:asciiTheme="minorEastAsia" w:hAnsiTheme="minorEastAsia" w:cs="宋体"/>
          <w:szCs w:val="21"/>
        </w:rPr>
        <w:t>.</w:t>
      </w:r>
    </w:p>
    <w:p w:rsidR="00967333" w:rsidRPr="00D5138A" w:rsidRDefault="00967333" w:rsidP="00C03669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967333" w:rsidRPr="00D5138A" w:rsidRDefault="00AD6811" w:rsidP="00C03669">
      <w:pPr>
        <w:jc w:val="left"/>
        <w:rPr>
          <w:rFonts w:asciiTheme="minorEastAsia" w:hAnsiTheme="minorEastAsia"/>
          <w:b/>
          <w:szCs w:val="21"/>
        </w:rPr>
      </w:pPr>
      <w:r w:rsidRPr="00D5138A">
        <w:rPr>
          <w:rFonts w:asciiTheme="minorEastAsia" w:hAnsiTheme="minorEastAsia" w:hint="eastAsia"/>
          <w:b/>
          <w:szCs w:val="21"/>
        </w:rPr>
        <w:t>42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 w:cs="宋体"/>
          <w:b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登记编号：</w:t>
      </w:r>
      <w:r w:rsidRPr="00D5138A">
        <w:rPr>
          <w:rFonts w:asciiTheme="minorEastAsia" w:hAnsiTheme="minorEastAsia"/>
          <w:szCs w:val="21"/>
          <w:shd w:val="clear" w:color="auto" w:fill="FFFFFF"/>
        </w:rPr>
        <w:t>GPD</w:t>
      </w:r>
      <w:r w:rsidRPr="00D5138A">
        <w:rPr>
          <w:rFonts w:asciiTheme="minorEastAsia" w:hAnsiTheme="minorEastAsia" w:hint="eastAsia"/>
          <w:szCs w:val="21"/>
          <w:shd w:val="clear" w:color="auto" w:fill="FFFFFF"/>
        </w:rPr>
        <w:t>向日葵</w:t>
      </w:r>
      <w:r w:rsidRPr="00D5138A">
        <w:rPr>
          <w:rFonts w:asciiTheme="minorEastAsia" w:hAnsiTheme="minorEastAsia"/>
          <w:szCs w:val="21"/>
          <w:shd w:val="clear" w:color="auto" w:fill="FFFFFF"/>
        </w:rPr>
        <w:t>(2017)620241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作物种类：</w:t>
      </w:r>
      <w:r w:rsidRPr="00D5138A">
        <w:rPr>
          <w:rFonts w:asciiTheme="minorEastAsia" w:hAnsiTheme="minorEastAsia" w:cs="宋体" w:hint="eastAsia"/>
          <w:szCs w:val="21"/>
        </w:rPr>
        <w:t>向日葵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品种名称：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敦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星</w:t>
      </w:r>
      <w:r w:rsidRPr="00D5138A">
        <w:rPr>
          <w:rFonts w:asciiTheme="minorEastAsia" w:hAnsiTheme="minorEastAsia" w:cs="宋体"/>
          <w:szCs w:val="21"/>
        </w:rPr>
        <w:t>7117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申</w:t>
      </w:r>
      <w:r w:rsidRPr="00D5138A">
        <w:rPr>
          <w:rFonts w:asciiTheme="minorEastAsia" w:hAnsiTheme="minorEastAsia" w:cs="宋体"/>
          <w:b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szCs w:val="21"/>
        </w:rPr>
        <w:t>请</w:t>
      </w:r>
      <w:r w:rsidRPr="00D5138A">
        <w:rPr>
          <w:rFonts w:asciiTheme="minorEastAsia" w:hAnsiTheme="minorEastAsia" w:cs="宋体"/>
          <w:b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szCs w:val="21"/>
        </w:rPr>
        <w:t>者：</w:t>
      </w:r>
      <w:r w:rsidRPr="00D5138A">
        <w:rPr>
          <w:rFonts w:asciiTheme="minorEastAsia" w:hAnsiTheme="minorEastAsia" w:cs="宋体" w:hint="eastAsia"/>
          <w:szCs w:val="21"/>
        </w:rPr>
        <w:t>敦煌市高峰种业有限责任公司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育</w:t>
      </w:r>
      <w:r w:rsidRPr="00D5138A">
        <w:rPr>
          <w:rFonts w:asciiTheme="minorEastAsia" w:hAnsiTheme="minorEastAsia" w:cs="宋体"/>
          <w:b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szCs w:val="21"/>
        </w:rPr>
        <w:t>种</w:t>
      </w:r>
      <w:r w:rsidRPr="00D5138A">
        <w:rPr>
          <w:rFonts w:asciiTheme="minorEastAsia" w:hAnsiTheme="minorEastAsia" w:cs="宋体"/>
          <w:b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szCs w:val="21"/>
        </w:rPr>
        <w:t>者：</w:t>
      </w:r>
      <w:r w:rsidRPr="00D5138A">
        <w:rPr>
          <w:rFonts w:asciiTheme="minorEastAsia" w:hAnsiTheme="minorEastAsia" w:cs="宋体" w:hint="eastAsia"/>
          <w:szCs w:val="21"/>
        </w:rPr>
        <w:t>敦煌市高峰种业有限责任公司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品种来源：</w:t>
      </w:r>
      <w:r w:rsidRPr="00D5138A">
        <w:rPr>
          <w:rFonts w:asciiTheme="minorEastAsia" w:hAnsiTheme="minorEastAsia" w:cs="宋体"/>
          <w:szCs w:val="21"/>
        </w:rPr>
        <w:t>(G035</w:t>
      </w:r>
      <w:r w:rsidRPr="00D5138A">
        <w:rPr>
          <w:rFonts w:asciiTheme="minorEastAsia" w:hAnsiTheme="minorEastAsia" w:cs="宋体" w:hint="eastAsia"/>
          <w:szCs w:val="21"/>
        </w:rPr>
        <w:t>×</w:t>
      </w:r>
      <w:r w:rsidRPr="00D5138A">
        <w:rPr>
          <w:rFonts w:asciiTheme="minorEastAsia" w:hAnsiTheme="minorEastAsia" w:cs="宋体"/>
          <w:szCs w:val="21"/>
        </w:rPr>
        <w:t xml:space="preserve">F035) </w:t>
      </w:r>
      <w:r w:rsidRPr="00D5138A">
        <w:rPr>
          <w:rFonts w:asciiTheme="minorEastAsia" w:hAnsiTheme="minorEastAsia" w:cs="宋体" w:hint="eastAsia"/>
          <w:szCs w:val="21"/>
        </w:rPr>
        <w:t>×</w:t>
      </w:r>
      <w:r w:rsidRPr="00D5138A">
        <w:rPr>
          <w:rFonts w:asciiTheme="minorEastAsia" w:hAnsiTheme="minorEastAsia" w:cs="宋体"/>
          <w:szCs w:val="21"/>
        </w:rPr>
        <w:t>011GF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特征特性：</w:t>
      </w:r>
      <w:r w:rsidRPr="00D5138A">
        <w:rPr>
          <w:rFonts w:asciiTheme="minorEastAsia" w:hAnsiTheme="minorEastAsia" w:cs="宋体" w:hint="eastAsia"/>
          <w:szCs w:val="21"/>
        </w:rPr>
        <w:t>杂交种。食用型。生育期</w:t>
      </w:r>
      <w:r w:rsidRPr="00D5138A">
        <w:rPr>
          <w:rFonts w:asciiTheme="minorEastAsia" w:hAnsiTheme="minorEastAsia" w:cs="宋体"/>
          <w:szCs w:val="21"/>
        </w:rPr>
        <w:t>113</w:t>
      </w:r>
      <w:r w:rsidRPr="00D5138A">
        <w:rPr>
          <w:rFonts w:asciiTheme="minorEastAsia" w:hAnsiTheme="minorEastAsia" w:cs="宋体" w:hint="eastAsia"/>
          <w:szCs w:val="21"/>
        </w:rPr>
        <w:t>天。株高</w:t>
      </w:r>
      <w:r w:rsidRPr="00D5138A">
        <w:rPr>
          <w:rFonts w:asciiTheme="minorEastAsia" w:hAnsiTheme="minorEastAsia" w:cs="宋体"/>
          <w:szCs w:val="21"/>
        </w:rPr>
        <w:t xml:space="preserve"> 165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175</w:t>
      </w:r>
      <w:r w:rsidRPr="00D5138A">
        <w:rPr>
          <w:rFonts w:asciiTheme="minorEastAsia" w:hAnsiTheme="minorEastAsia" w:cs="宋体" w:hint="eastAsia"/>
          <w:szCs w:val="21"/>
        </w:rPr>
        <w:t>厘米，茎秆粗</w:t>
      </w:r>
      <w:r w:rsidRPr="00D5138A">
        <w:rPr>
          <w:rFonts w:asciiTheme="minorEastAsia" w:hAnsiTheme="minorEastAsia" w:cs="宋体"/>
          <w:szCs w:val="21"/>
        </w:rPr>
        <w:t>2.7</w:t>
      </w:r>
      <w:r w:rsidRPr="00D5138A">
        <w:rPr>
          <w:rFonts w:asciiTheme="minorEastAsia" w:hAnsiTheme="minorEastAsia" w:cs="宋体" w:hint="eastAsia"/>
          <w:szCs w:val="21"/>
        </w:rPr>
        <w:t>厘米，舌状花橘黄色，花药紫色，花盘倾斜度</w:t>
      </w:r>
      <w:r w:rsidRPr="00D5138A">
        <w:rPr>
          <w:rFonts w:asciiTheme="minorEastAsia" w:hAnsiTheme="minorEastAsia" w:cs="宋体"/>
          <w:szCs w:val="21"/>
        </w:rPr>
        <w:t>4</w:t>
      </w:r>
      <w:r w:rsidRPr="00D5138A">
        <w:rPr>
          <w:rFonts w:asciiTheme="minorEastAsia" w:hAnsiTheme="minorEastAsia" w:cs="宋体" w:hint="eastAsia"/>
          <w:szCs w:val="21"/>
        </w:rPr>
        <w:t>级，盘径</w:t>
      </w:r>
      <w:r w:rsidRPr="00D5138A">
        <w:rPr>
          <w:rFonts w:asciiTheme="minorEastAsia" w:hAnsiTheme="minorEastAsia" w:cs="宋体"/>
          <w:szCs w:val="21"/>
        </w:rPr>
        <w:t>25.05</w:t>
      </w:r>
      <w:r w:rsidRPr="00D5138A">
        <w:rPr>
          <w:rFonts w:asciiTheme="minorEastAsia" w:hAnsiTheme="minorEastAsia" w:cs="宋体" w:hint="eastAsia"/>
          <w:szCs w:val="21"/>
        </w:rPr>
        <w:t>厘米，百粒重</w:t>
      </w:r>
      <w:r w:rsidRPr="00D5138A">
        <w:rPr>
          <w:rFonts w:asciiTheme="minorEastAsia" w:hAnsiTheme="minorEastAsia" w:cs="宋体"/>
          <w:szCs w:val="21"/>
        </w:rPr>
        <w:t>21.25</w:t>
      </w:r>
      <w:r w:rsidRPr="00D5138A">
        <w:rPr>
          <w:rFonts w:asciiTheme="minorEastAsia" w:hAnsiTheme="minorEastAsia" w:cs="宋体" w:hint="eastAsia"/>
          <w:szCs w:val="21"/>
        </w:rPr>
        <w:t>克，结实率</w:t>
      </w:r>
      <w:r w:rsidRPr="00D5138A">
        <w:rPr>
          <w:rFonts w:asciiTheme="minorEastAsia" w:hAnsiTheme="minorEastAsia" w:cs="宋体"/>
          <w:szCs w:val="21"/>
        </w:rPr>
        <w:t>78%</w:t>
      </w:r>
      <w:r w:rsidRPr="00D5138A">
        <w:rPr>
          <w:rFonts w:asciiTheme="minorEastAsia" w:hAnsiTheme="minorEastAsia" w:cs="宋体" w:hint="eastAsia"/>
          <w:szCs w:val="21"/>
        </w:rPr>
        <w:t>，单株粒重</w:t>
      </w:r>
      <w:r w:rsidRPr="00D5138A">
        <w:rPr>
          <w:rFonts w:asciiTheme="minorEastAsia" w:hAnsiTheme="minorEastAsia" w:cs="宋体"/>
          <w:szCs w:val="21"/>
        </w:rPr>
        <w:t>120.56</w:t>
      </w:r>
      <w:r w:rsidRPr="00D5138A">
        <w:rPr>
          <w:rFonts w:asciiTheme="minorEastAsia" w:hAnsiTheme="minorEastAsia" w:cs="宋体" w:hint="eastAsia"/>
          <w:szCs w:val="21"/>
        </w:rPr>
        <w:t>克，出仁率</w:t>
      </w:r>
      <w:r w:rsidRPr="00D5138A">
        <w:rPr>
          <w:rFonts w:asciiTheme="minorEastAsia" w:hAnsiTheme="minorEastAsia" w:cs="宋体"/>
          <w:szCs w:val="21"/>
        </w:rPr>
        <w:t>56.32%</w:t>
      </w:r>
      <w:r w:rsidRPr="00D5138A">
        <w:rPr>
          <w:rFonts w:asciiTheme="minorEastAsia" w:hAnsiTheme="minorEastAsia" w:cs="宋体" w:hint="eastAsia"/>
          <w:szCs w:val="21"/>
        </w:rPr>
        <w:t>。籽实蛋白质</w:t>
      </w:r>
      <w:r w:rsidRPr="00D5138A">
        <w:rPr>
          <w:rFonts w:asciiTheme="minorEastAsia" w:hAnsiTheme="minorEastAsia" w:cs="宋体"/>
          <w:szCs w:val="21"/>
        </w:rPr>
        <w:t>25.48%</w:t>
      </w:r>
      <w:r w:rsidRPr="00D5138A">
        <w:rPr>
          <w:rFonts w:asciiTheme="minorEastAsia" w:hAnsiTheme="minorEastAsia" w:cs="宋体" w:hint="eastAsia"/>
          <w:szCs w:val="21"/>
        </w:rPr>
        <w:t>。含油率</w:t>
      </w:r>
      <w:r w:rsidRPr="00D5138A">
        <w:rPr>
          <w:rFonts w:asciiTheme="minorEastAsia" w:hAnsiTheme="minorEastAsia" w:cs="宋体"/>
          <w:szCs w:val="21"/>
        </w:rPr>
        <w:t>10.64%</w:t>
      </w:r>
      <w:r w:rsidRPr="00D5138A">
        <w:rPr>
          <w:rFonts w:asciiTheme="minorEastAsia" w:hAnsiTheme="minorEastAsia" w:cs="宋体" w:hint="eastAsia"/>
          <w:szCs w:val="21"/>
        </w:rPr>
        <w:t>。高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抗盘腐型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菌核病、黑斑病、褐斑病，中抗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根腐型菌核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病、黄萎病。第</w:t>
      </w:r>
      <w:r w:rsidRPr="00D5138A">
        <w:rPr>
          <w:rFonts w:asciiTheme="minorEastAsia" w:hAnsiTheme="minorEastAsia" w:cs="宋体"/>
          <w:szCs w:val="21"/>
        </w:rPr>
        <w:t>1</w:t>
      </w:r>
      <w:r w:rsidRPr="00D5138A">
        <w:rPr>
          <w:rFonts w:asciiTheme="minorEastAsia" w:hAnsiTheme="minorEastAsia" w:cs="宋体" w:hint="eastAsia"/>
          <w:szCs w:val="21"/>
        </w:rPr>
        <w:t>生长周期亩产</w:t>
      </w:r>
      <w:r w:rsidRPr="00D5138A">
        <w:rPr>
          <w:rFonts w:asciiTheme="minorEastAsia" w:hAnsiTheme="minorEastAsia" w:cs="宋体"/>
          <w:szCs w:val="21"/>
        </w:rPr>
        <w:t>289</w:t>
      </w:r>
      <w:r w:rsidRPr="00D5138A">
        <w:rPr>
          <w:rFonts w:asciiTheme="minorEastAsia" w:hAnsiTheme="minorEastAsia" w:cs="宋体" w:hint="eastAsia"/>
          <w:szCs w:val="21"/>
        </w:rPr>
        <w:t>千克，比对照</w:t>
      </w:r>
      <w:r w:rsidRPr="00D5138A">
        <w:rPr>
          <w:rFonts w:asciiTheme="minorEastAsia" w:hAnsiTheme="minorEastAsia" w:cs="宋体"/>
          <w:szCs w:val="21"/>
        </w:rPr>
        <w:t>LD5009</w:t>
      </w:r>
      <w:r w:rsidRPr="00D5138A">
        <w:rPr>
          <w:rFonts w:asciiTheme="minorEastAsia" w:hAnsiTheme="minorEastAsia" w:cs="宋体" w:hint="eastAsia"/>
          <w:szCs w:val="21"/>
        </w:rPr>
        <w:t>增产</w:t>
      </w:r>
      <w:r w:rsidRPr="00D5138A">
        <w:rPr>
          <w:rFonts w:asciiTheme="minorEastAsia" w:hAnsiTheme="minorEastAsia" w:cs="宋体"/>
          <w:szCs w:val="21"/>
        </w:rPr>
        <w:t>13.7%</w:t>
      </w:r>
      <w:r w:rsidRPr="00D5138A">
        <w:rPr>
          <w:rFonts w:asciiTheme="minorEastAsia" w:hAnsiTheme="minorEastAsia" w:cs="宋体" w:hint="eastAsia"/>
          <w:szCs w:val="21"/>
        </w:rPr>
        <w:t>；第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生长周期亩产</w:t>
      </w:r>
      <w:r w:rsidRPr="00D5138A">
        <w:rPr>
          <w:rFonts w:asciiTheme="minorEastAsia" w:hAnsiTheme="minorEastAsia" w:cs="宋体"/>
          <w:szCs w:val="21"/>
        </w:rPr>
        <w:t>298.5</w:t>
      </w:r>
      <w:r w:rsidRPr="00D5138A">
        <w:rPr>
          <w:rFonts w:asciiTheme="minorEastAsia" w:hAnsiTheme="minorEastAsia" w:cs="宋体" w:hint="eastAsia"/>
          <w:szCs w:val="21"/>
        </w:rPr>
        <w:t>千克，比对照</w:t>
      </w:r>
      <w:r w:rsidRPr="00D5138A">
        <w:rPr>
          <w:rFonts w:asciiTheme="minorEastAsia" w:hAnsiTheme="minorEastAsia" w:cs="宋体"/>
          <w:szCs w:val="21"/>
        </w:rPr>
        <w:t>LD5009</w:t>
      </w:r>
      <w:r w:rsidRPr="00D5138A">
        <w:rPr>
          <w:rFonts w:asciiTheme="minorEastAsia" w:hAnsiTheme="minorEastAsia" w:cs="宋体" w:hint="eastAsia"/>
          <w:szCs w:val="21"/>
        </w:rPr>
        <w:t>增产</w:t>
      </w:r>
      <w:r w:rsidRPr="00D5138A">
        <w:rPr>
          <w:rFonts w:asciiTheme="minorEastAsia" w:hAnsiTheme="minorEastAsia" w:cs="宋体"/>
          <w:szCs w:val="21"/>
        </w:rPr>
        <w:t>14.9%</w:t>
      </w:r>
      <w:r w:rsidRPr="00D5138A">
        <w:rPr>
          <w:rFonts w:asciiTheme="minorEastAsia" w:hAnsiTheme="minorEastAsia" w:cs="宋体" w:hint="eastAsia"/>
          <w:szCs w:val="21"/>
        </w:rPr>
        <w:t>。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栽培技术要点：</w:t>
      </w:r>
      <w:r w:rsidRPr="00D5138A">
        <w:rPr>
          <w:rFonts w:asciiTheme="minorEastAsia" w:hAnsiTheme="minorEastAsia" w:cs="宋体"/>
          <w:szCs w:val="21"/>
        </w:rPr>
        <w:t>1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需在</w:t>
      </w:r>
      <w:r w:rsidRPr="00D5138A">
        <w:rPr>
          <w:rFonts w:asciiTheme="minorEastAsia" w:hAnsiTheme="minorEastAsia" w:cs="宋体"/>
          <w:szCs w:val="21"/>
        </w:rPr>
        <w:t>5</w:t>
      </w:r>
      <w:r w:rsidRPr="00D5138A">
        <w:rPr>
          <w:rFonts w:asciiTheme="minorEastAsia" w:hAnsiTheme="minorEastAsia" w:cs="宋体" w:hint="eastAsia"/>
          <w:szCs w:val="21"/>
        </w:rPr>
        <w:t>厘米地温≥</w:t>
      </w:r>
      <w:r w:rsidRPr="00D5138A">
        <w:rPr>
          <w:rFonts w:asciiTheme="minorEastAsia" w:hAnsiTheme="minorEastAsia" w:cs="宋体"/>
          <w:szCs w:val="21"/>
        </w:rPr>
        <w:t>10</w:t>
      </w:r>
      <w:r w:rsidRPr="00D5138A">
        <w:rPr>
          <w:rFonts w:asciiTheme="minorEastAsia" w:hAnsiTheme="minorEastAsia" w:cs="宋体" w:hint="eastAsia"/>
          <w:szCs w:val="21"/>
        </w:rPr>
        <w:t>℃且有效积温</w:t>
      </w:r>
      <w:r w:rsidRPr="00D5138A">
        <w:rPr>
          <w:rFonts w:asciiTheme="minorEastAsia" w:hAnsiTheme="minorEastAsia" w:cs="宋体"/>
          <w:szCs w:val="21"/>
        </w:rPr>
        <w:t>2200</w:t>
      </w:r>
      <w:r w:rsidRPr="00D5138A">
        <w:rPr>
          <w:rFonts w:asciiTheme="minorEastAsia" w:hAnsiTheme="minorEastAsia" w:cs="宋体" w:hint="eastAsia"/>
          <w:szCs w:val="21"/>
        </w:rPr>
        <w:t>℃以上的区域种植。</w:t>
      </w:r>
      <w:r w:rsidRPr="00D5138A">
        <w:rPr>
          <w:rFonts w:asciiTheme="minorEastAsia" w:hAnsiTheme="minorEastAsia" w:cs="宋体"/>
          <w:szCs w:val="21"/>
        </w:rPr>
        <w:t>2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合理种植：建议亩保苗</w:t>
      </w:r>
      <w:r w:rsidRPr="00D5138A">
        <w:rPr>
          <w:rFonts w:asciiTheme="minorEastAsia" w:hAnsiTheme="minorEastAsia" w:cs="宋体"/>
          <w:szCs w:val="21"/>
        </w:rPr>
        <w:t>2200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2500</w:t>
      </w:r>
      <w:r w:rsidRPr="00D5138A">
        <w:rPr>
          <w:rFonts w:asciiTheme="minorEastAsia" w:hAnsiTheme="minorEastAsia" w:cs="宋体" w:hint="eastAsia"/>
          <w:szCs w:val="21"/>
        </w:rPr>
        <w:t>株，在不同地区及不同地力情况下应根据实际情况、因地制宜调整种植密度。</w:t>
      </w:r>
      <w:r w:rsidRPr="00D5138A">
        <w:rPr>
          <w:rFonts w:asciiTheme="minorEastAsia" w:hAnsiTheme="minorEastAsia" w:cs="宋体"/>
          <w:szCs w:val="21"/>
        </w:rPr>
        <w:t>3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播种深度一般在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3</w:t>
      </w:r>
      <w:r w:rsidRPr="00D5138A">
        <w:rPr>
          <w:rFonts w:asciiTheme="minorEastAsia" w:hAnsiTheme="minorEastAsia" w:cs="宋体" w:hint="eastAsia"/>
          <w:szCs w:val="21"/>
        </w:rPr>
        <w:t>厘米。如在</w:t>
      </w:r>
      <w:r w:rsidR="00D5138A" w:rsidRPr="00D5138A">
        <w:rPr>
          <w:rFonts w:asciiTheme="minorEastAsia" w:hAnsiTheme="minorEastAsia" w:cs="宋体" w:hint="eastAsia"/>
          <w:szCs w:val="21"/>
        </w:rPr>
        <w:t>黏壤土</w:t>
      </w:r>
      <w:r w:rsidRPr="00D5138A">
        <w:rPr>
          <w:rFonts w:asciiTheme="minorEastAsia" w:hAnsiTheme="minorEastAsia" w:cs="宋体" w:hint="eastAsia"/>
          <w:szCs w:val="21"/>
        </w:rPr>
        <w:t>播种，播种后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在苗眼处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覆盖沙子，以免因土壤板结影响出苗。</w:t>
      </w:r>
      <w:r w:rsidRPr="00D5138A">
        <w:rPr>
          <w:rFonts w:asciiTheme="minorEastAsia" w:hAnsiTheme="minorEastAsia" w:cs="宋体"/>
          <w:szCs w:val="21"/>
        </w:rPr>
        <w:t>4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合理施肥：建议亩施底肥二铵</w:t>
      </w:r>
      <w:r w:rsidRPr="00D5138A">
        <w:rPr>
          <w:rFonts w:asciiTheme="minorEastAsia" w:hAnsiTheme="minorEastAsia" w:cs="宋体"/>
          <w:szCs w:val="21"/>
        </w:rPr>
        <w:t>20</w:t>
      </w:r>
      <w:r w:rsidRPr="00D5138A">
        <w:rPr>
          <w:rFonts w:asciiTheme="minorEastAsia" w:hAnsiTheme="minorEastAsia" w:cs="宋体" w:hint="eastAsia"/>
          <w:szCs w:val="21"/>
        </w:rPr>
        <w:t>千克</w:t>
      </w:r>
      <w:r w:rsidRPr="00D5138A">
        <w:rPr>
          <w:rFonts w:asciiTheme="minorEastAsia" w:hAnsiTheme="minorEastAsia" w:cs="宋体"/>
          <w:szCs w:val="21"/>
        </w:rPr>
        <w:t>+</w:t>
      </w:r>
      <w:r w:rsidRPr="00D5138A">
        <w:rPr>
          <w:rFonts w:asciiTheme="minorEastAsia" w:hAnsiTheme="minorEastAsia" w:cs="宋体" w:hint="eastAsia"/>
          <w:szCs w:val="21"/>
        </w:rPr>
        <w:t>硫酸钾</w:t>
      </w:r>
      <w:r w:rsidRPr="00D5138A">
        <w:rPr>
          <w:rFonts w:asciiTheme="minorEastAsia" w:hAnsiTheme="minorEastAsia" w:cs="宋体"/>
          <w:szCs w:val="21"/>
        </w:rPr>
        <w:t>15</w:t>
      </w:r>
      <w:r w:rsidRPr="00D5138A">
        <w:rPr>
          <w:rFonts w:asciiTheme="minorEastAsia" w:hAnsiTheme="minorEastAsia" w:cs="宋体" w:hint="eastAsia"/>
          <w:szCs w:val="21"/>
        </w:rPr>
        <w:t>千克，或亩施</w:t>
      </w:r>
      <w:r w:rsidRPr="00D5138A">
        <w:rPr>
          <w:rFonts w:asciiTheme="minorEastAsia" w:hAnsiTheme="minorEastAsia" w:cs="宋体"/>
          <w:szCs w:val="21"/>
        </w:rPr>
        <w:t>40</w:t>
      </w:r>
      <w:r w:rsidRPr="00D5138A">
        <w:rPr>
          <w:rFonts w:asciiTheme="minorEastAsia" w:hAnsiTheme="minorEastAsia" w:cs="宋体" w:hint="eastAsia"/>
          <w:szCs w:val="21"/>
        </w:rPr>
        <w:t>千克复合肥；现蕾期结合中耕除草追施尿素</w:t>
      </w:r>
      <w:r w:rsidRPr="00D5138A">
        <w:rPr>
          <w:rFonts w:asciiTheme="minorEastAsia" w:hAnsiTheme="minorEastAsia" w:cs="宋体"/>
          <w:szCs w:val="21"/>
        </w:rPr>
        <w:t>10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15</w:t>
      </w:r>
      <w:r w:rsidRPr="00D5138A">
        <w:rPr>
          <w:rFonts w:asciiTheme="minorEastAsia" w:hAnsiTheme="minorEastAsia" w:cs="宋体" w:hint="eastAsia"/>
          <w:szCs w:val="21"/>
        </w:rPr>
        <w:t>千克。适量施用硼锌肥可提高结实率和抗逆性。生育期中耕除草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次，现蕾前结合中耕给植株根部培土可促进次生根生长，提高抗倒性。</w:t>
      </w:r>
      <w:r w:rsidRPr="00D5138A">
        <w:rPr>
          <w:rFonts w:asciiTheme="minorEastAsia" w:hAnsiTheme="minorEastAsia" w:cs="宋体"/>
          <w:szCs w:val="21"/>
        </w:rPr>
        <w:t>5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开花期间，如遇阴雨天气、高温或田间蜜蜂数量少等因素会影响结实率。此时加强人工辅助授粉，可提高产量。建议开花前每</w:t>
      </w:r>
      <w:r w:rsidRPr="00D5138A">
        <w:rPr>
          <w:rFonts w:asciiTheme="minorEastAsia" w:hAnsiTheme="minorEastAsia" w:cs="宋体"/>
          <w:szCs w:val="21"/>
        </w:rPr>
        <w:t>5</w:t>
      </w:r>
      <w:r w:rsidRPr="00D5138A">
        <w:rPr>
          <w:rFonts w:asciiTheme="minorEastAsia" w:hAnsiTheme="minorEastAsia" w:cs="宋体" w:hint="eastAsia"/>
          <w:szCs w:val="21"/>
        </w:rPr>
        <w:t>亩地放置</w:t>
      </w:r>
      <w:r w:rsidRPr="00D5138A">
        <w:rPr>
          <w:rFonts w:asciiTheme="minorEastAsia" w:hAnsiTheme="minorEastAsia" w:cs="宋体"/>
          <w:szCs w:val="21"/>
        </w:rPr>
        <w:t>1</w:t>
      </w:r>
      <w:r w:rsidRPr="00D5138A">
        <w:rPr>
          <w:rFonts w:asciiTheme="minorEastAsia" w:hAnsiTheme="minorEastAsia" w:cs="宋体" w:hint="eastAsia"/>
          <w:szCs w:val="21"/>
        </w:rPr>
        <w:t>箱蜜蜂授粉。</w:t>
      </w:r>
      <w:r w:rsidRPr="00D5138A">
        <w:rPr>
          <w:rFonts w:asciiTheme="minorEastAsia" w:hAnsiTheme="minorEastAsia" w:cs="宋体"/>
          <w:szCs w:val="21"/>
        </w:rPr>
        <w:t>6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适时收获、挂盘晾晒。适时早收，舌状花脱落，上部叶片发黄、花盘背部发黄褐色时，结合当地一周天气预报情况，挂盘晾晒。</w:t>
      </w:r>
      <w:r w:rsidRPr="00D5138A">
        <w:rPr>
          <w:rFonts w:asciiTheme="minorEastAsia" w:hAnsiTheme="minorEastAsia" w:cs="宋体"/>
          <w:szCs w:val="21"/>
        </w:rPr>
        <w:t>7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积极预防黄萎病、菌核病：苗期</w:t>
      </w:r>
      <w:r w:rsidRPr="00D5138A">
        <w:rPr>
          <w:rFonts w:asciiTheme="minorEastAsia" w:hAnsiTheme="minorEastAsia" w:cs="宋体"/>
          <w:szCs w:val="21"/>
        </w:rPr>
        <w:t>7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9</w:t>
      </w:r>
      <w:r w:rsidRPr="00D5138A">
        <w:rPr>
          <w:rFonts w:asciiTheme="minorEastAsia" w:hAnsiTheme="minorEastAsia" w:cs="宋体" w:hint="eastAsia"/>
          <w:szCs w:val="21"/>
        </w:rPr>
        <w:t>叶预防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3</w:t>
      </w:r>
      <w:r w:rsidRPr="00D5138A">
        <w:rPr>
          <w:rFonts w:asciiTheme="minorEastAsia" w:hAnsiTheme="minorEastAsia" w:cs="宋体" w:hint="eastAsia"/>
          <w:szCs w:val="21"/>
        </w:rPr>
        <w:t>次（</w:t>
      </w:r>
      <w:r w:rsidRPr="00D5138A">
        <w:rPr>
          <w:rFonts w:asciiTheme="minorEastAsia" w:hAnsiTheme="minorEastAsia" w:cs="宋体"/>
          <w:szCs w:val="21"/>
        </w:rPr>
        <w:t>7</w:t>
      </w:r>
      <w:r w:rsidRPr="00D5138A">
        <w:rPr>
          <w:rFonts w:asciiTheme="minorEastAsia" w:hAnsiTheme="minorEastAsia" w:cs="宋体" w:hint="eastAsia"/>
          <w:szCs w:val="21"/>
        </w:rPr>
        <w:t>天一次），同时喷施硼、锌等叶面肥，开花前预防</w:t>
      </w:r>
      <w:r w:rsidRPr="00D5138A">
        <w:rPr>
          <w:rFonts w:asciiTheme="minorEastAsia" w:hAnsiTheme="minorEastAsia" w:cs="宋体"/>
          <w:szCs w:val="21"/>
        </w:rPr>
        <w:t>1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次。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适宜种植区域及季节：</w:t>
      </w:r>
      <w:r w:rsidR="006462F1" w:rsidRPr="00D5138A">
        <w:rPr>
          <w:rFonts w:asciiTheme="minorEastAsia" w:hAnsiTheme="minorEastAsia" w:hint="eastAsia"/>
          <w:noProof/>
          <w:szCs w:val="21"/>
        </w:rPr>
        <w:t>适宜在甘肃酒泉、武威，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新疆、内蒙古</w:t>
      </w:r>
      <w:r w:rsidR="006462F1" w:rsidRPr="00D5138A">
        <w:rPr>
          <w:rFonts w:asciiTheme="minorEastAsia" w:hAnsiTheme="minorEastAsia" w:hint="eastAsia"/>
          <w:noProof/>
          <w:szCs w:val="21"/>
        </w:rPr>
        <w:t>春播种植。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注意事项：</w:t>
      </w:r>
      <w:r w:rsidRPr="00D5138A">
        <w:rPr>
          <w:rFonts w:asciiTheme="minorEastAsia" w:hAnsiTheme="minorEastAsia" w:cs="宋体"/>
          <w:szCs w:val="21"/>
        </w:rPr>
        <w:t>1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黄萎病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重发区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慎用。</w:t>
      </w:r>
      <w:r w:rsidRPr="00D5138A">
        <w:rPr>
          <w:rFonts w:asciiTheme="minorEastAsia" w:hAnsiTheme="minorEastAsia" w:cs="宋体"/>
          <w:szCs w:val="21"/>
        </w:rPr>
        <w:t>2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为预防菌核病发生，大豆、油菜地不宜做前茬。</w:t>
      </w:r>
      <w:r w:rsidRPr="00D5138A">
        <w:rPr>
          <w:rFonts w:asciiTheme="minorEastAsia" w:hAnsiTheme="minorEastAsia" w:cs="宋体"/>
          <w:szCs w:val="21"/>
        </w:rPr>
        <w:t>3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播种不宜过早、过深。</w:t>
      </w:r>
      <w:r w:rsidRPr="00D5138A">
        <w:rPr>
          <w:rFonts w:asciiTheme="minorEastAsia" w:hAnsiTheme="minorEastAsia" w:cs="宋体"/>
          <w:szCs w:val="21"/>
        </w:rPr>
        <w:t>4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避免重茬种植。</w:t>
      </w:r>
    </w:p>
    <w:p w:rsidR="00967333" w:rsidRPr="00D5138A" w:rsidRDefault="00967333" w:rsidP="00C03669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967333" w:rsidRPr="00D5138A" w:rsidRDefault="00AD6811" w:rsidP="00C03669">
      <w:pPr>
        <w:jc w:val="left"/>
        <w:rPr>
          <w:rFonts w:asciiTheme="minorEastAsia" w:hAnsiTheme="minorEastAsia"/>
          <w:b/>
          <w:szCs w:val="21"/>
        </w:rPr>
      </w:pPr>
      <w:r w:rsidRPr="00D5138A">
        <w:rPr>
          <w:rFonts w:asciiTheme="minorEastAsia" w:hAnsiTheme="minorEastAsia" w:hint="eastAsia"/>
          <w:b/>
          <w:szCs w:val="21"/>
        </w:rPr>
        <w:t>43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 w:cs="宋体"/>
          <w:b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登记编号：</w:t>
      </w:r>
      <w:r w:rsidRPr="00D5138A">
        <w:rPr>
          <w:rFonts w:asciiTheme="minorEastAsia" w:hAnsiTheme="minorEastAsia"/>
          <w:szCs w:val="21"/>
          <w:shd w:val="clear" w:color="auto" w:fill="FFFFFF"/>
        </w:rPr>
        <w:t>GPD</w:t>
      </w:r>
      <w:r w:rsidRPr="00D5138A">
        <w:rPr>
          <w:rFonts w:asciiTheme="minorEastAsia" w:hAnsiTheme="minorEastAsia" w:hint="eastAsia"/>
          <w:szCs w:val="21"/>
          <w:shd w:val="clear" w:color="auto" w:fill="FFFFFF"/>
        </w:rPr>
        <w:t>向日葵</w:t>
      </w:r>
      <w:r w:rsidRPr="00D5138A">
        <w:rPr>
          <w:rFonts w:asciiTheme="minorEastAsia" w:hAnsiTheme="minorEastAsia"/>
          <w:szCs w:val="21"/>
          <w:shd w:val="clear" w:color="auto" w:fill="FFFFFF"/>
        </w:rPr>
        <w:t>(2017)620242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作物种类：</w:t>
      </w:r>
      <w:r w:rsidRPr="00D5138A">
        <w:rPr>
          <w:rFonts w:asciiTheme="minorEastAsia" w:hAnsiTheme="minorEastAsia" w:cs="宋体" w:hint="eastAsia"/>
          <w:szCs w:val="21"/>
        </w:rPr>
        <w:t>向日葵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品种名称：</w:t>
      </w:r>
      <w:r w:rsidRPr="00D5138A">
        <w:rPr>
          <w:rFonts w:asciiTheme="minorEastAsia" w:hAnsiTheme="minorEastAsia" w:cs="宋体" w:hint="eastAsia"/>
          <w:szCs w:val="21"/>
        </w:rPr>
        <w:t>莫高</w:t>
      </w:r>
      <w:r w:rsidRPr="00D5138A">
        <w:rPr>
          <w:rFonts w:asciiTheme="minorEastAsia" w:hAnsiTheme="minorEastAsia" w:cs="宋体"/>
          <w:szCs w:val="21"/>
        </w:rPr>
        <w:t>6</w:t>
      </w:r>
      <w:r w:rsidRPr="00D5138A">
        <w:rPr>
          <w:rFonts w:asciiTheme="minorEastAsia" w:hAnsiTheme="minorEastAsia" w:cs="宋体" w:hint="eastAsia"/>
          <w:szCs w:val="21"/>
        </w:rPr>
        <w:t>号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申</w:t>
      </w:r>
      <w:r w:rsidRPr="00D5138A">
        <w:rPr>
          <w:rFonts w:asciiTheme="minorEastAsia" w:hAnsiTheme="minorEastAsia" w:cs="宋体"/>
          <w:b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szCs w:val="21"/>
        </w:rPr>
        <w:t>请</w:t>
      </w:r>
      <w:r w:rsidRPr="00D5138A">
        <w:rPr>
          <w:rFonts w:asciiTheme="minorEastAsia" w:hAnsiTheme="minorEastAsia" w:cs="宋体"/>
          <w:b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szCs w:val="21"/>
        </w:rPr>
        <w:t>者：</w:t>
      </w:r>
      <w:r w:rsidRPr="00D5138A">
        <w:rPr>
          <w:rFonts w:asciiTheme="minorEastAsia" w:hAnsiTheme="minorEastAsia" w:cs="宋体" w:hint="eastAsia"/>
          <w:szCs w:val="21"/>
        </w:rPr>
        <w:t>敦煌市高峰种业有限责任公司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lastRenderedPageBreak/>
        <w:t>育</w:t>
      </w:r>
      <w:r w:rsidRPr="00D5138A">
        <w:rPr>
          <w:rFonts w:asciiTheme="minorEastAsia" w:hAnsiTheme="minorEastAsia" w:cs="宋体"/>
          <w:b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szCs w:val="21"/>
        </w:rPr>
        <w:t>种</w:t>
      </w:r>
      <w:r w:rsidRPr="00D5138A">
        <w:rPr>
          <w:rFonts w:asciiTheme="minorEastAsia" w:hAnsiTheme="minorEastAsia" w:cs="宋体"/>
          <w:b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szCs w:val="21"/>
        </w:rPr>
        <w:t>者：</w:t>
      </w:r>
      <w:r w:rsidRPr="00D5138A">
        <w:rPr>
          <w:rFonts w:asciiTheme="minorEastAsia" w:hAnsiTheme="minorEastAsia" w:cs="宋体" w:hint="eastAsia"/>
          <w:szCs w:val="21"/>
        </w:rPr>
        <w:t>敦煌市高峰种业有限责任公司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品种来源：</w:t>
      </w:r>
      <w:r w:rsidRPr="00D5138A">
        <w:rPr>
          <w:rFonts w:asciiTheme="minorEastAsia" w:hAnsiTheme="minorEastAsia" w:cs="宋体" w:hint="eastAsia"/>
          <w:szCs w:val="21"/>
        </w:rPr>
        <w:t>（</w:t>
      </w:r>
      <w:r w:rsidRPr="00D5138A">
        <w:rPr>
          <w:rFonts w:asciiTheme="minorEastAsia" w:hAnsiTheme="minorEastAsia" w:cs="宋体"/>
          <w:szCs w:val="21"/>
        </w:rPr>
        <w:t>1106A</w:t>
      </w:r>
      <w:r w:rsidRPr="00D5138A">
        <w:rPr>
          <w:rFonts w:asciiTheme="minorEastAsia" w:hAnsiTheme="minorEastAsia" w:cs="宋体" w:hint="eastAsia"/>
          <w:szCs w:val="21"/>
        </w:rPr>
        <w:t>×</w:t>
      </w:r>
      <w:r w:rsidRPr="00D5138A">
        <w:rPr>
          <w:rFonts w:asciiTheme="minorEastAsia" w:hAnsiTheme="minorEastAsia" w:cs="宋体"/>
          <w:szCs w:val="21"/>
        </w:rPr>
        <w:t>1106B</w:t>
      </w:r>
      <w:r w:rsidRPr="00D5138A">
        <w:rPr>
          <w:rFonts w:asciiTheme="minorEastAsia" w:hAnsiTheme="minorEastAsia" w:cs="宋体" w:hint="eastAsia"/>
          <w:szCs w:val="21"/>
        </w:rPr>
        <w:t>）×</w:t>
      </w:r>
      <w:r w:rsidRPr="00D5138A">
        <w:rPr>
          <w:rFonts w:asciiTheme="minorEastAsia" w:hAnsiTheme="minorEastAsia" w:cs="宋体"/>
          <w:szCs w:val="21"/>
        </w:rPr>
        <w:t>036C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特征特性：</w:t>
      </w:r>
      <w:r w:rsidRPr="00D5138A">
        <w:rPr>
          <w:rFonts w:asciiTheme="minorEastAsia" w:hAnsiTheme="minorEastAsia" w:cs="宋体" w:hint="eastAsia"/>
          <w:szCs w:val="21"/>
        </w:rPr>
        <w:t>杂交种。食用型。生育期</w:t>
      </w:r>
      <w:r w:rsidRPr="00D5138A">
        <w:rPr>
          <w:rFonts w:asciiTheme="minorEastAsia" w:hAnsiTheme="minorEastAsia" w:cs="宋体"/>
          <w:szCs w:val="21"/>
        </w:rPr>
        <w:t xml:space="preserve"> 116</w:t>
      </w:r>
      <w:r w:rsidRPr="00D5138A">
        <w:rPr>
          <w:rFonts w:asciiTheme="minorEastAsia" w:hAnsiTheme="minorEastAsia" w:cs="宋体" w:hint="eastAsia"/>
          <w:szCs w:val="21"/>
        </w:rPr>
        <w:t>天。株高</w:t>
      </w:r>
      <w:r w:rsidRPr="00D5138A">
        <w:rPr>
          <w:rFonts w:asciiTheme="minorEastAsia" w:hAnsiTheme="minorEastAsia" w:cs="宋体"/>
          <w:szCs w:val="21"/>
        </w:rPr>
        <w:t>185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215</w:t>
      </w:r>
      <w:r w:rsidRPr="00D5138A">
        <w:rPr>
          <w:rFonts w:asciiTheme="minorEastAsia" w:hAnsiTheme="minorEastAsia" w:cs="宋体" w:hint="eastAsia"/>
          <w:szCs w:val="21"/>
        </w:rPr>
        <w:t>厘米，茎秆粗</w:t>
      </w:r>
      <w:r w:rsidRPr="00D5138A">
        <w:rPr>
          <w:rFonts w:asciiTheme="minorEastAsia" w:hAnsiTheme="minorEastAsia" w:cs="宋体"/>
          <w:szCs w:val="21"/>
        </w:rPr>
        <w:t>2.7</w:t>
      </w:r>
      <w:r w:rsidRPr="00D5138A">
        <w:rPr>
          <w:rFonts w:asciiTheme="minorEastAsia" w:hAnsiTheme="minorEastAsia" w:cs="宋体" w:hint="eastAsia"/>
          <w:szCs w:val="21"/>
        </w:rPr>
        <w:t>厘米，舌状花黄色，花药紫色，花盘倾斜度</w:t>
      </w:r>
      <w:r w:rsidRPr="00D5138A">
        <w:rPr>
          <w:rFonts w:asciiTheme="minorEastAsia" w:hAnsiTheme="minorEastAsia" w:cs="宋体"/>
          <w:szCs w:val="21"/>
        </w:rPr>
        <w:t>5</w:t>
      </w:r>
      <w:r w:rsidRPr="00D5138A">
        <w:rPr>
          <w:rFonts w:asciiTheme="minorEastAsia" w:hAnsiTheme="minorEastAsia" w:cs="宋体" w:hint="eastAsia"/>
          <w:szCs w:val="21"/>
        </w:rPr>
        <w:t>级，盘径</w:t>
      </w:r>
      <w:r w:rsidRPr="00D5138A">
        <w:rPr>
          <w:rFonts w:asciiTheme="minorEastAsia" w:hAnsiTheme="minorEastAsia" w:cs="宋体"/>
          <w:szCs w:val="21"/>
        </w:rPr>
        <w:t xml:space="preserve">22.43 </w:t>
      </w:r>
      <w:r w:rsidRPr="00D5138A">
        <w:rPr>
          <w:rFonts w:asciiTheme="minorEastAsia" w:hAnsiTheme="minorEastAsia" w:cs="宋体" w:hint="eastAsia"/>
          <w:szCs w:val="21"/>
        </w:rPr>
        <w:t>厘米，百粒重</w:t>
      </w:r>
      <w:r w:rsidRPr="00D5138A">
        <w:rPr>
          <w:rFonts w:asciiTheme="minorEastAsia" w:hAnsiTheme="minorEastAsia" w:cs="宋体"/>
          <w:szCs w:val="21"/>
        </w:rPr>
        <w:t>14.51</w:t>
      </w:r>
      <w:r w:rsidRPr="00D5138A">
        <w:rPr>
          <w:rFonts w:asciiTheme="minorEastAsia" w:hAnsiTheme="minorEastAsia" w:cs="宋体" w:hint="eastAsia"/>
          <w:szCs w:val="21"/>
        </w:rPr>
        <w:t>克，结实率</w:t>
      </w:r>
      <w:r w:rsidRPr="00D5138A">
        <w:rPr>
          <w:rFonts w:asciiTheme="minorEastAsia" w:hAnsiTheme="minorEastAsia" w:cs="宋体"/>
          <w:szCs w:val="21"/>
        </w:rPr>
        <w:t>77%</w:t>
      </w:r>
      <w:r w:rsidRPr="00D5138A">
        <w:rPr>
          <w:rFonts w:asciiTheme="minorEastAsia" w:hAnsiTheme="minorEastAsia" w:cs="宋体" w:hint="eastAsia"/>
          <w:szCs w:val="21"/>
        </w:rPr>
        <w:t>，单株粒重</w:t>
      </w:r>
      <w:r w:rsidRPr="00D5138A">
        <w:rPr>
          <w:rFonts w:asciiTheme="minorEastAsia" w:hAnsiTheme="minorEastAsia" w:cs="宋体"/>
          <w:szCs w:val="21"/>
        </w:rPr>
        <w:t>115.26</w:t>
      </w:r>
      <w:r w:rsidRPr="00D5138A">
        <w:rPr>
          <w:rFonts w:asciiTheme="minorEastAsia" w:hAnsiTheme="minorEastAsia" w:cs="宋体" w:hint="eastAsia"/>
          <w:szCs w:val="21"/>
        </w:rPr>
        <w:t>克，出仁率</w:t>
      </w:r>
      <w:r w:rsidRPr="00D5138A">
        <w:rPr>
          <w:rFonts w:asciiTheme="minorEastAsia" w:hAnsiTheme="minorEastAsia" w:cs="宋体"/>
          <w:szCs w:val="21"/>
        </w:rPr>
        <w:t>52.45%</w:t>
      </w:r>
      <w:r w:rsidRPr="00D5138A">
        <w:rPr>
          <w:rFonts w:asciiTheme="minorEastAsia" w:hAnsiTheme="minorEastAsia" w:cs="宋体" w:hint="eastAsia"/>
          <w:szCs w:val="21"/>
        </w:rPr>
        <w:t>。籽实蛋白质</w:t>
      </w:r>
      <w:r w:rsidRPr="00D5138A">
        <w:rPr>
          <w:rFonts w:asciiTheme="minorEastAsia" w:hAnsiTheme="minorEastAsia" w:cs="宋体"/>
          <w:szCs w:val="21"/>
        </w:rPr>
        <w:t>26.18%</w:t>
      </w:r>
      <w:r w:rsidRPr="00D5138A">
        <w:rPr>
          <w:rFonts w:asciiTheme="minorEastAsia" w:hAnsiTheme="minorEastAsia" w:cs="宋体" w:hint="eastAsia"/>
          <w:szCs w:val="21"/>
        </w:rPr>
        <w:t>。含油率</w:t>
      </w:r>
      <w:r w:rsidRPr="00D5138A">
        <w:rPr>
          <w:rFonts w:asciiTheme="minorEastAsia" w:hAnsiTheme="minorEastAsia" w:cs="宋体"/>
          <w:szCs w:val="21"/>
        </w:rPr>
        <w:t>11.34%</w:t>
      </w:r>
      <w:r w:rsidRPr="00D5138A">
        <w:rPr>
          <w:rFonts w:asciiTheme="minorEastAsia" w:hAnsiTheme="minorEastAsia" w:cs="宋体" w:hint="eastAsia"/>
          <w:szCs w:val="21"/>
        </w:rPr>
        <w:t>。高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抗盘腐型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菌核病、黑斑病、褐斑病，中抗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根腐型菌核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病、黄萎病，抗旱、抗倒、耐瘠薄。第</w:t>
      </w:r>
      <w:r w:rsidRPr="00D5138A">
        <w:rPr>
          <w:rFonts w:asciiTheme="minorEastAsia" w:hAnsiTheme="minorEastAsia" w:cs="宋体"/>
          <w:szCs w:val="21"/>
        </w:rPr>
        <w:t>1</w:t>
      </w:r>
      <w:r w:rsidRPr="00D5138A">
        <w:rPr>
          <w:rFonts w:asciiTheme="minorEastAsia" w:hAnsiTheme="minorEastAsia" w:cs="宋体" w:hint="eastAsia"/>
          <w:szCs w:val="21"/>
        </w:rPr>
        <w:t>生长周期亩产</w:t>
      </w:r>
      <w:r w:rsidRPr="00D5138A">
        <w:rPr>
          <w:rFonts w:asciiTheme="minorEastAsia" w:hAnsiTheme="minorEastAsia" w:cs="宋体"/>
          <w:szCs w:val="21"/>
        </w:rPr>
        <w:t>304.5</w:t>
      </w:r>
      <w:r w:rsidRPr="00D5138A">
        <w:rPr>
          <w:rFonts w:asciiTheme="minorEastAsia" w:hAnsiTheme="minorEastAsia" w:cs="宋体" w:hint="eastAsia"/>
          <w:szCs w:val="21"/>
        </w:rPr>
        <w:t>千克，比对照</w:t>
      </w:r>
      <w:r w:rsidRPr="00D5138A">
        <w:rPr>
          <w:rFonts w:asciiTheme="minorEastAsia" w:hAnsiTheme="minorEastAsia" w:cs="宋体"/>
          <w:szCs w:val="21"/>
        </w:rPr>
        <w:t>LD5009</w:t>
      </w:r>
      <w:r w:rsidRPr="00D5138A">
        <w:rPr>
          <w:rFonts w:asciiTheme="minorEastAsia" w:hAnsiTheme="minorEastAsia" w:cs="宋体" w:hint="eastAsia"/>
          <w:szCs w:val="21"/>
        </w:rPr>
        <w:t>增产</w:t>
      </w:r>
      <w:r w:rsidRPr="00D5138A">
        <w:rPr>
          <w:rFonts w:asciiTheme="minorEastAsia" w:hAnsiTheme="minorEastAsia" w:cs="宋体"/>
          <w:szCs w:val="21"/>
        </w:rPr>
        <w:t>19.8%</w:t>
      </w:r>
      <w:r w:rsidRPr="00D5138A">
        <w:rPr>
          <w:rFonts w:asciiTheme="minorEastAsia" w:hAnsiTheme="minorEastAsia" w:cs="宋体" w:hint="eastAsia"/>
          <w:szCs w:val="21"/>
        </w:rPr>
        <w:t>；第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生长周期亩产</w:t>
      </w:r>
      <w:r w:rsidRPr="00D5138A">
        <w:rPr>
          <w:rFonts w:asciiTheme="minorEastAsia" w:hAnsiTheme="minorEastAsia" w:cs="宋体"/>
          <w:szCs w:val="21"/>
        </w:rPr>
        <w:t>317.9</w:t>
      </w:r>
      <w:r w:rsidRPr="00D5138A">
        <w:rPr>
          <w:rFonts w:asciiTheme="minorEastAsia" w:hAnsiTheme="minorEastAsia" w:cs="宋体" w:hint="eastAsia"/>
          <w:szCs w:val="21"/>
        </w:rPr>
        <w:t>千克，比对照</w:t>
      </w:r>
      <w:r w:rsidRPr="00D5138A">
        <w:rPr>
          <w:rFonts w:asciiTheme="minorEastAsia" w:hAnsiTheme="minorEastAsia" w:cs="宋体"/>
          <w:szCs w:val="21"/>
        </w:rPr>
        <w:t>LD5009</w:t>
      </w:r>
      <w:r w:rsidRPr="00D5138A">
        <w:rPr>
          <w:rFonts w:asciiTheme="minorEastAsia" w:hAnsiTheme="minorEastAsia" w:cs="宋体" w:hint="eastAsia"/>
          <w:szCs w:val="21"/>
        </w:rPr>
        <w:t>增产</w:t>
      </w:r>
      <w:r w:rsidRPr="00D5138A">
        <w:rPr>
          <w:rFonts w:asciiTheme="minorEastAsia" w:hAnsiTheme="minorEastAsia" w:cs="宋体"/>
          <w:szCs w:val="21"/>
        </w:rPr>
        <w:t>22.4%</w:t>
      </w:r>
      <w:r w:rsidRPr="00D5138A">
        <w:rPr>
          <w:rFonts w:asciiTheme="minorEastAsia" w:hAnsiTheme="minorEastAsia" w:cs="宋体" w:hint="eastAsia"/>
          <w:szCs w:val="21"/>
        </w:rPr>
        <w:t>。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栽培技术要点：</w:t>
      </w:r>
      <w:r w:rsidRPr="00D5138A">
        <w:rPr>
          <w:rFonts w:asciiTheme="minorEastAsia" w:hAnsiTheme="minorEastAsia" w:cs="宋体"/>
          <w:szCs w:val="21"/>
        </w:rPr>
        <w:t>1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需在</w:t>
      </w:r>
      <w:r w:rsidRPr="00D5138A">
        <w:rPr>
          <w:rFonts w:asciiTheme="minorEastAsia" w:hAnsiTheme="minorEastAsia" w:cs="宋体"/>
          <w:szCs w:val="21"/>
        </w:rPr>
        <w:t>5</w:t>
      </w:r>
      <w:r w:rsidRPr="00D5138A">
        <w:rPr>
          <w:rFonts w:asciiTheme="minorEastAsia" w:hAnsiTheme="minorEastAsia" w:cs="宋体" w:hint="eastAsia"/>
          <w:szCs w:val="21"/>
        </w:rPr>
        <w:t>厘米地温≥</w:t>
      </w:r>
      <w:r w:rsidRPr="00D5138A">
        <w:rPr>
          <w:rFonts w:asciiTheme="minorEastAsia" w:hAnsiTheme="minorEastAsia" w:cs="宋体"/>
          <w:szCs w:val="21"/>
        </w:rPr>
        <w:t>10</w:t>
      </w:r>
      <w:r w:rsidRPr="00D5138A">
        <w:rPr>
          <w:rFonts w:asciiTheme="minorEastAsia" w:hAnsiTheme="minorEastAsia" w:cs="宋体" w:hint="eastAsia"/>
          <w:szCs w:val="21"/>
        </w:rPr>
        <w:t>℃且有效积温</w:t>
      </w:r>
      <w:r w:rsidRPr="00D5138A">
        <w:rPr>
          <w:rFonts w:asciiTheme="minorEastAsia" w:hAnsiTheme="minorEastAsia" w:cs="宋体"/>
          <w:szCs w:val="21"/>
        </w:rPr>
        <w:t>2200</w:t>
      </w:r>
      <w:r w:rsidRPr="00D5138A">
        <w:rPr>
          <w:rFonts w:asciiTheme="minorEastAsia" w:hAnsiTheme="minorEastAsia" w:cs="宋体" w:hint="eastAsia"/>
          <w:szCs w:val="21"/>
        </w:rPr>
        <w:t>℃以上的区域种植。</w:t>
      </w:r>
      <w:r w:rsidRPr="00D5138A">
        <w:rPr>
          <w:rFonts w:asciiTheme="minorEastAsia" w:hAnsiTheme="minorEastAsia" w:cs="宋体"/>
          <w:szCs w:val="21"/>
        </w:rPr>
        <w:t>2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合理种植：建议亩保苗</w:t>
      </w:r>
      <w:r w:rsidRPr="00D5138A">
        <w:rPr>
          <w:rFonts w:asciiTheme="minorEastAsia" w:hAnsiTheme="minorEastAsia" w:cs="宋体"/>
          <w:szCs w:val="21"/>
        </w:rPr>
        <w:t>2200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2500</w:t>
      </w:r>
      <w:r w:rsidRPr="00D5138A">
        <w:rPr>
          <w:rFonts w:asciiTheme="minorEastAsia" w:hAnsiTheme="minorEastAsia" w:cs="宋体" w:hint="eastAsia"/>
          <w:szCs w:val="21"/>
        </w:rPr>
        <w:t>株，在不同地区及不同地力情况下应根据实际情况、因地制宜调整种植密度。</w:t>
      </w:r>
      <w:r w:rsidRPr="00D5138A">
        <w:rPr>
          <w:rFonts w:asciiTheme="minorEastAsia" w:hAnsiTheme="minorEastAsia" w:cs="宋体"/>
          <w:szCs w:val="21"/>
        </w:rPr>
        <w:t>3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播种深度一般在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3</w:t>
      </w:r>
      <w:r w:rsidRPr="00D5138A">
        <w:rPr>
          <w:rFonts w:asciiTheme="minorEastAsia" w:hAnsiTheme="minorEastAsia" w:cs="宋体" w:hint="eastAsia"/>
          <w:szCs w:val="21"/>
        </w:rPr>
        <w:t>厘米。如在</w:t>
      </w:r>
      <w:r w:rsidR="00D5138A" w:rsidRPr="00D5138A">
        <w:rPr>
          <w:rFonts w:asciiTheme="minorEastAsia" w:hAnsiTheme="minorEastAsia" w:cs="宋体" w:hint="eastAsia"/>
          <w:szCs w:val="21"/>
        </w:rPr>
        <w:t>黏壤土</w:t>
      </w:r>
      <w:r w:rsidRPr="00D5138A">
        <w:rPr>
          <w:rFonts w:asciiTheme="minorEastAsia" w:hAnsiTheme="minorEastAsia" w:cs="宋体" w:hint="eastAsia"/>
          <w:szCs w:val="21"/>
        </w:rPr>
        <w:t>播种，播种后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在苗眼处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覆盖沙子，以免因土壤板结影响出苗。</w:t>
      </w:r>
      <w:r w:rsidRPr="00D5138A">
        <w:rPr>
          <w:rFonts w:asciiTheme="minorEastAsia" w:hAnsiTheme="minorEastAsia" w:cs="宋体"/>
          <w:szCs w:val="21"/>
        </w:rPr>
        <w:t>4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合理施肥：建议亩施底肥二铵</w:t>
      </w:r>
      <w:r w:rsidRPr="00D5138A">
        <w:rPr>
          <w:rFonts w:asciiTheme="minorEastAsia" w:hAnsiTheme="minorEastAsia" w:cs="宋体"/>
          <w:szCs w:val="21"/>
        </w:rPr>
        <w:t>20</w:t>
      </w:r>
      <w:r w:rsidRPr="00D5138A">
        <w:rPr>
          <w:rFonts w:asciiTheme="minorEastAsia" w:hAnsiTheme="minorEastAsia" w:cs="宋体" w:hint="eastAsia"/>
          <w:szCs w:val="21"/>
        </w:rPr>
        <w:t>千克</w:t>
      </w:r>
      <w:r w:rsidRPr="00D5138A">
        <w:rPr>
          <w:rFonts w:asciiTheme="minorEastAsia" w:hAnsiTheme="minorEastAsia" w:cs="宋体"/>
          <w:szCs w:val="21"/>
        </w:rPr>
        <w:t>+</w:t>
      </w:r>
      <w:r w:rsidRPr="00D5138A">
        <w:rPr>
          <w:rFonts w:asciiTheme="minorEastAsia" w:hAnsiTheme="minorEastAsia" w:cs="宋体" w:hint="eastAsia"/>
          <w:szCs w:val="21"/>
        </w:rPr>
        <w:t>硫酸钾</w:t>
      </w:r>
      <w:r w:rsidRPr="00D5138A">
        <w:rPr>
          <w:rFonts w:asciiTheme="minorEastAsia" w:hAnsiTheme="minorEastAsia" w:cs="宋体"/>
          <w:szCs w:val="21"/>
        </w:rPr>
        <w:t>15</w:t>
      </w:r>
      <w:r w:rsidRPr="00D5138A">
        <w:rPr>
          <w:rFonts w:asciiTheme="minorEastAsia" w:hAnsiTheme="minorEastAsia" w:cs="宋体" w:hint="eastAsia"/>
          <w:szCs w:val="21"/>
        </w:rPr>
        <w:t>千克，或亩施</w:t>
      </w:r>
      <w:r w:rsidRPr="00D5138A">
        <w:rPr>
          <w:rFonts w:asciiTheme="minorEastAsia" w:hAnsiTheme="minorEastAsia" w:cs="宋体"/>
          <w:szCs w:val="21"/>
        </w:rPr>
        <w:t>40</w:t>
      </w:r>
      <w:r w:rsidRPr="00D5138A">
        <w:rPr>
          <w:rFonts w:asciiTheme="minorEastAsia" w:hAnsiTheme="minorEastAsia" w:cs="宋体" w:hint="eastAsia"/>
          <w:szCs w:val="21"/>
        </w:rPr>
        <w:t>千克复合肥；现蕾期结合中耕除草追施尿素</w:t>
      </w:r>
      <w:r w:rsidRPr="00D5138A">
        <w:rPr>
          <w:rFonts w:asciiTheme="minorEastAsia" w:hAnsiTheme="minorEastAsia" w:cs="宋体"/>
          <w:szCs w:val="21"/>
        </w:rPr>
        <w:t>10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15</w:t>
      </w:r>
      <w:r w:rsidRPr="00D5138A">
        <w:rPr>
          <w:rFonts w:asciiTheme="minorEastAsia" w:hAnsiTheme="minorEastAsia" w:cs="宋体" w:hint="eastAsia"/>
          <w:szCs w:val="21"/>
        </w:rPr>
        <w:t>千克。适量施用硼锌肥可提高结实率和抗逆性。生育期中耕除草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次，现蕾前结合中耕给植株根部培土可促进次生根生长，提高抗倒性。</w:t>
      </w:r>
      <w:r w:rsidRPr="00D5138A">
        <w:rPr>
          <w:rFonts w:asciiTheme="minorEastAsia" w:hAnsiTheme="minorEastAsia" w:cs="宋体"/>
          <w:szCs w:val="21"/>
        </w:rPr>
        <w:t>5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开花期间，如遇阴雨天气、高温或田间蜜蜂数量少等因素会影响结实率。此时加强人工辅助授粉，可提高产量。建议开花前每</w:t>
      </w:r>
      <w:r w:rsidRPr="00D5138A">
        <w:rPr>
          <w:rFonts w:asciiTheme="minorEastAsia" w:hAnsiTheme="minorEastAsia" w:cs="宋体"/>
          <w:szCs w:val="21"/>
        </w:rPr>
        <w:t>5</w:t>
      </w:r>
      <w:r w:rsidRPr="00D5138A">
        <w:rPr>
          <w:rFonts w:asciiTheme="minorEastAsia" w:hAnsiTheme="minorEastAsia" w:cs="宋体" w:hint="eastAsia"/>
          <w:szCs w:val="21"/>
        </w:rPr>
        <w:t>亩地放置</w:t>
      </w:r>
      <w:r w:rsidRPr="00D5138A">
        <w:rPr>
          <w:rFonts w:asciiTheme="minorEastAsia" w:hAnsiTheme="minorEastAsia" w:cs="宋体"/>
          <w:szCs w:val="21"/>
        </w:rPr>
        <w:t>1</w:t>
      </w:r>
      <w:r w:rsidRPr="00D5138A">
        <w:rPr>
          <w:rFonts w:asciiTheme="minorEastAsia" w:hAnsiTheme="minorEastAsia" w:cs="宋体" w:hint="eastAsia"/>
          <w:szCs w:val="21"/>
        </w:rPr>
        <w:t>箱蜜蜂授粉。</w:t>
      </w:r>
      <w:r w:rsidRPr="00D5138A">
        <w:rPr>
          <w:rFonts w:asciiTheme="minorEastAsia" w:hAnsiTheme="minorEastAsia" w:cs="宋体"/>
          <w:szCs w:val="21"/>
        </w:rPr>
        <w:t>6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适时收获、挂盘晾晒。适时早收，舌状花脱落，上部叶片发黄、花盘背部发黄褐色时，结合当地一周天气预报情况，挂盘晾晒。</w:t>
      </w:r>
      <w:r w:rsidRPr="00D5138A">
        <w:rPr>
          <w:rFonts w:asciiTheme="minorEastAsia" w:hAnsiTheme="minorEastAsia" w:cs="宋体"/>
          <w:szCs w:val="21"/>
        </w:rPr>
        <w:t>7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积极预防黄萎病、菌核病：苗期</w:t>
      </w:r>
      <w:r w:rsidRPr="00D5138A">
        <w:rPr>
          <w:rFonts w:asciiTheme="minorEastAsia" w:hAnsiTheme="minorEastAsia" w:cs="宋体"/>
          <w:szCs w:val="21"/>
        </w:rPr>
        <w:t>7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9</w:t>
      </w:r>
      <w:r w:rsidRPr="00D5138A">
        <w:rPr>
          <w:rFonts w:asciiTheme="minorEastAsia" w:hAnsiTheme="minorEastAsia" w:cs="宋体" w:hint="eastAsia"/>
          <w:szCs w:val="21"/>
        </w:rPr>
        <w:t>叶预防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3</w:t>
      </w:r>
      <w:r w:rsidRPr="00D5138A">
        <w:rPr>
          <w:rFonts w:asciiTheme="minorEastAsia" w:hAnsiTheme="minorEastAsia" w:cs="宋体" w:hint="eastAsia"/>
          <w:szCs w:val="21"/>
        </w:rPr>
        <w:t>次（</w:t>
      </w:r>
      <w:r w:rsidRPr="00D5138A">
        <w:rPr>
          <w:rFonts w:asciiTheme="minorEastAsia" w:hAnsiTheme="minorEastAsia" w:cs="宋体"/>
          <w:szCs w:val="21"/>
        </w:rPr>
        <w:t>7</w:t>
      </w:r>
      <w:r w:rsidRPr="00D5138A">
        <w:rPr>
          <w:rFonts w:asciiTheme="minorEastAsia" w:hAnsiTheme="minorEastAsia" w:cs="宋体" w:hint="eastAsia"/>
          <w:szCs w:val="21"/>
        </w:rPr>
        <w:t>天一次），同时喷施硼、锌等叶面肥，开花前预防</w:t>
      </w:r>
      <w:r w:rsidRPr="00D5138A">
        <w:rPr>
          <w:rFonts w:asciiTheme="minorEastAsia" w:hAnsiTheme="minorEastAsia" w:cs="宋体"/>
          <w:szCs w:val="21"/>
        </w:rPr>
        <w:t>1</w:t>
      </w:r>
      <w:r w:rsidRPr="00D5138A">
        <w:rPr>
          <w:rFonts w:asciiTheme="minorEastAsia" w:hAnsiTheme="minorEastAsia" w:cs="宋体" w:hint="eastAsia"/>
          <w:szCs w:val="21"/>
        </w:rPr>
        <w:t>～</w:t>
      </w:r>
      <w:r w:rsidRPr="00D5138A">
        <w:rPr>
          <w:rFonts w:asciiTheme="minorEastAsia" w:hAnsiTheme="minorEastAsia" w:cs="宋体"/>
          <w:szCs w:val="21"/>
        </w:rPr>
        <w:t>2</w:t>
      </w:r>
      <w:r w:rsidRPr="00D5138A">
        <w:rPr>
          <w:rFonts w:asciiTheme="minorEastAsia" w:hAnsiTheme="minorEastAsia" w:cs="宋体" w:hint="eastAsia"/>
          <w:szCs w:val="21"/>
        </w:rPr>
        <w:t>次。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适宜种植区域及季节：</w:t>
      </w:r>
      <w:r w:rsidR="006462F1" w:rsidRPr="00D5138A">
        <w:rPr>
          <w:rFonts w:asciiTheme="minorEastAsia" w:hAnsiTheme="minorEastAsia" w:hint="eastAsia"/>
          <w:noProof/>
          <w:szCs w:val="21"/>
        </w:rPr>
        <w:t>适宜在甘肃酒泉、武威，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新疆、内蒙古</w:t>
      </w:r>
      <w:r w:rsidR="006462F1" w:rsidRPr="00D5138A">
        <w:rPr>
          <w:rFonts w:asciiTheme="minorEastAsia" w:hAnsiTheme="minorEastAsia" w:hint="eastAsia"/>
          <w:noProof/>
          <w:szCs w:val="21"/>
        </w:rPr>
        <w:t>春播种植。</w:t>
      </w:r>
    </w:p>
    <w:p w:rsidR="00967333" w:rsidRPr="00D5138A" w:rsidRDefault="00967333" w:rsidP="00C03669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注意事项：</w:t>
      </w:r>
      <w:r w:rsidRPr="00D5138A">
        <w:rPr>
          <w:rFonts w:asciiTheme="minorEastAsia" w:hAnsiTheme="minorEastAsia" w:cs="宋体"/>
          <w:szCs w:val="21"/>
        </w:rPr>
        <w:t>1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黄萎病、霜霉病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重发区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慎用</w:t>
      </w:r>
      <w:r w:rsidR="00642C5A" w:rsidRPr="00D5138A">
        <w:rPr>
          <w:rFonts w:asciiTheme="minorEastAsia" w:hAnsiTheme="minorEastAsia" w:cs="宋体" w:hint="eastAsia"/>
          <w:szCs w:val="21"/>
        </w:rPr>
        <w:t>。</w:t>
      </w:r>
      <w:r w:rsidRPr="00D5138A">
        <w:rPr>
          <w:rFonts w:asciiTheme="minorEastAsia" w:hAnsiTheme="minorEastAsia" w:cs="宋体"/>
          <w:szCs w:val="21"/>
        </w:rPr>
        <w:t>2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为预防菌核病发生，大豆、油菜地不宜做前茬。</w:t>
      </w:r>
      <w:r w:rsidRPr="00D5138A">
        <w:rPr>
          <w:rFonts w:asciiTheme="minorEastAsia" w:hAnsiTheme="minorEastAsia" w:cs="宋体"/>
          <w:szCs w:val="21"/>
        </w:rPr>
        <w:t>3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播种不宜过早、过深。</w:t>
      </w:r>
      <w:r w:rsidRPr="00D5138A">
        <w:rPr>
          <w:rFonts w:asciiTheme="minorEastAsia" w:hAnsiTheme="minorEastAsia" w:cs="宋体"/>
          <w:szCs w:val="21"/>
        </w:rPr>
        <w:t>4</w:t>
      </w:r>
      <w:r w:rsidR="00642C5A" w:rsidRPr="00D5138A">
        <w:rPr>
          <w:rFonts w:asciiTheme="minorEastAsia" w:hAnsiTheme="minorEastAsia" w:cs="宋体" w:hint="eastAsia"/>
          <w:szCs w:val="21"/>
        </w:rPr>
        <w:t>.</w:t>
      </w:r>
      <w:r w:rsidRPr="00D5138A">
        <w:rPr>
          <w:rFonts w:asciiTheme="minorEastAsia" w:hAnsiTheme="minorEastAsia" w:cs="宋体" w:hint="eastAsia"/>
          <w:szCs w:val="21"/>
        </w:rPr>
        <w:t>避免重茬种植</w:t>
      </w:r>
      <w:r w:rsidR="00642C5A" w:rsidRPr="00D5138A">
        <w:rPr>
          <w:rFonts w:asciiTheme="minorEastAsia" w:hAnsiTheme="minorEastAsia" w:cs="宋体" w:hint="eastAsia"/>
          <w:szCs w:val="21"/>
        </w:rPr>
        <w:t>。</w:t>
      </w:r>
    </w:p>
    <w:p w:rsidR="00967333" w:rsidRPr="00D5138A" w:rsidRDefault="00967333" w:rsidP="00C03669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AD6811" w:rsidRPr="00D5138A" w:rsidRDefault="00AD6811" w:rsidP="00C03669">
      <w:pPr>
        <w:jc w:val="left"/>
        <w:rPr>
          <w:rFonts w:asciiTheme="minorEastAsia" w:hAnsiTheme="minorEastAsia"/>
          <w:b/>
          <w:szCs w:val="21"/>
        </w:rPr>
      </w:pPr>
      <w:r w:rsidRPr="00D5138A">
        <w:rPr>
          <w:rFonts w:asciiTheme="minorEastAsia" w:hAnsiTheme="minorEastAsia" w:hint="eastAsia"/>
          <w:b/>
          <w:szCs w:val="21"/>
        </w:rPr>
        <w:t>44</w:t>
      </w:r>
    </w:p>
    <w:p w:rsidR="00967333" w:rsidRPr="00D5138A" w:rsidRDefault="00967333" w:rsidP="00C03669">
      <w:pPr>
        <w:ind w:firstLineChars="300" w:firstLine="63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登记编号：</w:t>
      </w:r>
      <w:r w:rsidRPr="00D5138A">
        <w:rPr>
          <w:rFonts w:asciiTheme="minorEastAsia" w:hAnsiTheme="minorEastAsia"/>
          <w:szCs w:val="21"/>
        </w:rPr>
        <w:t>GPD向日葵(2018)620340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作物种类：</w:t>
      </w:r>
      <w:r w:rsidRPr="00D5138A">
        <w:rPr>
          <w:rFonts w:asciiTheme="minorEastAsia" w:hAnsiTheme="minorEastAsia" w:cs="宋体" w:hint="eastAsia"/>
          <w:szCs w:val="21"/>
        </w:rPr>
        <w:t>向日葵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品种名称：</w:t>
      </w:r>
      <w:r w:rsidRPr="00D5138A">
        <w:rPr>
          <w:rFonts w:asciiTheme="minorEastAsia" w:hAnsiTheme="minorEastAsia" w:cs="宋体" w:hint="eastAsia"/>
          <w:szCs w:val="21"/>
        </w:rPr>
        <w:t>岳城三号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申 请 者：</w:t>
      </w:r>
      <w:r w:rsidRPr="00D5138A">
        <w:rPr>
          <w:rFonts w:asciiTheme="minorEastAsia" w:hAnsiTheme="minorEastAsia" w:cs="宋体" w:hint="eastAsia"/>
          <w:szCs w:val="21"/>
        </w:rPr>
        <w:t>甘肃艾格瑞农业发展有限责任公司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育 种 者：</w:t>
      </w:r>
      <w:r w:rsidRPr="00D5138A">
        <w:rPr>
          <w:rFonts w:asciiTheme="minorEastAsia" w:hAnsiTheme="minorEastAsia" w:cs="宋体" w:hint="eastAsia"/>
          <w:szCs w:val="21"/>
        </w:rPr>
        <w:t>甘肃艾格瑞农业发展有限责任公司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品种来源：</w:t>
      </w:r>
      <w:r w:rsidRPr="00D5138A">
        <w:rPr>
          <w:rFonts w:asciiTheme="minorEastAsia" w:hAnsiTheme="minorEastAsia" w:cs="宋体" w:hint="eastAsia"/>
          <w:szCs w:val="21"/>
        </w:rPr>
        <w:t>（7A3R×PT）×3S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特征特性：</w:t>
      </w:r>
      <w:r w:rsidRPr="00D5138A">
        <w:rPr>
          <w:rFonts w:asciiTheme="minorEastAsia" w:hAnsiTheme="minorEastAsia" w:cs="宋体" w:hint="eastAsia"/>
          <w:szCs w:val="21"/>
        </w:rPr>
        <w:t>杂交种。食用型。中早熟食用向日葵杂交种，生育期110～115天左右，株高1.7～1.8米，花盘五级弯曲，商品黑底白边，该品种根系发达，叶片肥厚，叶片数多，平均叶片28片，花盘平均直径25～30厘米，籽粒平均长2～2.2厘米。籽实蛋白质28.3%，含油率15.8%，抗倒伏性强。高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抗盘腐型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菌核病、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根腐型菌核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病，中抗黄萎病、黑斑病，高抗褐斑病，耐旱、耐寒、抗瘠薄。第1生长周期亩产308.5千克，比对照JK9009增产15.4%；第2生长周期亩产328.1千克，比对照JK9009增产17.3%。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栽培技术要点：</w:t>
      </w:r>
      <w:r w:rsidRPr="00D5138A">
        <w:rPr>
          <w:rFonts w:asciiTheme="minorEastAsia" w:hAnsiTheme="minorEastAsia" w:cs="宋体" w:hint="eastAsia"/>
          <w:szCs w:val="21"/>
        </w:rPr>
        <w:t>1.要求5厘米地温稳定超过8℃ 即可播种。2.4月20日至6月20日播种。3.单粒播种，播深3～4厘米，种植密度1500～2500株/亩。4.通过土壤药剂处理或种子药剂处理防治地下害虫，保证出苗率。5.向日葵为虫媒异花授粉作物，人工辅助授粉可以显著提高结实率。6.采取插盘晾晒方式收获，省工、省时、保证商品性优质。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适宜种植区域及季节：</w:t>
      </w:r>
      <w:r w:rsidR="006462F1" w:rsidRPr="00D5138A">
        <w:rPr>
          <w:rFonts w:asciiTheme="minorEastAsia" w:hAnsiTheme="minorEastAsia" w:hint="eastAsia"/>
          <w:noProof/>
          <w:szCs w:val="21"/>
        </w:rPr>
        <w:t>适宜在甘肃、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内蒙古、新疆、吉林</w:t>
      </w:r>
      <w:r w:rsidR="006462F1" w:rsidRPr="00D5138A">
        <w:rPr>
          <w:rFonts w:asciiTheme="minorEastAsia" w:hAnsiTheme="minorEastAsia" w:hint="eastAsia"/>
          <w:noProof/>
          <w:szCs w:val="21"/>
        </w:rPr>
        <w:t>≥10℃活动积温在2300℃以上的地区春播。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注意事项：</w:t>
      </w:r>
      <w:r w:rsidRPr="00D5138A">
        <w:rPr>
          <w:rFonts w:asciiTheme="minorEastAsia" w:hAnsiTheme="minorEastAsia" w:cs="宋体" w:hint="eastAsia"/>
          <w:szCs w:val="21"/>
        </w:rPr>
        <w:t>1.为杂交种，其二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代不能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留作种用。2.经过药剂包衣处理，严禁人或动物食用。3.包衣剂不含杀虫成分，如地下害虫严重，需另行防治。4.向日葵为双子叶植物，严禁</w:t>
      </w:r>
      <w:r w:rsidRPr="00D5138A">
        <w:rPr>
          <w:rFonts w:asciiTheme="minorEastAsia" w:hAnsiTheme="minorEastAsia" w:cs="宋体" w:hint="eastAsia"/>
          <w:szCs w:val="21"/>
        </w:rPr>
        <w:lastRenderedPageBreak/>
        <w:t>使用对双子叶植物有危害的除草剂；并应特别注意禾本科植物除草剂的漂移和残留危害。5.当年未种植使用的种子应妥善存放于低温、干燥、通风的环境，如种子质量指标降低不得种植使用。</w:t>
      </w:r>
    </w:p>
    <w:p w:rsidR="00967333" w:rsidRPr="00D5138A" w:rsidRDefault="00967333" w:rsidP="00C03669">
      <w:pPr>
        <w:ind w:firstLineChars="200" w:firstLine="420"/>
        <w:rPr>
          <w:rFonts w:asciiTheme="minorEastAsia" w:hAnsiTheme="minorEastAsia" w:cs="Times New Roman"/>
          <w:szCs w:val="21"/>
        </w:rPr>
      </w:pPr>
    </w:p>
    <w:p w:rsidR="00AD6811" w:rsidRPr="00D5138A" w:rsidRDefault="00AD6811" w:rsidP="00C03669">
      <w:pPr>
        <w:ind w:firstLineChars="100" w:firstLine="211"/>
        <w:rPr>
          <w:rFonts w:asciiTheme="minorEastAsia" w:hAnsiTheme="minorEastAsia" w:cs="宋体"/>
          <w:b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45</w:t>
      </w:r>
    </w:p>
    <w:p w:rsidR="00967333" w:rsidRPr="00D5138A" w:rsidRDefault="00967333" w:rsidP="00C03669">
      <w:pPr>
        <w:ind w:firstLineChars="300" w:firstLine="63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登记编号：</w:t>
      </w:r>
      <w:r w:rsidRPr="00D5138A">
        <w:rPr>
          <w:rFonts w:asciiTheme="minorEastAsia" w:hAnsiTheme="minorEastAsia"/>
          <w:szCs w:val="21"/>
        </w:rPr>
        <w:t>GPD向日葵(2018)620361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作物种类：</w:t>
      </w:r>
      <w:r w:rsidRPr="00D5138A">
        <w:rPr>
          <w:rFonts w:asciiTheme="minorEastAsia" w:hAnsiTheme="minorEastAsia" w:cs="宋体" w:hint="eastAsia"/>
          <w:szCs w:val="21"/>
        </w:rPr>
        <w:t>向日葵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品种名称：</w:t>
      </w:r>
      <w:r w:rsidRPr="00D5138A">
        <w:rPr>
          <w:rFonts w:asciiTheme="minorEastAsia" w:hAnsiTheme="minorEastAsia" w:cs="宋体" w:hint="eastAsia"/>
          <w:szCs w:val="21"/>
        </w:rPr>
        <w:t>塞北一号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申 请 者：</w:t>
      </w:r>
      <w:r w:rsidRPr="00D5138A">
        <w:rPr>
          <w:rFonts w:asciiTheme="minorEastAsia" w:hAnsiTheme="minorEastAsia" w:cs="宋体" w:hint="eastAsia"/>
          <w:szCs w:val="21"/>
        </w:rPr>
        <w:t>甘肃先农国际农业发展有限公司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育 种 者：</w:t>
      </w:r>
      <w:r w:rsidRPr="00D5138A">
        <w:rPr>
          <w:rFonts w:asciiTheme="minorEastAsia" w:hAnsiTheme="minorEastAsia" w:cs="宋体" w:hint="eastAsia"/>
          <w:szCs w:val="21"/>
        </w:rPr>
        <w:t>甘肃先农国际农业发展有限公司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品种来源：</w:t>
      </w:r>
      <w:r w:rsidRPr="00D5138A">
        <w:rPr>
          <w:rFonts w:asciiTheme="minorEastAsia" w:hAnsiTheme="minorEastAsia" w:cs="宋体" w:hint="eastAsia"/>
          <w:szCs w:val="21"/>
        </w:rPr>
        <w:t>（YL30×YL28）×EQ47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特征特性：</w:t>
      </w:r>
      <w:r w:rsidRPr="00D5138A">
        <w:rPr>
          <w:rFonts w:asciiTheme="minorEastAsia" w:hAnsiTheme="minorEastAsia" w:cs="宋体" w:hint="eastAsia"/>
          <w:szCs w:val="21"/>
        </w:rPr>
        <w:t>杂交种。食用型。全生育期95～100天左右，株高180～210厘米左右，茎秆直径2.7厘米，抗倒伏；花盘直径26厘米，盘形平，花盘倾斜3级，结实率 93%，出仁率86%，平均单盘粒重127克左右，千粒重164克左右。籽实蛋白质25.6%，含油率21.4%，粗脂肪32.2%。高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抗盘腐型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菌核病，中抗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根腐型菌核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病、黄萎病、黑斑病，高抗褐斑病。第1生长周期亩产299.3千克，比对照LD5009增产10.7%；第2生长周期亩产314.2千克，比对照LD5009增产16.8%。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栽培技术要点：</w:t>
      </w:r>
      <w:r w:rsidRPr="00D5138A">
        <w:rPr>
          <w:rFonts w:asciiTheme="minorEastAsia" w:hAnsiTheme="minorEastAsia" w:cs="宋体" w:hint="eastAsia"/>
          <w:szCs w:val="21"/>
        </w:rPr>
        <w:t>1.选好地块，足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墒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播种。一般在4月中下旬至5月上旬播种，播前要精细整地，耙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耱</w:t>
      </w:r>
      <w:proofErr w:type="gramEnd"/>
      <w:r w:rsidRPr="00D5138A">
        <w:rPr>
          <w:rFonts w:asciiTheme="minorEastAsia" w:hAnsiTheme="minorEastAsia" w:cs="宋体" w:hint="eastAsia"/>
          <w:szCs w:val="21"/>
        </w:rPr>
        <w:t>镇压，有条件可覆地膜，进行保温保墒，力争一播全苗。2.要轮作倒茬，严忌连茬和重茬，轮作3年以上，否则会加重病虫害，影响生产。3.合理施肥，适时灌水。一般按N:P:K比为2:1:1施基肥，现蕾期灌水并追施氮肥10千克/亩。4.选择最佳播期，合理密植，一般亩保苗2500～3000株。5.加强田间管理，及时间定苗，中耕锄草，苗期控制浇水，进行蹲苗。6.做好病、虫、鸟、鼠的危害防治，及时收获、脱粒、摊晒，防止霉烂造成损失。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适宜种植区域及季节：</w:t>
      </w:r>
      <w:r w:rsidR="006462F1" w:rsidRPr="00D5138A">
        <w:rPr>
          <w:rFonts w:asciiTheme="minorEastAsia" w:hAnsiTheme="minorEastAsia" w:hint="eastAsia"/>
          <w:noProof/>
          <w:szCs w:val="21"/>
        </w:rPr>
        <w:t>适宜在甘肃、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内蒙古、新疆、黑龙江</w:t>
      </w:r>
      <w:r w:rsidR="006462F1" w:rsidRPr="00D5138A">
        <w:rPr>
          <w:rFonts w:asciiTheme="minorEastAsia" w:hAnsiTheme="minorEastAsia" w:hint="eastAsia"/>
          <w:noProof/>
          <w:szCs w:val="21"/>
        </w:rPr>
        <w:t>地区春、夏季播种。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注意事项：</w:t>
      </w:r>
      <w:r w:rsidRPr="00D5138A">
        <w:rPr>
          <w:rFonts w:asciiTheme="minorEastAsia" w:hAnsiTheme="minorEastAsia" w:cs="宋体" w:hint="eastAsia"/>
          <w:szCs w:val="21"/>
        </w:rPr>
        <w:t>在不同地区注意种植密度，依当地气候合理安排种植时间，避免授粉期间遇阴雨天气，造成结实不良。大面积种植，开花期放蜂辅助授粉，提高结实率。</w:t>
      </w:r>
    </w:p>
    <w:p w:rsidR="00967333" w:rsidRPr="00D5138A" w:rsidRDefault="00967333" w:rsidP="00C03669">
      <w:pPr>
        <w:rPr>
          <w:rFonts w:asciiTheme="minorEastAsia" w:hAnsiTheme="minorEastAsia" w:cs="宋体"/>
          <w:b/>
          <w:szCs w:val="21"/>
        </w:rPr>
      </w:pPr>
    </w:p>
    <w:p w:rsidR="00967333" w:rsidRPr="00D5138A" w:rsidRDefault="00AD6811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46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登记编号：</w:t>
      </w:r>
      <w:r w:rsidRPr="00D5138A">
        <w:rPr>
          <w:rFonts w:asciiTheme="minorEastAsia" w:hAnsiTheme="minorEastAsia"/>
          <w:szCs w:val="21"/>
        </w:rPr>
        <w:t>GPD向日葵(2018)620362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作物种类：</w:t>
      </w:r>
      <w:r w:rsidRPr="00D5138A">
        <w:rPr>
          <w:rFonts w:asciiTheme="minorEastAsia" w:hAnsiTheme="minorEastAsia" w:cs="宋体" w:hint="eastAsia"/>
          <w:szCs w:val="21"/>
        </w:rPr>
        <w:t>向日葵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品种名称：</w:t>
      </w:r>
      <w:r w:rsidRPr="00D5138A">
        <w:rPr>
          <w:rFonts w:asciiTheme="minorEastAsia" w:hAnsiTheme="minorEastAsia" w:cs="宋体" w:hint="eastAsia"/>
          <w:szCs w:val="21"/>
        </w:rPr>
        <w:t>塞北二号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申 请 者：</w:t>
      </w:r>
      <w:r w:rsidRPr="00D5138A">
        <w:rPr>
          <w:rFonts w:asciiTheme="minorEastAsia" w:hAnsiTheme="minorEastAsia" w:cs="宋体" w:hint="eastAsia"/>
          <w:szCs w:val="21"/>
        </w:rPr>
        <w:t>甘肃先农国际农业发展有限公司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育 种 者：</w:t>
      </w:r>
      <w:r w:rsidRPr="00D5138A">
        <w:rPr>
          <w:rFonts w:asciiTheme="minorEastAsia" w:hAnsiTheme="minorEastAsia" w:cs="宋体" w:hint="eastAsia"/>
          <w:szCs w:val="21"/>
        </w:rPr>
        <w:t>甘肃先农国际农业发展有限公司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品种来源：</w:t>
      </w:r>
      <w:r w:rsidRPr="00D5138A">
        <w:rPr>
          <w:rFonts w:asciiTheme="minorEastAsia" w:hAnsiTheme="minorEastAsia" w:cs="宋体" w:hint="eastAsia"/>
          <w:szCs w:val="21"/>
        </w:rPr>
        <w:t>（YL31×YL29）×EQ48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特征特性：</w:t>
      </w:r>
      <w:r w:rsidRPr="00D5138A">
        <w:rPr>
          <w:rFonts w:asciiTheme="minorEastAsia" w:hAnsiTheme="minorEastAsia" w:cs="宋体" w:hint="eastAsia"/>
          <w:szCs w:val="21"/>
        </w:rPr>
        <w:t>食用型杂交种。全生育期100天左右，株高170～200厘米左右，茎秆直径2.6厘米，抗倒伏；花盘直径25厘米，盘形平，花盘倾斜3级，结实率90%，出仁率85%，平均单盘粒重120克左右，千粒重165克左右。籽实蛋白质24.7%，含油率19.8%，不饱和脂肪27.3%。中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抗盘腐型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菌核病，高抗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根腐型菌核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病、黄萎病、黑斑病，中抗褐斑病。第1生长周期亩产294.0千克，比对照LD5009增产8.8%；第2生长周期亩产304.5千克，比对照LD5009增产13.2%。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栽培技术要点：</w:t>
      </w:r>
      <w:r w:rsidRPr="00D5138A">
        <w:rPr>
          <w:rFonts w:asciiTheme="minorEastAsia" w:hAnsiTheme="minorEastAsia" w:cs="宋体" w:hint="eastAsia"/>
          <w:szCs w:val="21"/>
        </w:rPr>
        <w:t>1.选好地块，足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墒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播种。一般在4月中下旬至5月上旬播种，播种前要精细整地，耙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耱</w:t>
      </w:r>
      <w:proofErr w:type="gramEnd"/>
      <w:r w:rsidRPr="00D5138A">
        <w:rPr>
          <w:rFonts w:asciiTheme="minorEastAsia" w:hAnsiTheme="minorEastAsia" w:cs="宋体" w:hint="eastAsia"/>
          <w:szCs w:val="21"/>
        </w:rPr>
        <w:t>镇压，有条件可覆地膜，进行保温保墒，播种深度一般为 2～3厘米，力争一播全苗。2.必须使用杂交一代种子，生产者不能自给留种，要轮作倒茬，严禁连茬和重茬，轮作3年以上，否则会加重病虫害，影响生产。3.合理施肥，适时灌水，一般按N:P:K比为</w:t>
      </w:r>
      <w:r w:rsidRPr="00D5138A">
        <w:rPr>
          <w:rFonts w:asciiTheme="minorEastAsia" w:hAnsiTheme="minorEastAsia" w:cs="宋体" w:hint="eastAsia"/>
          <w:szCs w:val="21"/>
        </w:rPr>
        <w:lastRenderedPageBreak/>
        <w:t>2:1:1施基肥，现蕾期灌水并追施氮肥 10千克每亩。4.选择最佳播种期，合理密植，一般行距为60厘米，株距为40厘米，一般亩保苗在 2500～2800株。5.加强田间管理，及时定苗、中耕、除草，苗期控制浇水，进行蹲苗。6.做好病、虫、鸟、鼠的危害防治，适时收获、脱粒、摊晒，防止 霉烂造成损失。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适宜种植区域及季节：</w:t>
      </w:r>
      <w:r w:rsidR="006462F1" w:rsidRPr="00D5138A">
        <w:rPr>
          <w:rFonts w:asciiTheme="minorEastAsia" w:hAnsiTheme="minorEastAsia" w:hint="eastAsia"/>
          <w:noProof/>
          <w:szCs w:val="21"/>
        </w:rPr>
        <w:t>适宜在甘肃、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内蒙古、新疆、黑龙江</w:t>
      </w:r>
      <w:r w:rsidR="006462F1" w:rsidRPr="00D5138A">
        <w:rPr>
          <w:rFonts w:asciiTheme="minorEastAsia" w:hAnsiTheme="minorEastAsia" w:hint="eastAsia"/>
          <w:noProof/>
          <w:szCs w:val="21"/>
        </w:rPr>
        <w:t>地区春、夏季播种。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注意事项：</w:t>
      </w:r>
      <w:r w:rsidRPr="00D5138A">
        <w:rPr>
          <w:rFonts w:asciiTheme="minorEastAsia" w:hAnsiTheme="minorEastAsia" w:cs="宋体" w:hint="eastAsia"/>
          <w:szCs w:val="21"/>
        </w:rPr>
        <w:t>在不同地区注意种植密度，依当地气候合理安排种植时间，避免授粉期间遇阴雨天气，造成结实不良。大面积种植，开花期放蜂辅助授粉，提高结实率。</w:t>
      </w:r>
    </w:p>
    <w:p w:rsidR="00967333" w:rsidRPr="00D5138A" w:rsidRDefault="00967333" w:rsidP="00C03669">
      <w:pPr>
        <w:ind w:firstLineChars="100" w:firstLine="210"/>
        <w:rPr>
          <w:rFonts w:asciiTheme="minorEastAsia" w:hAnsiTheme="minorEastAsia" w:cs="Times New Roman"/>
          <w:szCs w:val="21"/>
        </w:rPr>
      </w:pPr>
    </w:p>
    <w:p w:rsidR="00967333" w:rsidRPr="00D5138A" w:rsidRDefault="00AD6811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47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登记编号：</w:t>
      </w:r>
      <w:r w:rsidRPr="00D5138A">
        <w:rPr>
          <w:rFonts w:asciiTheme="minorEastAsia" w:hAnsiTheme="minorEastAsia"/>
          <w:szCs w:val="21"/>
        </w:rPr>
        <w:t>GPD向日葵(2018)620363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作物种类：</w:t>
      </w:r>
      <w:r w:rsidRPr="00D5138A">
        <w:rPr>
          <w:rFonts w:asciiTheme="minorEastAsia" w:hAnsiTheme="minorEastAsia" w:cs="宋体" w:hint="eastAsia"/>
          <w:szCs w:val="21"/>
        </w:rPr>
        <w:t>向日葵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品种名称：</w:t>
      </w:r>
      <w:r w:rsidRPr="00D5138A">
        <w:rPr>
          <w:rFonts w:asciiTheme="minorEastAsia" w:hAnsiTheme="minorEastAsia" w:cs="宋体" w:hint="eastAsia"/>
          <w:szCs w:val="21"/>
        </w:rPr>
        <w:t>塞北三号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申 请 者：</w:t>
      </w:r>
      <w:r w:rsidRPr="00D5138A">
        <w:rPr>
          <w:rFonts w:asciiTheme="minorEastAsia" w:hAnsiTheme="minorEastAsia" w:cs="宋体" w:hint="eastAsia"/>
          <w:szCs w:val="21"/>
        </w:rPr>
        <w:t>甘肃先农国际农业发展有限公司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育 种 者：</w:t>
      </w:r>
      <w:r w:rsidRPr="00D5138A">
        <w:rPr>
          <w:rFonts w:asciiTheme="minorEastAsia" w:hAnsiTheme="minorEastAsia" w:cs="宋体" w:hint="eastAsia"/>
          <w:szCs w:val="21"/>
        </w:rPr>
        <w:t>甘肃先农国际农业发展有限公司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品种来源：</w:t>
      </w:r>
      <w:r w:rsidRPr="00D5138A">
        <w:rPr>
          <w:rFonts w:asciiTheme="minorEastAsia" w:hAnsiTheme="minorEastAsia" w:cs="宋体" w:hint="eastAsia"/>
          <w:szCs w:val="21"/>
        </w:rPr>
        <w:t>（YL32×YL40）×EQ49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特征特性：</w:t>
      </w:r>
      <w:r w:rsidRPr="00D5138A">
        <w:rPr>
          <w:rFonts w:asciiTheme="minorEastAsia" w:hAnsiTheme="minorEastAsia" w:cs="宋体" w:hint="eastAsia"/>
          <w:szCs w:val="21"/>
        </w:rPr>
        <w:t>食用型杂交种。全生育期110天左右，株高180～230厘米左右，茎秆直径2.7厘米，抗倒伏；花盘直径26厘米，盘形平，花盘倾斜3级，结实率91%，出仁率85%，平均单盘粒重120克左右，千粒重173克左右。籽实蛋白质25.6%，含油率20.3%，不饱和脂肪28.7%。高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抗盘腐型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菌核病、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根腐型菌核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病，中抗黄萎病，高抗黑斑病，中抗褐斑病。第1生长周期亩产311.4千克，比对照LD5009增产15.2%；第2生长周期亩产309.4千克，比对照LD5009增产15.2%。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栽培技术要点：</w:t>
      </w:r>
      <w:r w:rsidRPr="00D5138A">
        <w:rPr>
          <w:rFonts w:asciiTheme="minorEastAsia" w:hAnsiTheme="minorEastAsia" w:cs="宋体" w:hint="eastAsia"/>
          <w:szCs w:val="21"/>
        </w:rPr>
        <w:t>1.选好地块，足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墒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播种。一般在4月中下旬至5月上旬播种，播种前要精细整地，耙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耱</w:t>
      </w:r>
      <w:proofErr w:type="gramEnd"/>
      <w:r w:rsidRPr="00D5138A">
        <w:rPr>
          <w:rFonts w:asciiTheme="minorEastAsia" w:hAnsiTheme="minorEastAsia" w:cs="宋体" w:hint="eastAsia"/>
          <w:szCs w:val="21"/>
        </w:rPr>
        <w:t>镇压，有条件可覆地膜，进行保温保墒，播种深度一般为2～3厘米，力争一播全苗。2.必须使用杂交一代种子，生产者不能自给留种，要轮作倒茬，严禁连茬和重茬，轮作3年以上，否则会加重病虫害，影响生产。3.合理施肥，适时灌水，一般按N:P:K比为2:1:1施基肥，现蕾期灌水并追施氮肥10</w:t>
      </w:r>
      <w:r w:rsidR="00642C5A" w:rsidRPr="00D5138A">
        <w:rPr>
          <w:rFonts w:asciiTheme="minorEastAsia" w:hAnsiTheme="minorEastAsia" w:cs="宋体" w:hint="eastAsia"/>
          <w:szCs w:val="21"/>
        </w:rPr>
        <w:t>千克</w:t>
      </w:r>
      <w:r w:rsidRPr="00D5138A">
        <w:rPr>
          <w:rFonts w:asciiTheme="minorEastAsia" w:hAnsiTheme="minorEastAsia" w:cs="宋体" w:hint="eastAsia"/>
          <w:szCs w:val="21"/>
        </w:rPr>
        <w:t>每亩。4.选择最佳播种期，合理密植，一般行距为60厘米，株距为40厘米，一般亩保苗在2500～2800株。5.加强田间管理，及时定苗、中耕、除草，苗期 控制浇水，进行蹲苗。6.做好病、虫、鸟、鼠的危害防治，适时收获、脱粒、摊晒，防止霉烂造成损失。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适宜种植区域及季节：</w:t>
      </w:r>
      <w:r w:rsidR="006462F1" w:rsidRPr="00D5138A">
        <w:rPr>
          <w:rFonts w:asciiTheme="minorEastAsia" w:hAnsiTheme="minorEastAsia" w:hint="eastAsia"/>
          <w:noProof/>
          <w:szCs w:val="21"/>
        </w:rPr>
        <w:t>适宜在甘肃、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内蒙古、新疆、黑龙江</w:t>
      </w:r>
      <w:r w:rsidR="006462F1" w:rsidRPr="00D5138A">
        <w:rPr>
          <w:rFonts w:asciiTheme="minorEastAsia" w:hAnsiTheme="minorEastAsia" w:hint="eastAsia"/>
          <w:noProof/>
          <w:szCs w:val="21"/>
        </w:rPr>
        <w:t>地区春、夏季播种。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注意事项：</w:t>
      </w:r>
      <w:r w:rsidRPr="00D5138A">
        <w:rPr>
          <w:rFonts w:asciiTheme="minorEastAsia" w:hAnsiTheme="minorEastAsia" w:cs="宋体" w:hint="eastAsia"/>
          <w:szCs w:val="21"/>
        </w:rPr>
        <w:t>在不同地区注意种植密度，依当地气候合理安排种植时间，避免授粉期间遇阴雨天气，造成结实不良。大面积种植，开花期放蜂辅助授粉，提高结实率。</w:t>
      </w:r>
    </w:p>
    <w:p w:rsidR="00967333" w:rsidRPr="00D5138A" w:rsidRDefault="00967333" w:rsidP="00C03669">
      <w:pPr>
        <w:ind w:firstLineChars="100" w:firstLine="210"/>
        <w:rPr>
          <w:rFonts w:asciiTheme="minorEastAsia" w:hAnsiTheme="minorEastAsia" w:cs="Times New Roman"/>
          <w:szCs w:val="21"/>
        </w:rPr>
      </w:pPr>
    </w:p>
    <w:p w:rsidR="00967333" w:rsidRPr="00D5138A" w:rsidRDefault="00AD6811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48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登记编号：</w:t>
      </w:r>
      <w:r w:rsidRPr="00D5138A">
        <w:rPr>
          <w:rFonts w:asciiTheme="minorEastAsia" w:hAnsiTheme="minorEastAsia"/>
          <w:szCs w:val="21"/>
        </w:rPr>
        <w:t>GPD向日葵(2018)620364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作物种类：</w:t>
      </w:r>
      <w:r w:rsidRPr="00D5138A">
        <w:rPr>
          <w:rFonts w:asciiTheme="minorEastAsia" w:hAnsiTheme="minorEastAsia" w:cs="宋体" w:hint="eastAsia"/>
          <w:szCs w:val="21"/>
        </w:rPr>
        <w:t>向日葵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品种名称：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宝仁1号</w:t>
      </w:r>
      <w:proofErr w:type="gramEnd"/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申 请 者：</w:t>
      </w:r>
      <w:r w:rsidRPr="00D5138A">
        <w:rPr>
          <w:rFonts w:asciiTheme="minorEastAsia" w:hAnsiTheme="minorEastAsia" w:cs="宋体" w:hint="eastAsia"/>
          <w:szCs w:val="21"/>
        </w:rPr>
        <w:t>甘肃先农国际农业发展有限公司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育 种 者：</w:t>
      </w:r>
      <w:r w:rsidRPr="00D5138A">
        <w:rPr>
          <w:rFonts w:asciiTheme="minorEastAsia" w:hAnsiTheme="minorEastAsia" w:cs="宋体" w:hint="eastAsia"/>
          <w:szCs w:val="21"/>
        </w:rPr>
        <w:t>甘肃先农国际农业发展有限公司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品种来源：</w:t>
      </w:r>
      <w:r w:rsidRPr="00D5138A">
        <w:rPr>
          <w:rFonts w:asciiTheme="minorEastAsia" w:hAnsiTheme="minorEastAsia" w:cs="宋体" w:hint="eastAsia"/>
          <w:szCs w:val="21"/>
        </w:rPr>
        <w:t>（YL34×YL42）×EQ51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特征特性：</w:t>
      </w:r>
      <w:r w:rsidRPr="00D5138A">
        <w:rPr>
          <w:rFonts w:asciiTheme="minorEastAsia" w:hAnsiTheme="minorEastAsia" w:cs="宋体" w:hint="eastAsia"/>
          <w:szCs w:val="21"/>
        </w:rPr>
        <w:t>食用型杂交种。生育期108～112天左右，株高190～220厘米，茎粗3.0厘米。叶片数28片，盘茎25～27厘米左右，盘形平，花盘倾斜度4级。结实率94%，出仁率85%，平均单盘粒重140克左右，千粒重165克左右。籽实蛋白质26.3%，含油率19.4%，不饱和脂肪32.5%。高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抗盘腐型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菌核病，中抗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根腐型菌核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病、黄萎病，高抗黑斑病、褐斑病。</w:t>
      </w:r>
      <w:r w:rsidRPr="00D5138A">
        <w:rPr>
          <w:rFonts w:asciiTheme="minorEastAsia" w:hAnsiTheme="minorEastAsia" w:cs="宋体" w:hint="eastAsia"/>
          <w:szCs w:val="21"/>
        </w:rPr>
        <w:lastRenderedPageBreak/>
        <w:t>第1生长周期亩产309.2千克，比对照LD5009增产14.4%；第2生长周期亩产288.3千克，比对照LD5009增产7.2%。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栽培技术要点：</w:t>
      </w:r>
      <w:r w:rsidRPr="00D5138A">
        <w:rPr>
          <w:rFonts w:asciiTheme="minorEastAsia" w:hAnsiTheme="minorEastAsia" w:cs="宋体" w:hint="eastAsia"/>
          <w:szCs w:val="21"/>
        </w:rPr>
        <w:t>1.选好地块，足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墒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播种。一般在4月中下旬至5月上旬播种，播种前要精细整地，耙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耱</w:t>
      </w:r>
      <w:proofErr w:type="gramEnd"/>
      <w:r w:rsidRPr="00D5138A">
        <w:rPr>
          <w:rFonts w:asciiTheme="minorEastAsia" w:hAnsiTheme="minorEastAsia" w:cs="宋体" w:hint="eastAsia"/>
          <w:szCs w:val="21"/>
        </w:rPr>
        <w:t>镇压，有条件可覆地膜，进行保温保墒，播种深度一般为 2～3厘米，力争一播全苗。2.必须使用杂交一代种子，生产者不能自给留种，要轮作倒茬，严禁连茬和重茬，轮作3年以上，否则会加重病虫害，影响生产。3.合理施肥，适时灌水，一般按N:P:K比为2:1:1施基肥，现蕾期灌水并追施氮肥10千克每亩。4.选择最佳播种期，合理密植，一般行距为60厘米，株距为40厘米，一般亩保苗在1800～2300株。5.加强田间管理，及时定苗、中耕、除草，苗期控制浇水，进行蹲苗。6.做好病、虫、鸟、鼠的危害防治，适时收获、脱粒、摊晒，防止霉烂造成损失。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适宜种植区域及季节：</w:t>
      </w:r>
      <w:r w:rsidR="006462F1" w:rsidRPr="00D5138A">
        <w:rPr>
          <w:rFonts w:asciiTheme="minorEastAsia" w:hAnsiTheme="minorEastAsia" w:hint="eastAsia"/>
          <w:noProof/>
          <w:szCs w:val="21"/>
        </w:rPr>
        <w:t>适宜在甘肃、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新疆、内蒙古、黑龙江</w:t>
      </w:r>
      <w:r w:rsidR="006462F1" w:rsidRPr="00D5138A">
        <w:rPr>
          <w:rFonts w:asciiTheme="minorEastAsia" w:hAnsiTheme="minorEastAsia" w:hint="eastAsia"/>
          <w:noProof/>
          <w:szCs w:val="21"/>
        </w:rPr>
        <w:t>地区春、夏季播种。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注意事项：</w:t>
      </w:r>
      <w:r w:rsidRPr="00D5138A">
        <w:rPr>
          <w:rFonts w:asciiTheme="minorEastAsia" w:hAnsiTheme="minorEastAsia" w:cs="宋体" w:hint="eastAsia"/>
          <w:szCs w:val="21"/>
        </w:rPr>
        <w:t>为预防菌核病发生，大豆油菜地不宜做前茬。插盘晾晒，插盘前要听一周的天气预报，如遇阴雨天气，推迟收割以免造成不必要的损失。</w:t>
      </w:r>
    </w:p>
    <w:p w:rsidR="00967333" w:rsidRPr="00D5138A" w:rsidRDefault="00967333" w:rsidP="00C03669">
      <w:pPr>
        <w:ind w:firstLineChars="100" w:firstLine="210"/>
        <w:rPr>
          <w:rFonts w:asciiTheme="minorEastAsia" w:hAnsiTheme="minorEastAsia" w:cs="Times New Roman"/>
          <w:szCs w:val="21"/>
        </w:rPr>
      </w:pPr>
    </w:p>
    <w:p w:rsidR="00967333" w:rsidRPr="00D5138A" w:rsidRDefault="00AD6811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49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登记编号：</w:t>
      </w:r>
      <w:r w:rsidRPr="00D5138A">
        <w:rPr>
          <w:rFonts w:asciiTheme="minorEastAsia" w:hAnsiTheme="minorEastAsia"/>
          <w:szCs w:val="21"/>
        </w:rPr>
        <w:t>GPD向日葵(2018)620365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作物种类：</w:t>
      </w:r>
      <w:r w:rsidRPr="00D5138A">
        <w:rPr>
          <w:rFonts w:asciiTheme="minorEastAsia" w:hAnsiTheme="minorEastAsia" w:cs="宋体" w:hint="eastAsia"/>
          <w:szCs w:val="21"/>
        </w:rPr>
        <w:t>向日葵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品种名称：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宝仁3号</w:t>
      </w:r>
      <w:proofErr w:type="gramEnd"/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申 请 者：</w:t>
      </w:r>
      <w:r w:rsidRPr="00D5138A">
        <w:rPr>
          <w:rFonts w:asciiTheme="minorEastAsia" w:hAnsiTheme="minorEastAsia" w:cs="宋体" w:hint="eastAsia"/>
          <w:szCs w:val="21"/>
        </w:rPr>
        <w:t>甘肃先农国际农业发展有限公司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育 种 者：</w:t>
      </w:r>
      <w:r w:rsidRPr="00D5138A">
        <w:rPr>
          <w:rFonts w:asciiTheme="minorEastAsia" w:hAnsiTheme="minorEastAsia" w:cs="宋体" w:hint="eastAsia"/>
          <w:szCs w:val="21"/>
        </w:rPr>
        <w:t>甘肃先农国际农业发展有限公司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品种来源：</w:t>
      </w:r>
      <w:r w:rsidRPr="00D5138A">
        <w:rPr>
          <w:rFonts w:asciiTheme="minorEastAsia" w:hAnsiTheme="minorEastAsia" w:cs="宋体" w:hint="eastAsia"/>
          <w:szCs w:val="21"/>
        </w:rPr>
        <w:t>（YL33×YL41）×EQ50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特征特性：</w:t>
      </w:r>
      <w:r w:rsidRPr="00D5138A">
        <w:rPr>
          <w:rFonts w:asciiTheme="minorEastAsia" w:hAnsiTheme="minorEastAsia" w:cs="宋体" w:hint="eastAsia"/>
          <w:szCs w:val="21"/>
        </w:rPr>
        <w:t>食用型杂交种。生育期110天左右，株高180～210厘米，茎粗3.0厘米。叶片数28片，盘径25～27厘米左右，盘形平，花盘倾斜度4级。结实率95%，出仁率86%， 平均单盘粒重157克左右，千粒重170克左右。籽实蛋白质24.7%，含油率18.9%，不饱和脂肪28.6%。高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抗盘腐型</w:t>
      </w:r>
      <w:proofErr w:type="gramEnd"/>
      <w:r w:rsidRPr="00D5138A">
        <w:rPr>
          <w:rFonts w:asciiTheme="minorEastAsia" w:hAnsiTheme="minorEastAsia" w:cs="宋体" w:hint="eastAsia"/>
          <w:szCs w:val="21"/>
        </w:rPr>
        <w:t>菌核病、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根腐型菌核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病，中抗黄萎病，高抗黑斑病，中抗褐斑病。第1生长周期亩产311.4千克，比对照LD5009增产15.2%；第2生长周期亩产297.4千克，比对照LD5009增产10.6%。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栽培技术要点：</w:t>
      </w:r>
      <w:r w:rsidRPr="00D5138A">
        <w:rPr>
          <w:rFonts w:asciiTheme="minorEastAsia" w:hAnsiTheme="minorEastAsia" w:cs="宋体" w:hint="eastAsia"/>
          <w:szCs w:val="21"/>
        </w:rPr>
        <w:t>1.选好地块，足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墒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播种。一般在4月中下旬至5月上旬播种，播种前要精细整地，耙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耱</w:t>
      </w:r>
      <w:proofErr w:type="gramEnd"/>
      <w:r w:rsidRPr="00D5138A">
        <w:rPr>
          <w:rFonts w:asciiTheme="minorEastAsia" w:hAnsiTheme="minorEastAsia" w:cs="宋体" w:hint="eastAsia"/>
          <w:szCs w:val="21"/>
        </w:rPr>
        <w:t>镇压，有条件可覆地膜，进行保温保墒，播种深度一般为2～3厘米，力争一播全苗。2.必须使用杂交一代种子，生产者不能自给留种，要轮作倒茬，严禁连茬和重茬，轮作3年以上，否则会加重病虫害，影响生产。3.合理施肥，适时灌水，一般按 N:P:K 比为2:1:1施基肥，现蕾期灌水并追施氮肥10千克每亩。4.选择最佳播种期，合理密植，一般行距为60厘米，株距为40厘米，一般亩保苗在1800～2300 株。5.加强田间管理，及时定苗、中耕、除草，苗期控制浇水，进行蹲苗。6.做好病、虫、鸟、鼠的危害防治，适时收获、脱粒、摊晒，防止霉烂造成损失。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适宜种植区域及季节：</w:t>
      </w:r>
      <w:r w:rsidR="006462F1" w:rsidRPr="00D5138A">
        <w:rPr>
          <w:rFonts w:asciiTheme="minorEastAsia" w:hAnsiTheme="minorEastAsia" w:hint="eastAsia"/>
          <w:noProof/>
          <w:szCs w:val="21"/>
        </w:rPr>
        <w:t>适宜在甘肃、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内蒙古、新疆、黑龙江</w:t>
      </w:r>
      <w:r w:rsidR="006462F1" w:rsidRPr="00D5138A">
        <w:rPr>
          <w:rFonts w:asciiTheme="minorEastAsia" w:hAnsiTheme="minorEastAsia" w:hint="eastAsia"/>
          <w:noProof/>
          <w:szCs w:val="21"/>
        </w:rPr>
        <w:t>地区春、夏季播种。</w:t>
      </w:r>
    </w:p>
    <w:p w:rsidR="00967333" w:rsidRPr="00D5138A" w:rsidRDefault="00967333" w:rsidP="00C03669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注意事项：</w:t>
      </w:r>
      <w:r w:rsidRPr="00D5138A">
        <w:rPr>
          <w:rFonts w:asciiTheme="minorEastAsia" w:hAnsiTheme="minorEastAsia" w:cs="宋体" w:hint="eastAsia"/>
          <w:szCs w:val="21"/>
        </w:rPr>
        <w:t>为预防菌核病发生，大豆油菜地不宜做前茬。插盘晾晒，插盘前要听一周的天气预报，如遇阴雨天气，推迟收割以免造成不必要的损失。</w:t>
      </w:r>
    </w:p>
    <w:p w:rsidR="00967333" w:rsidRPr="00D5138A" w:rsidRDefault="00967333" w:rsidP="00C03669">
      <w:pPr>
        <w:ind w:firstLineChars="100" w:firstLine="210"/>
        <w:rPr>
          <w:rFonts w:asciiTheme="minorEastAsia" w:hAnsiTheme="minorEastAsia" w:cs="Times New Roman"/>
          <w:szCs w:val="21"/>
        </w:rPr>
      </w:pPr>
    </w:p>
    <w:p w:rsidR="00AD6811" w:rsidRPr="00D5138A" w:rsidRDefault="00AD6811" w:rsidP="00C03669">
      <w:pPr>
        <w:rPr>
          <w:rFonts w:asciiTheme="minorEastAsia" w:hAnsiTheme="minorEastAsia" w:cs="Times New Roman"/>
          <w:b/>
          <w:szCs w:val="21"/>
        </w:rPr>
      </w:pPr>
      <w:r w:rsidRPr="00D5138A">
        <w:rPr>
          <w:rFonts w:asciiTheme="minorEastAsia" w:hAnsiTheme="minorEastAsia" w:cs="Times New Roman" w:hint="eastAsia"/>
          <w:b/>
          <w:szCs w:val="21"/>
        </w:rPr>
        <w:t>50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登记编号：</w:t>
      </w:r>
      <w:r w:rsidRPr="00D5138A">
        <w:rPr>
          <w:rFonts w:asciiTheme="minorEastAsia" w:hAnsiTheme="minorEastAsia" w:hint="eastAsia"/>
          <w:szCs w:val="21"/>
          <w:shd w:val="clear" w:color="auto" w:fill="FFFFFF"/>
        </w:rPr>
        <w:t>GPD甜菜(2018)230026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作物种类：</w:t>
      </w:r>
      <w:r w:rsidRPr="00D5138A">
        <w:rPr>
          <w:rFonts w:asciiTheme="minorEastAsia" w:hAnsiTheme="minorEastAsia" w:cs="宋体" w:hint="eastAsia"/>
          <w:szCs w:val="21"/>
        </w:rPr>
        <w:t>甜菜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品种名称：</w:t>
      </w:r>
      <w:r w:rsidRPr="00D5138A">
        <w:rPr>
          <w:rFonts w:asciiTheme="minorEastAsia" w:hAnsiTheme="minorEastAsia" w:cs="宋体" w:hint="eastAsia"/>
          <w:szCs w:val="21"/>
        </w:rPr>
        <w:t>KUHN1277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申 请 者：</w:t>
      </w:r>
      <w:r w:rsidRPr="00D5138A">
        <w:rPr>
          <w:rFonts w:asciiTheme="minorEastAsia" w:hAnsiTheme="minorEastAsia" w:cs="宋体" w:hint="eastAsia"/>
          <w:szCs w:val="21"/>
        </w:rPr>
        <w:t>黑龙江北方种业有限公司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lastRenderedPageBreak/>
        <w:t>育 种 者：</w:t>
      </w:r>
      <w:r w:rsidRPr="00D5138A">
        <w:rPr>
          <w:rFonts w:asciiTheme="minorEastAsia" w:hAnsiTheme="minorEastAsia" w:cs="宋体" w:hint="eastAsia"/>
          <w:szCs w:val="21"/>
        </w:rPr>
        <w:t>荷兰安地国际有限公司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品种来源：</w:t>
      </w:r>
      <w:r w:rsidRPr="00D5138A">
        <w:rPr>
          <w:rFonts w:asciiTheme="minorEastAsia" w:hAnsiTheme="minorEastAsia" w:cs="宋体" w:hint="eastAsia"/>
          <w:szCs w:val="21"/>
        </w:rPr>
        <w:t>KUHN3565×KUHN POL9019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特征特性：</w:t>
      </w:r>
      <w:r w:rsidRPr="00D5138A">
        <w:rPr>
          <w:rFonts w:asciiTheme="minorEastAsia" w:hAnsiTheme="minorEastAsia" w:cs="宋体" w:hint="eastAsia"/>
          <w:szCs w:val="21"/>
        </w:rPr>
        <w:t>单胚二倍体丰产型甜菜品种。幼苗期胚轴颜色为红色和绿色混合型。繁茂期叶片为舌形，叶片颜色中绿色，叶丛直立，株高47～</w:t>
      </w:r>
      <w:smartTag w:uri="urn:schemas-microsoft-com:office:smarttags" w:element="chmetcnv">
        <w:smartTagPr>
          <w:attr w:name="UnitName" w:val="厘米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D5138A">
          <w:rPr>
            <w:rFonts w:asciiTheme="minorEastAsia" w:hAnsiTheme="minorEastAsia" w:cs="宋体" w:hint="eastAsia"/>
            <w:szCs w:val="21"/>
          </w:rPr>
          <w:t>50厘米</w:t>
        </w:r>
      </w:smartTag>
      <w:r w:rsidRPr="00D5138A">
        <w:rPr>
          <w:rFonts w:asciiTheme="minorEastAsia" w:hAnsiTheme="minorEastAsia" w:cs="宋体" w:hint="eastAsia"/>
          <w:szCs w:val="21"/>
        </w:rPr>
        <w:t>左右，叶柄长，叶片数25～30片，含糖16.6%～16.9%。块根为圆锥形，根头小，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根沟浅</w:t>
      </w:r>
      <w:proofErr w:type="gramEnd"/>
      <w:r w:rsidRPr="00D5138A">
        <w:rPr>
          <w:rFonts w:asciiTheme="minorEastAsia" w:hAnsiTheme="minorEastAsia" w:cs="宋体" w:hint="eastAsia"/>
          <w:szCs w:val="21"/>
        </w:rPr>
        <w:t>，根皮白色，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根肉白色</w:t>
      </w:r>
      <w:proofErr w:type="gramEnd"/>
      <w:r w:rsidRPr="00D5138A">
        <w:rPr>
          <w:rFonts w:asciiTheme="minorEastAsia" w:hAnsiTheme="minorEastAsia" w:cs="宋体" w:hint="eastAsia"/>
          <w:szCs w:val="21"/>
        </w:rPr>
        <w:t>。抗根腐病、褐斑病。第1生长周期亩产</w:t>
      </w:r>
      <w:smartTag w:uri="urn:schemas-microsoft-com:office:smarttags" w:element="chmetcnv">
        <w:smartTagPr>
          <w:attr w:name="UnitName" w:val="千克"/>
          <w:attr w:name="SourceValue" w:val="5062"/>
          <w:attr w:name="HasSpace" w:val="False"/>
          <w:attr w:name="Negative" w:val="False"/>
          <w:attr w:name="NumberType" w:val="1"/>
          <w:attr w:name="TCSC" w:val="0"/>
        </w:smartTagPr>
        <w:r w:rsidRPr="00D5138A">
          <w:rPr>
            <w:rFonts w:asciiTheme="minorEastAsia" w:hAnsiTheme="minorEastAsia" w:cs="宋体" w:hint="eastAsia"/>
            <w:szCs w:val="21"/>
          </w:rPr>
          <w:t>5062.0千克</w:t>
        </w:r>
      </w:smartTag>
      <w:r w:rsidRPr="00D5138A">
        <w:rPr>
          <w:rFonts w:asciiTheme="minorEastAsia" w:hAnsiTheme="minorEastAsia" w:cs="宋体" w:hint="eastAsia"/>
          <w:szCs w:val="21"/>
        </w:rPr>
        <w:t>，比对照甜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研</w:t>
      </w:r>
      <w:proofErr w:type="gramEnd"/>
      <w:r w:rsidRPr="00D5138A">
        <w:rPr>
          <w:rFonts w:asciiTheme="minorEastAsia" w:hAnsiTheme="minorEastAsia" w:cs="宋体" w:hint="eastAsia"/>
          <w:szCs w:val="21"/>
        </w:rPr>
        <w:t>309增产31.6%；第2生长周期亩产</w:t>
      </w:r>
      <w:smartTag w:uri="urn:schemas-microsoft-com:office:smarttags" w:element="chmetcnv">
        <w:smartTagPr>
          <w:attr w:name="UnitName" w:val="千克"/>
          <w:attr w:name="SourceValue" w:val="4835.2"/>
          <w:attr w:name="HasSpace" w:val="False"/>
          <w:attr w:name="Negative" w:val="False"/>
          <w:attr w:name="NumberType" w:val="1"/>
          <w:attr w:name="TCSC" w:val="0"/>
        </w:smartTagPr>
        <w:r w:rsidRPr="00D5138A">
          <w:rPr>
            <w:rFonts w:asciiTheme="minorEastAsia" w:hAnsiTheme="minorEastAsia" w:cs="宋体" w:hint="eastAsia"/>
            <w:szCs w:val="21"/>
          </w:rPr>
          <w:t>4835.2千克</w:t>
        </w:r>
      </w:smartTag>
      <w:r w:rsidRPr="00D5138A">
        <w:rPr>
          <w:rFonts w:asciiTheme="minorEastAsia" w:hAnsiTheme="minorEastAsia" w:cs="宋体" w:hint="eastAsia"/>
          <w:szCs w:val="21"/>
        </w:rPr>
        <w:t>，比对照甜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研</w:t>
      </w:r>
      <w:proofErr w:type="gramEnd"/>
      <w:r w:rsidRPr="00D5138A">
        <w:rPr>
          <w:rFonts w:asciiTheme="minorEastAsia" w:hAnsiTheme="minorEastAsia" w:cs="宋体" w:hint="eastAsia"/>
          <w:szCs w:val="21"/>
        </w:rPr>
        <w:t>309增产30.6%。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栽培技术要点：</w:t>
      </w:r>
      <w:r w:rsidRPr="00D5138A">
        <w:rPr>
          <w:rFonts w:asciiTheme="minorEastAsia" w:hAnsiTheme="minorEastAsia" w:cs="宋体" w:hint="eastAsia"/>
          <w:szCs w:val="21"/>
        </w:rPr>
        <w:t>1.播种期：适合纸筒育苗和机械化精量点播。育苗4月上旬，直播4月下旬。土壤</w:t>
      </w:r>
      <w:smartTag w:uri="urn:schemas-microsoft-com:office:smarttags" w:element="chmetcnv">
        <w:smartTagPr>
          <w:attr w:name="UnitName" w:val="厘米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D5138A">
          <w:rPr>
            <w:rFonts w:asciiTheme="minorEastAsia" w:hAnsiTheme="minorEastAsia" w:cs="宋体" w:hint="eastAsia"/>
            <w:szCs w:val="21"/>
          </w:rPr>
          <w:t>5厘米</w:t>
        </w:r>
      </w:smartTag>
      <w:r w:rsidRPr="00D5138A">
        <w:rPr>
          <w:rFonts w:asciiTheme="minorEastAsia" w:hAnsiTheme="minorEastAsia" w:cs="宋体" w:hint="eastAsia"/>
          <w:szCs w:val="21"/>
        </w:rPr>
        <w:t>深处的日平均温度达到</w:t>
      </w:r>
      <w:smartTag w:uri="urn:schemas-microsoft-com:office:smarttags" w:element="chmetcnv">
        <w:smartTagPr>
          <w:attr w:name="UnitName" w:val="℃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D5138A">
          <w:rPr>
            <w:rFonts w:asciiTheme="minorEastAsia" w:hAnsiTheme="minorEastAsia" w:cs="宋体" w:hint="eastAsia"/>
            <w:szCs w:val="21"/>
          </w:rPr>
          <w:t>5℃</w:t>
        </w:r>
      </w:smartTag>
      <w:r w:rsidRPr="00D5138A">
        <w:rPr>
          <w:rFonts w:asciiTheme="minorEastAsia" w:hAnsiTheme="minorEastAsia" w:cs="宋体" w:hint="eastAsia"/>
          <w:szCs w:val="21"/>
        </w:rPr>
        <w:t>以上时播种。2.密度：根据土壤和气候具体情况而定，育苗7.5万株/公顷，机械化直播8万株/公顷为宜。3.栽培方法及田间管理：（1）直播：适合气吸式播种机单粒直播；育苗：适时育苗，严格控制棚内温度，及时通风扫苗，确保苗齐苗壮，防止徒长。（2）选地：实行4年以上的大区轮作，选用秋季深翻地，严禁在重茬及有残留性农药地块种植。（3）施肥：多施厩肥、堆肥或绿肥，严格控制过量施用氮肥。注意氮磷钾肥比例应在1:1:0.5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前期应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叶面喷施微肥，追施氮肥不能晚于8片真叶期。（4）喷灌：播种后、叶丛期及块根膨大期缺水条件下应及时喷灌，避免过多灌水和漫灌。（5）中耕除草：适时进行田间管理，确保土壤通气透水，及时化学除草。（6）病虫害防治：选用适乐时、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锐胜药剂拌种</w:t>
      </w:r>
      <w:proofErr w:type="gramEnd"/>
      <w:r w:rsidRPr="00D5138A">
        <w:rPr>
          <w:rFonts w:asciiTheme="minorEastAsia" w:hAnsiTheme="minorEastAsia" w:cs="宋体" w:hint="eastAsia"/>
          <w:szCs w:val="21"/>
        </w:rPr>
        <w:t>，防治苗期立枯病和跳甲、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象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甲等苗期害虫，中后期着重防治甘蓝夜蛾和草地螟。适时防治褐斑病，确保高产、高糖。</w:t>
      </w:r>
    </w:p>
    <w:p w:rsidR="006E6910" w:rsidRPr="00D5138A" w:rsidRDefault="00967333" w:rsidP="00C03669">
      <w:pPr>
        <w:ind w:firstLineChars="200" w:firstLine="422"/>
        <w:rPr>
          <w:rFonts w:asciiTheme="minorEastAsia" w:hAnsiTheme="minorEastAsia" w:hint="eastAsia"/>
          <w:noProof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适宜种植区域及季节：</w:t>
      </w:r>
      <w:r w:rsidR="006462F1" w:rsidRPr="00D5138A">
        <w:rPr>
          <w:rFonts w:asciiTheme="minorEastAsia" w:hAnsiTheme="minorEastAsia" w:hint="eastAsia"/>
          <w:noProof/>
          <w:szCs w:val="21"/>
        </w:rPr>
        <w:t>适宜在内蒙古、河北、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黑龙江</w:t>
      </w:r>
      <w:r w:rsidR="006462F1" w:rsidRPr="00D5138A">
        <w:rPr>
          <w:rFonts w:asciiTheme="minorEastAsia" w:hAnsiTheme="minorEastAsia" w:hint="eastAsia"/>
          <w:noProof/>
          <w:szCs w:val="21"/>
        </w:rPr>
        <w:t>甜菜种植区种植。</w:t>
      </w:r>
    </w:p>
    <w:p w:rsidR="00967333" w:rsidRPr="00D5138A" w:rsidRDefault="00967333" w:rsidP="006E6910">
      <w:pPr>
        <w:ind w:firstLineChars="200" w:firstLine="422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注意事项：</w:t>
      </w:r>
      <w:r w:rsidRPr="00D5138A">
        <w:rPr>
          <w:rFonts w:asciiTheme="minorEastAsia" w:hAnsiTheme="minorEastAsia" w:cs="宋体" w:hint="eastAsia"/>
          <w:szCs w:val="21"/>
        </w:rPr>
        <w:t>避开低洼地以防根腐病发生。必须实行4年以上的大区轮作，选用秋季深翻地，严禁在重茬及有长效残留性农药地块种植。1.控制施用氮肥。2.保护好功能叶片。3.注意药害。</w:t>
      </w:r>
    </w:p>
    <w:p w:rsidR="00967333" w:rsidRPr="00D5138A" w:rsidRDefault="00967333" w:rsidP="00C03669">
      <w:pPr>
        <w:ind w:firstLineChars="200" w:firstLine="420"/>
        <w:rPr>
          <w:rFonts w:asciiTheme="minorEastAsia" w:hAnsiTheme="minorEastAsia"/>
          <w:szCs w:val="21"/>
        </w:rPr>
      </w:pPr>
    </w:p>
    <w:p w:rsidR="00AD6811" w:rsidRPr="00D5138A" w:rsidRDefault="00AD6811" w:rsidP="00C03669">
      <w:pPr>
        <w:rPr>
          <w:rFonts w:asciiTheme="minorEastAsia" w:hAnsiTheme="minorEastAsia"/>
          <w:b/>
          <w:szCs w:val="21"/>
        </w:rPr>
      </w:pPr>
      <w:r w:rsidRPr="00D5138A">
        <w:rPr>
          <w:rFonts w:asciiTheme="minorEastAsia" w:hAnsiTheme="minorEastAsia" w:hint="eastAsia"/>
          <w:b/>
          <w:szCs w:val="21"/>
        </w:rPr>
        <w:t>51</w:t>
      </w:r>
    </w:p>
    <w:p w:rsidR="00967333" w:rsidRPr="00D5138A" w:rsidRDefault="00967333" w:rsidP="00E40BEE">
      <w:pPr>
        <w:ind w:firstLineChars="200" w:firstLine="422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登记编号：</w:t>
      </w:r>
      <w:r w:rsidRPr="00D5138A">
        <w:rPr>
          <w:rFonts w:asciiTheme="minorEastAsia" w:hAnsiTheme="minorEastAsia" w:hint="eastAsia"/>
          <w:szCs w:val="21"/>
          <w:shd w:val="clear" w:color="auto" w:fill="FFFFFF"/>
        </w:rPr>
        <w:t>GPD辣椒(2018)370150</w:t>
      </w:r>
    </w:p>
    <w:p w:rsidR="00967333" w:rsidRPr="00D5138A" w:rsidRDefault="00967333" w:rsidP="00C03669">
      <w:pPr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   作物种类：</w:t>
      </w:r>
      <w:r w:rsidRPr="00D5138A">
        <w:rPr>
          <w:rFonts w:asciiTheme="minorEastAsia" w:hAnsiTheme="minorEastAsia" w:cs="宋体" w:hint="eastAsia"/>
          <w:szCs w:val="21"/>
        </w:rPr>
        <w:t>辣椒</w:t>
      </w:r>
    </w:p>
    <w:p w:rsidR="00967333" w:rsidRPr="00D5138A" w:rsidRDefault="00967333" w:rsidP="00C03669">
      <w:pPr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   品种名称：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鲁红</w:t>
      </w:r>
      <w:proofErr w:type="gramEnd"/>
      <w:r w:rsidRPr="00D5138A">
        <w:rPr>
          <w:rFonts w:asciiTheme="minorEastAsia" w:hAnsiTheme="minorEastAsia" w:cs="宋体" w:hint="eastAsia"/>
          <w:szCs w:val="21"/>
        </w:rPr>
        <w:t>17</w:t>
      </w:r>
    </w:p>
    <w:p w:rsidR="00967333" w:rsidRPr="00D5138A" w:rsidRDefault="00967333" w:rsidP="00C03669">
      <w:pPr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   申 请 者：</w:t>
      </w:r>
      <w:r w:rsidRPr="00D5138A">
        <w:rPr>
          <w:rFonts w:asciiTheme="minorEastAsia" w:hAnsiTheme="minorEastAsia" w:cs="宋体" w:hint="eastAsia"/>
          <w:szCs w:val="21"/>
        </w:rPr>
        <w:t>青岛兴业种子有限公司</w:t>
      </w:r>
    </w:p>
    <w:p w:rsidR="00967333" w:rsidRPr="00D5138A" w:rsidRDefault="00967333" w:rsidP="00C03669">
      <w:pPr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   育 种 者：</w:t>
      </w:r>
      <w:r w:rsidRPr="00D5138A">
        <w:rPr>
          <w:rFonts w:asciiTheme="minorEastAsia" w:hAnsiTheme="minorEastAsia" w:cs="宋体" w:hint="eastAsia"/>
          <w:szCs w:val="21"/>
        </w:rPr>
        <w:t>青岛兴业种子有限公司</w:t>
      </w:r>
    </w:p>
    <w:p w:rsidR="00967333" w:rsidRPr="00D5138A" w:rsidRDefault="00967333" w:rsidP="00C03669">
      <w:pPr>
        <w:ind w:firstLineChars="98" w:firstLine="207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品种来源：</w:t>
      </w:r>
      <w:r w:rsidRPr="00D5138A">
        <w:rPr>
          <w:rFonts w:asciiTheme="minorEastAsia" w:hAnsiTheme="minorEastAsia" w:cs="宋体" w:hint="eastAsia"/>
          <w:szCs w:val="21"/>
        </w:rPr>
        <w:t>J2178×J2037</w:t>
      </w:r>
    </w:p>
    <w:p w:rsidR="00967333" w:rsidRPr="00D5138A" w:rsidRDefault="00967333" w:rsidP="00C03669">
      <w:pPr>
        <w:ind w:firstLineChars="98" w:firstLine="207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特征特性：</w:t>
      </w:r>
      <w:r w:rsidRPr="00D5138A">
        <w:rPr>
          <w:rFonts w:asciiTheme="minorEastAsia" w:hAnsiTheme="minorEastAsia" w:cs="宋体" w:hint="eastAsia"/>
          <w:szCs w:val="21"/>
        </w:rPr>
        <w:t>加工。中熟干鲜两用高色素杂交种。株型紧凑，坐果集中，成熟后转色均匀。适宜栽培条件下，株高65厘米、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株幅60厘米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左右；单株结果数30个左右，果实羊角形，果实长13～15厘米、横茎2.5厘米左右，鲜椒单果重23克左右。上下部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椒果大小</w:t>
      </w:r>
      <w:proofErr w:type="gramEnd"/>
      <w:r w:rsidRPr="00D5138A">
        <w:rPr>
          <w:rFonts w:asciiTheme="minorEastAsia" w:hAnsiTheme="minorEastAsia" w:cs="宋体" w:hint="eastAsia"/>
          <w:szCs w:val="21"/>
        </w:rPr>
        <w:t>一致，成熟果平整光滑，无褶，有光泽，内外果皮紫红色。维生素C含量167毫克/100克，辣椒素11500</w:t>
      </w:r>
      <w:r w:rsidR="003F7AA8" w:rsidRPr="00D5138A">
        <w:rPr>
          <w:rFonts w:asciiTheme="minorEastAsia" w:hAnsiTheme="minorEastAsia" w:cs="宋体" w:hint="eastAsia"/>
          <w:szCs w:val="21"/>
        </w:rPr>
        <w:t>史高维尔</w:t>
      </w:r>
      <w:r w:rsidRPr="00D5138A">
        <w:rPr>
          <w:rFonts w:asciiTheme="minorEastAsia" w:hAnsiTheme="minorEastAsia" w:cs="宋体" w:hint="eastAsia"/>
          <w:szCs w:val="21"/>
        </w:rPr>
        <w:t>。中抗青枯病、CMV和疫病，感TMV和炭疽病，耐热，较耐瘠薄，不耐涝。第1生长周期亩产390.8千克，比对照红龙13增产11.2%；第2生长周期亩产343.8千克，比对照红龙13增产9.7%。</w:t>
      </w:r>
    </w:p>
    <w:p w:rsidR="00967333" w:rsidRPr="00D5138A" w:rsidRDefault="00967333" w:rsidP="00C03669">
      <w:pPr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   栽培技术要点：</w:t>
      </w:r>
      <w:r w:rsidR="006462F1" w:rsidRPr="00D5138A">
        <w:rPr>
          <w:rFonts w:asciiTheme="minorEastAsia" w:hAnsiTheme="minorEastAsia" w:hint="eastAsia"/>
          <w:noProof/>
          <w:szCs w:val="21"/>
        </w:rPr>
        <w:t>1.育苗时间：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新疆2月下旬播种育苗，</w:t>
      </w:r>
      <w:r w:rsidR="00D5138A" w:rsidRPr="00D5138A">
        <w:rPr>
          <w:rFonts w:asciiTheme="minorEastAsia" w:hAnsiTheme="minorEastAsia" w:hint="eastAsia"/>
          <w:b/>
          <w:noProof/>
          <w:szCs w:val="21"/>
        </w:rPr>
        <w:t>其他地区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3月上旬播种育苗</w:t>
      </w:r>
      <w:r w:rsidR="003F7AA8" w:rsidRPr="00D5138A">
        <w:rPr>
          <w:rFonts w:asciiTheme="minorEastAsia" w:hAnsiTheme="minorEastAsia" w:hint="eastAsia"/>
          <w:b/>
          <w:noProof/>
          <w:szCs w:val="21"/>
        </w:rPr>
        <w:t>。</w:t>
      </w:r>
      <w:r w:rsidR="006462F1" w:rsidRPr="00D5138A">
        <w:rPr>
          <w:rFonts w:asciiTheme="minorEastAsia" w:hAnsiTheme="minorEastAsia" w:hint="eastAsia"/>
          <w:noProof/>
          <w:szCs w:val="21"/>
        </w:rPr>
        <w:t>2.定植时间：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新疆4月20日至5月1日定植，</w:t>
      </w:r>
      <w:r w:rsidR="00D5138A" w:rsidRPr="00D5138A">
        <w:rPr>
          <w:rFonts w:asciiTheme="minorEastAsia" w:hAnsiTheme="minorEastAsia" w:hint="eastAsia"/>
          <w:b/>
          <w:noProof/>
          <w:szCs w:val="21"/>
        </w:rPr>
        <w:t>其他地区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5月1日前后定植</w:t>
      </w:r>
      <w:r w:rsidR="003F7AA8" w:rsidRPr="00D5138A">
        <w:rPr>
          <w:rFonts w:asciiTheme="minorEastAsia" w:hAnsiTheme="minorEastAsia" w:hint="eastAsia"/>
          <w:b/>
          <w:noProof/>
          <w:szCs w:val="21"/>
        </w:rPr>
        <w:t>。</w:t>
      </w:r>
      <w:r w:rsidR="006462F1" w:rsidRPr="00D5138A">
        <w:rPr>
          <w:rFonts w:asciiTheme="minorEastAsia" w:hAnsiTheme="minorEastAsia" w:hint="eastAsia"/>
          <w:noProof/>
          <w:szCs w:val="21"/>
        </w:rPr>
        <w:t xml:space="preserve">3.适宜密度： 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新疆5000</w:t>
      </w:r>
      <w:r w:rsidR="003F7AA8" w:rsidRPr="00D5138A">
        <w:rPr>
          <w:rFonts w:asciiTheme="minorEastAsia" w:hAnsiTheme="minorEastAsia" w:cs="宋体" w:hint="eastAsia"/>
          <w:b/>
          <w:szCs w:val="21"/>
        </w:rPr>
        <w:t>～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6000穴/亩，每穴2株；</w:t>
      </w:r>
      <w:r w:rsidR="00D5138A" w:rsidRPr="00D5138A">
        <w:rPr>
          <w:rFonts w:asciiTheme="minorEastAsia" w:hAnsiTheme="minorEastAsia" w:hint="eastAsia"/>
          <w:b/>
          <w:noProof/>
          <w:szCs w:val="21"/>
        </w:rPr>
        <w:t>其他地区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5000</w:t>
      </w:r>
      <w:r w:rsidR="003F7AA8" w:rsidRPr="00D5138A">
        <w:rPr>
          <w:rFonts w:asciiTheme="minorEastAsia" w:hAnsiTheme="minorEastAsia" w:cs="宋体" w:hint="eastAsia"/>
          <w:b/>
          <w:szCs w:val="21"/>
        </w:rPr>
        <w:t>～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6000株/亩</w:t>
      </w:r>
      <w:r w:rsidR="003F7AA8" w:rsidRPr="00D5138A">
        <w:rPr>
          <w:rFonts w:asciiTheme="minorEastAsia" w:hAnsiTheme="minorEastAsia" w:hint="eastAsia"/>
          <w:b/>
          <w:noProof/>
          <w:szCs w:val="21"/>
        </w:rPr>
        <w:t>。</w:t>
      </w:r>
      <w:r w:rsidR="006462F1" w:rsidRPr="00D5138A">
        <w:rPr>
          <w:rFonts w:asciiTheme="minorEastAsia" w:hAnsiTheme="minorEastAsia" w:hint="eastAsia"/>
          <w:noProof/>
          <w:szCs w:val="21"/>
        </w:rPr>
        <w:t>4.结果期确保肥水充足，提高坐果率；及时防治病虫害。</w:t>
      </w:r>
    </w:p>
    <w:p w:rsidR="00967333" w:rsidRPr="00D5138A" w:rsidRDefault="00967333" w:rsidP="00C03669">
      <w:pPr>
        <w:ind w:firstLineChars="98" w:firstLine="207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适宜种植区域及季节：</w:t>
      </w:r>
      <w:r w:rsidRPr="00D5138A">
        <w:rPr>
          <w:rFonts w:asciiTheme="minorEastAsia" w:hAnsiTheme="minorEastAsia" w:cs="宋体" w:hint="eastAsia"/>
          <w:szCs w:val="21"/>
        </w:rPr>
        <w:t>适宜在山东、新疆、甘肃、内蒙古无霜期150天以上及类似生态条件的辣椒产区春季育苗移栽种植。</w:t>
      </w:r>
    </w:p>
    <w:p w:rsidR="00967333" w:rsidRPr="00D5138A" w:rsidRDefault="00967333" w:rsidP="00C03669">
      <w:pPr>
        <w:ind w:firstLineChars="98" w:firstLine="207"/>
        <w:jc w:val="left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注意事项：</w:t>
      </w:r>
      <w:r w:rsidRPr="00D5138A">
        <w:rPr>
          <w:rFonts w:asciiTheme="minorEastAsia" w:hAnsiTheme="minorEastAsia" w:cs="宋体" w:hint="eastAsia"/>
          <w:szCs w:val="21"/>
        </w:rPr>
        <w:t>1.重视病毒病、疫病、蚜虫、茶黄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螨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等病虫防治</w:t>
      </w:r>
      <w:r w:rsidR="003F7AA8" w:rsidRPr="00D5138A">
        <w:rPr>
          <w:rFonts w:asciiTheme="minorEastAsia" w:hAnsiTheme="minorEastAsia" w:cs="宋体" w:hint="eastAsia"/>
          <w:szCs w:val="21"/>
        </w:rPr>
        <w:t>。</w:t>
      </w:r>
      <w:r w:rsidRPr="00D5138A">
        <w:rPr>
          <w:rFonts w:asciiTheme="minorEastAsia" w:hAnsiTheme="minorEastAsia" w:cs="宋体" w:hint="eastAsia"/>
          <w:szCs w:val="21"/>
        </w:rPr>
        <w:t>2.35℃以上连续高温会影</w:t>
      </w:r>
      <w:r w:rsidRPr="00D5138A">
        <w:rPr>
          <w:rFonts w:asciiTheme="minorEastAsia" w:hAnsiTheme="minorEastAsia" w:cs="宋体" w:hint="eastAsia"/>
          <w:szCs w:val="21"/>
        </w:rPr>
        <w:lastRenderedPageBreak/>
        <w:t>响正常开花坐果，降低产量</w:t>
      </w:r>
      <w:r w:rsidR="003F7AA8" w:rsidRPr="00D5138A">
        <w:rPr>
          <w:rFonts w:asciiTheme="minorEastAsia" w:hAnsiTheme="minorEastAsia" w:cs="宋体" w:hint="eastAsia"/>
          <w:szCs w:val="21"/>
        </w:rPr>
        <w:t>。</w:t>
      </w:r>
      <w:r w:rsidRPr="00D5138A">
        <w:rPr>
          <w:rFonts w:asciiTheme="minorEastAsia" w:hAnsiTheme="minorEastAsia" w:cs="宋体" w:hint="eastAsia"/>
          <w:szCs w:val="21"/>
        </w:rPr>
        <w:t>3.脱水速度较慢，新疆的南疆地区可以用作干椒，其他地区建议主要用作鲜椒</w:t>
      </w:r>
      <w:r w:rsidR="003F7AA8" w:rsidRPr="00D5138A">
        <w:rPr>
          <w:rFonts w:asciiTheme="minorEastAsia" w:hAnsiTheme="minorEastAsia" w:cs="宋体" w:hint="eastAsia"/>
          <w:szCs w:val="21"/>
        </w:rPr>
        <w:t>。</w:t>
      </w:r>
      <w:r w:rsidRPr="00D5138A">
        <w:rPr>
          <w:rFonts w:asciiTheme="minorEastAsia" w:hAnsiTheme="minorEastAsia" w:cs="宋体" w:hint="eastAsia"/>
          <w:szCs w:val="21"/>
        </w:rPr>
        <w:t>4.连续降雨遇田间积水，应及时排涝。</w:t>
      </w:r>
    </w:p>
    <w:p w:rsidR="00967333" w:rsidRPr="00D5138A" w:rsidRDefault="00967333" w:rsidP="00C03669">
      <w:pPr>
        <w:jc w:val="left"/>
        <w:rPr>
          <w:rFonts w:asciiTheme="minorEastAsia" w:hAnsiTheme="minorEastAsia"/>
          <w:szCs w:val="21"/>
        </w:rPr>
      </w:pPr>
    </w:p>
    <w:p w:rsidR="00AD6811" w:rsidRPr="00D5138A" w:rsidRDefault="00AD6811" w:rsidP="00C03669">
      <w:pPr>
        <w:rPr>
          <w:rFonts w:asciiTheme="minorEastAsia" w:hAnsiTheme="minorEastAsia" w:cs="宋体"/>
          <w:b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52</w:t>
      </w:r>
    </w:p>
    <w:p w:rsidR="00967333" w:rsidRPr="00D5138A" w:rsidRDefault="00967333" w:rsidP="00C03669">
      <w:pPr>
        <w:ind w:firstLineChars="200" w:firstLine="422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登记编号：</w:t>
      </w:r>
      <w:r w:rsidRPr="00D5138A">
        <w:rPr>
          <w:rFonts w:asciiTheme="minorEastAsia" w:hAnsiTheme="minorEastAsia"/>
          <w:szCs w:val="21"/>
        </w:rPr>
        <w:t>GPD辣椒(2018)370238</w:t>
      </w:r>
    </w:p>
    <w:p w:rsidR="00967333" w:rsidRPr="00D5138A" w:rsidRDefault="00967333" w:rsidP="00C03669">
      <w:pPr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</w:t>
      </w:r>
      <w:r w:rsidR="00E40BEE" w:rsidRPr="00D5138A">
        <w:rPr>
          <w:rFonts w:asciiTheme="minorEastAsia" w:hAnsiTheme="minorEastAsia" w:cs="宋体" w:hint="eastAsia"/>
          <w:b/>
          <w:szCs w:val="21"/>
        </w:rPr>
        <w:t xml:space="preserve">  </w:t>
      </w:r>
      <w:r w:rsidRPr="00D5138A">
        <w:rPr>
          <w:rFonts w:asciiTheme="minorEastAsia" w:hAnsiTheme="minorEastAsia" w:cs="宋体" w:hint="eastAsia"/>
          <w:b/>
          <w:szCs w:val="21"/>
        </w:rPr>
        <w:t>作物种类：</w:t>
      </w:r>
      <w:r w:rsidRPr="00D5138A">
        <w:rPr>
          <w:rFonts w:asciiTheme="minorEastAsia" w:hAnsiTheme="minorEastAsia" w:cs="宋体" w:hint="eastAsia"/>
          <w:szCs w:val="21"/>
        </w:rPr>
        <w:t>辣椒</w:t>
      </w:r>
    </w:p>
    <w:p w:rsidR="00967333" w:rsidRPr="00D5138A" w:rsidRDefault="00967333" w:rsidP="00C03669">
      <w:pPr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</w:t>
      </w:r>
      <w:r w:rsidR="00E40BEE" w:rsidRPr="00D5138A">
        <w:rPr>
          <w:rFonts w:asciiTheme="minorEastAsia" w:hAnsiTheme="minorEastAsia" w:cs="宋体" w:hint="eastAsia"/>
          <w:b/>
          <w:szCs w:val="21"/>
        </w:rPr>
        <w:t xml:space="preserve">  </w:t>
      </w:r>
      <w:r w:rsidRPr="00D5138A">
        <w:rPr>
          <w:rFonts w:asciiTheme="minorEastAsia" w:hAnsiTheme="minorEastAsia" w:cs="宋体" w:hint="eastAsia"/>
          <w:b/>
          <w:szCs w:val="21"/>
        </w:rPr>
        <w:t>品种名称：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鲁红</w:t>
      </w:r>
      <w:proofErr w:type="gramEnd"/>
      <w:r w:rsidRPr="00D5138A">
        <w:rPr>
          <w:rFonts w:asciiTheme="minorEastAsia" w:hAnsiTheme="minorEastAsia" w:cs="宋体" w:hint="eastAsia"/>
          <w:szCs w:val="21"/>
        </w:rPr>
        <w:t>11</w:t>
      </w:r>
    </w:p>
    <w:p w:rsidR="00967333" w:rsidRPr="00D5138A" w:rsidRDefault="00967333" w:rsidP="00C03669">
      <w:pPr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</w:t>
      </w:r>
      <w:r w:rsidR="00E40BEE" w:rsidRPr="00D5138A">
        <w:rPr>
          <w:rFonts w:asciiTheme="minorEastAsia" w:hAnsiTheme="minorEastAsia" w:cs="宋体" w:hint="eastAsia"/>
          <w:b/>
          <w:szCs w:val="21"/>
        </w:rPr>
        <w:t xml:space="preserve">  </w:t>
      </w:r>
      <w:r w:rsidRPr="00D5138A">
        <w:rPr>
          <w:rFonts w:asciiTheme="minorEastAsia" w:hAnsiTheme="minorEastAsia" w:cs="宋体" w:hint="eastAsia"/>
          <w:b/>
          <w:szCs w:val="21"/>
        </w:rPr>
        <w:t>申 请 者：</w:t>
      </w:r>
      <w:r w:rsidRPr="00D5138A">
        <w:rPr>
          <w:rFonts w:asciiTheme="minorEastAsia" w:hAnsiTheme="minorEastAsia" w:cs="宋体" w:hint="eastAsia"/>
          <w:szCs w:val="21"/>
        </w:rPr>
        <w:t>青岛兴业种子有限公司</w:t>
      </w:r>
    </w:p>
    <w:p w:rsidR="00967333" w:rsidRPr="00D5138A" w:rsidRDefault="00967333" w:rsidP="00C03669">
      <w:pPr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</w:t>
      </w:r>
      <w:r w:rsidR="00E40BEE" w:rsidRPr="00D5138A">
        <w:rPr>
          <w:rFonts w:asciiTheme="minorEastAsia" w:hAnsiTheme="minorEastAsia" w:cs="宋体" w:hint="eastAsia"/>
          <w:b/>
          <w:szCs w:val="21"/>
        </w:rPr>
        <w:t xml:space="preserve">  </w:t>
      </w:r>
      <w:r w:rsidRPr="00D5138A">
        <w:rPr>
          <w:rFonts w:asciiTheme="minorEastAsia" w:hAnsiTheme="minorEastAsia" w:cs="宋体" w:hint="eastAsia"/>
          <w:b/>
          <w:szCs w:val="21"/>
        </w:rPr>
        <w:t>育 种 者：</w:t>
      </w:r>
      <w:r w:rsidRPr="00D5138A">
        <w:rPr>
          <w:rFonts w:asciiTheme="minorEastAsia" w:hAnsiTheme="minorEastAsia" w:cs="宋体" w:hint="eastAsia"/>
          <w:szCs w:val="21"/>
        </w:rPr>
        <w:t>青岛兴业种子有限公司</w:t>
      </w:r>
    </w:p>
    <w:p w:rsidR="00967333" w:rsidRPr="00D5138A" w:rsidRDefault="00967333" w:rsidP="00C03669">
      <w:pPr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</w:t>
      </w:r>
      <w:r w:rsidR="00E40BEE" w:rsidRPr="00D5138A">
        <w:rPr>
          <w:rFonts w:asciiTheme="minorEastAsia" w:hAnsiTheme="minorEastAsia" w:cs="宋体" w:hint="eastAsia"/>
          <w:b/>
          <w:szCs w:val="21"/>
        </w:rPr>
        <w:t xml:space="preserve">  </w:t>
      </w:r>
      <w:r w:rsidRPr="00D5138A">
        <w:rPr>
          <w:rFonts w:asciiTheme="minorEastAsia" w:hAnsiTheme="minorEastAsia" w:cs="宋体" w:hint="eastAsia"/>
          <w:b/>
          <w:szCs w:val="21"/>
        </w:rPr>
        <w:t> 品种来源：</w:t>
      </w:r>
      <w:r w:rsidRPr="00D5138A">
        <w:rPr>
          <w:rFonts w:asciiTheme="minorEastAsia" w:hAnsiTheme="minorEastAsia" w:cs="宋体" w:hint="eastAsia"/>
          <w:szCs w:val="21"/>
        </w:rPr>
        <w:t>X5323 × X2331</w:t>
      </w:r>
    </w:p>
    <w:p w:rsidR="00967333" w:rsidRPr="00D5138A" w:rsidRDefault="00967333" w:rsidP="00C03669">
      <w:pPr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</w:t>
      </w:r>
      <w:r w:rsidR="00E40BEE" w:rsidRPr="00D5138A">
        <w:rPr>
          <w:rFonts w:asciiTheme="minorEastAsia" w:hAnsiTheme="minorEastAsia" w:cs="宋体" w:hint="eastAsia"/>
          <w:b/>
          <w:szCs w:val="21"/>
        </w:rPr>
        <w:t xml:space="preserve">  </w:t>
      </w:r>
      <w:r w:rsidRPr="00D5138A">
        <w:rPr>
          <w:rFonts w:asciiTheme="minorEastAsia" w:hAnsiTheme="minorEastAsia" w:cs="宋体" w:hint="eastAsia"/>
          <w:b/>
          <w:szCs w:val="21"/>
        </w:rPr>
        <w:t>特征特性：</w:t>
      </w:r>
      <w:r w:rsidRPr="00D5138A">
        <w:rPr>
          <w:rFonts w:asciiTheme="minorEastAsia" w:hAnsiTheme="minorEastAsia" w:cs="宋体" w:hint="eastAsia"/>
          <w:szCs w:val="21"/>
        </w:rPr>
        <w:t>中早熟干鲜两用高色素杂交种。适宜栽培条件下，株高65厘米，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株幅65厘米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左右；株型紧凑，枝条坚挺，抗倒伏，坐果早而集中；果实粗羊角形，果实长13～15厘米，横径3～3.5厘米左右，鲜椒单果重25～28克；成熟后转色快，能自然脱水，易晾晒；成品干椒光滑无皱，内外皮均呈紫红色，辣度适中。维生素C含量165毫克/100克，辣椒素含量7800</w:t>
      </w:r>
      <w:r w:rsidR="003F7AA8" w:rsidRPr="00D5138A">
        <w:rPr>
          <w:rFonts w:asciiTheme="minorEastAsia" w:hAnsiTheme="minorEastAsia" w:cs="宋体" w:hint="eastAsia"/>
          <w:szCs w:val="21"/>
        </w:rPr>
        <w:t>史高维尔</w:t>
      </w:r>
      <w:r w:rsidRPr="00D5138A">
        <w:rPr>
          <w:rFonts w:asciiTheme="minorEastAsia" w:hAnsiTheme="minorEastAsia" w:cs="宋体" w:hint="eastAsia"/>
          <w:szCs w:val="21"/>
        </w:rPr>
        <w:t>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色价</w:t>
      </w:r>
      <w:proofErr w:type="gramEnd"/>
      <w:r w:rsidRPr="00D5138A">
        <w:rPr>
          <w:rFonts w:asciiTheme="minorEastAsia" w:hAnsiTheme="minorEastAsia" w:cs="宋体" w:hint="eastAsia"/>
          <w:szCs w:val="21"/>
        </w:rPr>
        <w:t>20。中抗病毒病CMV、病毒病TMV、疫病，感炭疽病，抗青枯病，耐热，较耐瘠薄，不耐涝。第1生长周期亩产417.6千克，比对照红龙13增产13.6%；第2生长周期亩产396.1千克，比对照红龙13增产11.3%。</w:t>
      </w:r>
    </w:p>
    <w:p w:rsidR="00967333" w:rsidRPr="00D5138A" w:rsidRDefault="00967333" w:rsidP="00C03669">
      <w:pPr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</w:t>
      </w:r>
      <w:r w:rsidR="00E40BEE" w:rsidRPr="00D5138A">
        <w:rPr>
          <w:rFonts w:asciiTheme="minorEastAsia" w:hAnsiTheme="minorEastAsia" w:cs="宋体" w:hint="eastAsia"/>
          <w:b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szCs w:val="21"/>
        </w:rPr>
        <w:t> </w:t>
      </w:r>
      <w:r w:rsidR="00E40BEE" w:rsidRPr="00D5138A">
        <w:rPr>
          <w:rFonts w:asciiTheme="minorEastAsia" w:hAnsiTheme="minorEastAsia" w:cs="宋体" w:hint="eastAsia"/>
          <w:b/>
          <w:szCs w:val="21"/>
        </w:rPr>
        <w:t xml:space="preserve"> </w:t>
      </w:r>
      <w:r w:rsidRPr="00D5138A">
        <w:rPr>
          <w:rFonts w:asciiTheme="minorEastAsia" w:hAnsiTheme="minorEastAsia" w:cs="宋体" w:hint="eastAsia"/>
          <w:b/>
          <w:szCs w:val="21"/>
        </w:rPr>
        <w:t>栽培技术要点：</w:t>
      </w:r>
      <w:r w:rsidR="006462F1" w:rsidRPr="00D5138A">
        <w:rPr>
          <w:rFonts w:asciiTheme="minorEastAsia" w:hAnsiTheme="minorEastAsia" w:hint="eastAsia"/>
          <w:noProof/>
          <w:szCs w:val="21"/>
        </w:rPr>
        <w:t>1.育苗时间：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新疆2月下旬播种育苗，</w:t>
      </w:r>
      <w:r w:rsidR="00D5138A" w:rsidRPr="00D5138A">
        <w:rPr>
          <w:rFonts w:asciiTheme="minorEastAsia" w:hAnsiTheme="minorEastAsia" w:hint="eastAsia"/>
          <w:b/>
          <w:noProof/>
          <w:szCs w:val="21"/>
        </w:rPr>
        <w:t>其他地区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 xml:space="preserve"> 3月上旬播种育苗；</w:t>
      </w:r>
      <w:r w:rsidR="006462F1" w:rsidRPr="00D5138A">
        <w:rPr>
          <w:rFonts w:asciiTheme="minorEastAsia" w:hAnsiTheme="minorEastAsia" w:hint="eastAsia"/>
          <w:noProof/>
          <w:szCs w:val="21"/>
        </w:rPr>
        <w:t>2.定植时间：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新疆 4月20日至5月1日定植，</w:t>
      </w:r>
      <w:r w:rsidR="00D5138A" w:rsidRPr="00D5138A">
        <w:rPr>
          <w:rFonts w:asciiTheme="minorEastAsia" w:hAnsiTheme="minorEastAsia" w:hint="eastAsia"/>
          <w:b/>
          <w:noProof/>
          <w:szCs w:val="21"/>
        </w:rPr>
        <w:t>其他地区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5月1日前后定植；</w:t>
      </w:r>
      <w:r w:rsidR="006462F1" w:rsidRPr="00D5138A">
        <w:rPr>
          <w:rFonts w:asciiTheme="minorEastAsia" w:hAnsiTheme="minorEastAsia" w:hint="eastAsia"/>
          <w:noProof/>
          <w:szCs w:val="21"/>
        </w:rPr>
        <w:t>3.适宜密度：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 xml:space="preserve"> 新疆5000</w:t>
      </w:r>
      <w:r w:rsidR="003F7AA8" w:rsidRPr="00D5138A">
        <w:rPr>
          <w:rFonts w:asciiTheme="minorEastAsia" w:hAnsiTheme="minorEastAsia" w:hint="eastAsia"/>
          <w:b/>
          <w:noProof/>
          <w:szCs w:val="21"/>
        </w:rPr>
        <w:t>～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6000穴/亩，每穴2株；</w:t>
      </w:r>
      <w:r w:rsidR="00D5138A" w:rsidRPr="00D5138A">
        <w:rPr>
          <w:rFonts w:asciiTheme="minorEastAsia" w:hAnsiTheme="minorEastAsia" w:hint="eastAsia"/>
          <w:b/>
          <w:noProof/>
          <w:szCs w:val="21"/>
        </w:rPr>
        <w:t>其他地区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5000</w:t>
      </w:r>
      <w:r w:rsidR="003F7AA8" w:rsidRPr="00D5138A">
        <w:rPr>
          <w:rFonts w:asciiTheme="minorEastAsia" w:hAnsiTheme="minorEastAsia" w:hint="eastAsia"/>
          <w:b/>
          <w:noProof/>
          <w:szCs w:val="21"/>
        </w:rPr>
        <w:t>～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6000株/亩</w:t>
      </w:r>
      <w:r w:rsidR="006462F1" w:rsidRPr="00D5138A">
        <w:rPr>
          <w:rFonts w:asciiTheme="minorEastAsia" w:hAnsiTheme="minorEastAsia" w:hint="eastAsia"/>
          <w:noProof/>
          <w:szCs w:val="21"/>
        </w:rPr>
        <w:t>；4.该品种长势一般，应避免干旱，</w:t>
      </w:r>
      <w:r w:rsidR="00D5138A" w:rsidRPr="00D5138A">
        <w:rPr>
          <w:rFonts w:asciiTheme="minorEastAsia" w:hAnsiTheme="minorEastAsia" w:hint="eastAsia"/>
          <w:noProof/>
          <w:szCs w:val="21"/>
        </w:rPr>
        <w:t>无须</w:t>
      </w:r>
      <w:r w:rsidR="006462F1" w:rsidRPr="00D5138A">
        <w:rPr>
          <w:rFonts w:asciiTheme="minorEastAsia" w:hAnsiTheme="minorEastAsia" w:hint="eastAsia"/>
          <w:noProof/>
          <w:szCs w:val="21"/>
        </w:rPr>
        <w:t>蹲苗；结果期确保肥水充足，提高坐果率；及时防治病虫害。</w:t>
      </w:r>
    </w:p>
    <w:p w:rsidR="00967333" w:rsidRPr="00D5138A" w:rsidRDefault="00967333" w:rsidP="00C03669">
      <w:pPr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</w:t>
      </w:r>
      <w:r w:rsidR="00E40BEE" w:rsidRPr="00D5138A">
        <w:rPr>
          <w:rFonts w:asciiTheme="minorEastAsia" w:hAnsiTheme="minorEastAsia" w:cs="宋体" w:hint="eastAsia"/>
          <w:b/>
          <w:szCs w:val="21"/>
        </w:rPr>
        <w:t xml:space="preserve">  </w:t>
      </w:r>
      <w:r w:rsidRPr="00D5138A">
        <w:rPr>
          <w:rFonts w:asciiTheme="minorEastAsia" w:hAnsiTheme="minorEastAsia" w:cs="宋体" w:hint="eastAsia"/>
          <w:b/>
          <w:szCs w:val="21"/>
        </w:rPr>
        <w:t>适宜种植区域及季节：</w:t>
      </w:r>
      <w:r w:rsidRPr="00D5138A">
        <w:rPr>
          <w:rFonts w:asciiTheme="minorEastAsia" w:hAnsiTheme="minorEastAsia" w:cs="宋体" w:hint="eastAsia"/>
          <w:szCs w:val="21"/>
        </w:rPr>
        <w:t>适宜在山东、山西、内蒙古、新疆、甘肃、辽宁、河北、河南无霜期150天以上加工型辣椒产区春季育苗移栽或直播种植。</w:t>
      </w:r>
    </w:p>
    <w:p w:rsidR="00967333" w:rsidRPr="00D5138A" w:rsidRDefault="00967333" w:rsidP="00C03669">
      <w:pPr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</w:t>
      </w:r>
      <w:r w:rsidR="00E40BEE" w:rsidRPr="00D5138A">
        <w:rPr>
          <w:rFonts w:asciiTheme="minorEastAsia" w:hAnsiTheme="minorEastAsia" w:cs="宋体" w:hint="eastAsia"/>
          <w:b/>
          <w:szCs w:val="21"/>
        </w:rPr>
        <w:t xml:space="preserve">  </w:t>
      </w:r>
      <w:r w:rsidRPr="00D5138A">
        <w:rPr>
          <w:rFonts w:asciiTheme="minorEastAsia" w:hAnsiTheme="minorEastAsia" w:cs="宋体" w:hint="eastAsia"/>
          <w:b/>
          <w:szCs w:val="21"/>
        </w:rPr>
        <w:t>注意事项：</w:t>
      </w:r>
      <w:r w:rsidRPr="00D5138A">
        <w:rPr>
          <w:rFonts w:asciiTheme="minorEastAsia" w:hAnsiTheme="minorEastAsia" w:cs="宋体" w:hint="eastAsia"/>
          <w:szCs w:val="21"/>
        </w:rPr>
        <w:t>1.适合用作鲜红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椒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栽培。2.苗期以促进生长为主，避免干旱，不可过度蹲苗。3.栽培密度不可过稀，雨后连续晴天应注意防日灼。4.用作干椒栽培的，无霜期150天以上较为安全。5.及时防治病虫害。</w:t>
      </w:r>
    </w:p>
    <w:p w:rsidR="00967333" w:rsidRPr="00D5138A" w:rsidRDefault="00967333" w:rsidP="00C03669">
      <w:pPr>
        <w:rPr>
          <w:rFonts w:asciiTheme="minorEastAsia" w:hAnsiTheme="minorEastAsia" w:cs="Times New Roman"/>
          <w:szCs w:val="21"/>
        </w:rPr>
      </w:pPr>
    </w:p>
    <w:p w:rsidR="00967333" w:rsidRPr="00D5138A" w:rsidRDefault="00AD6811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53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登记编号：</w:t>
      </w:r>
      <w:r w:rsidRPr="00D5138A">
        <w:rPr>
          <w:rFonts w:asciiTheme="minorEastAsia" w:hAnsiTheme="minorEastAsia"/>
          <w:szCs w:val="21"/>
        </w:rPr>
        <w:t>GPD辣椒(2018)370240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作物种类：</w:t>
      </w:r>
      <w:r w:rsidRPr="00D5138A">
        <w:rPr>
          <w:rFonts w:asciiTheme="minorEastAsia" w:hAnsiTheme="minorEastAsia" w:cs="宋体" w:hint="eastAsia"/>
          <w:szCs w:val="21"/>
        </w:rPr>
        <w:t>辣椒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品种名称：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鲁红3号</w:t>
      </w:r>
      <w:proofErr w:type="gramEnd"/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申 请 者：</w:t>
      </w:r>
      <w:r w:rsidRPr="00D5138A">
        <w:rPr>
          <w:rFonts w:asciiTheme="minorEastAsia" w:hAnsiTheme="minorEastAsia" w:cs="宋体" w:hint="eastAsia"/>
          <w:szCs w:val="21"/>
        </w:rPr>
        <w:t>青岛兴业种子有限公司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育 种 者：</w:t>
      </w:r>
      <w:r w:rsidRPr="00D5138A">
        <w:rPr>
          <w:rFonts w:asciiTheme="minorEastAsia" w:hAnsiTheme="minorEastAsia" w:cs="宋体" w:hint="eastAsia"/>
          <w:szCs w:val="21"/>
        </w:rPr>
        <w:t>青岛兴业种子有限公司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品种来源：</w:t>
      </w:r>
      <w:r w:rsidRPr="00D5138A">
        <w:rPr>
          <w:rFonts w:asciiTheme="minorEastAsia" w:hAnsiTheme="minorEastAsia" w:cs="宋体" w:hint="eastAsia"/>
          <w:szCs w:val="21"/>
        </w:rPr>
        <w:t>Y82×W36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特征特性：</w:t>
      </w:r>
      <w:r w:rsidRPr="00D5138A">
        <w:rPr>
          <w:rFonts w:asciiTheme="minorEastAsia" w:hAnsiTheme="minorEastAsia" w:cs="宋体" w:hint="eastAsia"/>
          <w:szCs w:val="21"/>
        </w:rPr>
        <w:t>中熟干鲜两用高色素常规种。适宜栽培条件下，株高70厘米，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株幅70厘米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左右；坐果早而集中，单株结果20个，果实圆锥形，果长10～13厘米，横径3.5厘米左右，鲜椒单果重27克左右；成熟后转色快，成熟集中，能快速自然脱水，成品干椒表面光滑，光泽度高，不易出现花皮椒和水泡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椒</w:t>
      </w:r>
      <w:proofErr w:type="gramEnd"/>
      <w:r w:rsidRPr="00D5138A">
        <w:rPr>
          <w:rFonts w:asciiTheme="minorEastAsia" w:hAnsiTheme="minorEastAsia" w:cs="宋体" w:hint="eastAsia"/>
          <w:szCs w:val="21"/>
        </w:rPr>
        <w:t>。干椒单果重5克左右，皮厚、油性好，外表光亮。干鲜两用。维生素C含量150毫克/100克，辣椒素含量5000</w:t>
      </w:r>
      <w:r w:rsidR="00226105" w:rsidRPr="00D5138A">
        <w:rPr>
          <w:rFonts w:asciiTheme="minorEastAsia" w:hAnsiTheme="minorEastAsia" w:cs="宋体" w:hint="eastAsia"/>
          <w:szCs w:val="21"/>
        </w:rPr>
        <w:t>史高维尔</w:t>
      </w:r>
      <w:r w:rsidRPr="00D5138A">
        <w:rPr>
          <w:rFonts w:asciiTheme="minorEastAsia" w:hAnsiTheme="minorEastAsia" w:cs="宋体" w:hint="eastAsia"/>
          <w:szCs w:val="21"/>
        </w:rPr>
        <w:t>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色价</w:t>
      </w:r>
      <w:proofErr w:type="gramEnd"/>
      <w:r w:rsidRPr="00D5138A">
        <w:rPr>
          <w:rFonts w:asciiTheme="minorEastAsia" w:hAnsiTheme="minorEastAsia" w:cs="宋体" w:hint="eastAsia"/>
          <w:szCs w:val="21"/>
        </w:rPr>
        <w:t>18。抗病毒病CMV、病毒病TMV、枯萎病，中抗疫病、炭疽病，抗日灼，耐热耐瘠薄，不耐涝。第1生长周期亩产328.5千克，比对照兖州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椒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增产5.3%；第2生长周期亩产390.0千克，比对照兖州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椒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增产7.8%。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栽培技术要点：</w:t>
      </w:r>
      <w:r w:rsidR="006462F1" w:rsidRPr="00D5138A">
        <w:rPr>
          <w:rFonts w:asciiTheme="minorEastAsia" w:hAnsiTheme="minorEastAsia" w:hint="eastAsia"/>
          <w:noProof/>
          <w:szCs w:val="21"/>
        </w:rPr>
        <w:t>1.育苗时间：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新疆2月下旬播种育苗，</w:t>
      </w:r>
      <w:r w:rsidR="00D5138A" w:rsidRPr="00D5138A">
        <w:rPr>
          <w:rFonts w:asciiTheme="minorEastAsia" w:hAnsiTheme="minorEastAsia" w:hint="eastAsia"/>
          <w:b/>
          <w:noProof/>
          <w:szCs w:val="21"/>
        </w:rPr>
        <w:t>其他地区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3月上旬播种育苗；</w:t>
      </w:r>
      <w:r w:rsidR="006462F1" w:rsidRPr="00D5138A">
        <w:rPr>
          <w:rFonts w:asciiTheme="minorEastAsia" w:hAnsiTheme="minorEastAsia" w:hint="eastAsia"/>
          <w:noProof/>
          <w:szCs w:val="21"/>
        </w:rPr>
        <w:t>2.定植时间：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新疆 4月20日至5月1日定植，</w:t>
      </w:r>
      <w:r w:rsidR="00D5138A" w:rsidRPr="00D5138A">
        <w:rPr>
          <w:rFonts w:asciiTheme="minorEastAsia" w:hAnsiTheme="minorEastAsia" w:hint="eastAsia"/>
          <w:b/>
          <w:noProof/>
          <w:szCs w:val="21"/>
        </w:rPr>
        <w:t>其他地区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5月1日前后定植；</w:t>
      </w:r>
      <w:r w:rsidR="006462F1" w:rsidRPr="00D5138A">
        <w:rPr>
          <w:rFonts w:asciiTheme="minorEastAsia" w:hAnsiTheme="minorEastAsia" w:hint="eastAsia"/>
          <w:noProof/>
          <w:szCs w:val="21"/>
        </w:rPr>
        <w:t xml:space="preserve">3.适宜密度： 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lastRenderedPageBreak/>
        <w:t>新疆5000</w:t>
      </w:r>
      <w:r w:rsidR="00226105" w:rsidRPr="00D5138A">
        <w:rPr>
          <w:rFonts w:asciiTheme="minorEastAsia" w:hAnsiTheme="minorEastAsia" w:hint="eastAsia"/>
          <w:b/>
          <w:noProof/>
          <w:szCs w:val="21"/>
        </w:rPr>
        <w:t>～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6000穴/亩，每穴2株；</w:t>
      </w:r>
      <w:r w:rsidR="00D5138A" w:rsidRPr="00D5138A">
        <w:rPr>
          <w:rFonts w:asciiTheme="minorEastAsia" w:hAnsiTheme="minorEastAsia" w:hint="eastAsia"/>
          <w:b/>
          <w:noProof/>
          <w:szCs w:val="21"/>
        </w:rPr>
        <w:t>其他地区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5000</w:t>
      </w:r>
      <w:r w:rsidR="00226105" w:rsidRPr="00D5138A">
        <w:rPr>
          <w:rFonts w:asciiTheme="minorEastAsia" w:hAnsiTheme="minorEastAsia" w:hint="eastAsia"/>
          <w:b/>
          <w:noProof/>
          <w:szCs w:val="21"/>
        </w:rPr>
        <w:t>～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6000株/亩；</w:t>
      </w:r>
      <w:r w:rsidR="006462F1" w:rsidRPr="00D5138A">
        <w:rPr>
          <w:rFonts w:asciiTheme="minorEastAsia" w:hAnsiTheme="minorEastAsia" w:hint="eastAsia"/>
          <w:noProof/>
          <w:szCs w:val="21"/>
        </w:rPr>
        <w:t>4.定植后缓苗期要满足水分供应；结果期确保肥水充足，提高坐果率。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适宜种植区域及季节：</w:t>
      </w:r>
      <w:r w:rsidRPr="00D5138A">
        <w:rPr>
          <w:rFonts w:asciiTheme="minorEastAsia" w:hAnsiTheme="minorEastAsia" w:cs="宋体" w:hint="eastAsia"/>
          <w:szCs w:val="21"/>
        </w:rPr>
        <w:t>适宜在山东、山西、甘肃、新疆、河南、河北、内蒙古、辽宁无霜期150天以上加工型辣椒产区春季育苗移栽或直播种植。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注意事项：</w:t>
      </w:r>
      <w:r w:rsidRPr="00D5138A">
        <w:rPr>
          <w:rFonts w:asciiTheme="minorEastAsia" w:hAnsiTheme="minorEastAsia" w:cs="宋体" w:hint="eastAsia"/>
          <w:szCs w:val="21"/>
        </w:rPr>
        <w:t>1.及时防治病虫害，果实转红后重视炭疽病的防治。2.35℃以上连续高温会影响正常开花坐果，降低产量。3.遇田间积水要及时排涝。4.采摘干椒的，要在下霜前2～3天及时收获、晾晒。</w:t>
      </w:r>
    </w:p>
    <w:p w:rsidR="00967333" w:rsidRPr="00D5138A" w:rsidRDefault="00967333" w:rsidP="00E40BEE">
      <w:pPr>
        <w:ind w:firstLineChars="100" w:firstLine="210"/>
        <w:rPr>
          <w:rFonts w:asciiTheme="minorEastAsia" w:hAnsiTheme="minorEastAsia" w:cs="Times New Roman"/>
          <w:szCs w:val="21"/>
        </w:rPr>
      </w:pPr>
    </w:p>
    <w:p w:rsidR="00967333" w:rsidRPr="00D5138A" w:rsidRDefault="00AD6811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54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登记编号：</w:t>
      </w:r>
      <w:r w:rsidRPr="00D5138A">
        <w:rPr>
          <w:rFonts w:asciiTheme="minorEastAsia" w:hAnsiTheme="minorEastAsia"/>
          <w:szCs w:val="21"/>
        </w:rPr>
        <w:t>GPD辣椒(2018)370241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作物种类：</w:t>
      </w:r>
      <w:r w:rsidRPr="00D5138A">
        <w:rPr>
          <w:rFonts w:asciiTheme="minorEastAsia" w:hAnsiTheme="minorEastAsia" w:cs="宋体" w:hint="eastAsia"/>
          <w:szCs w:val="21"/>
        </w:rPr>
        <w:t>辣椒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品种名称：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鲁红</w:t>
      </w:r>
      <w:proofErr w:type="gramEnd"/>
      <w:r w:rsidRPr="00D5138A">
        <w:rPr>
          <w:rFonts w:asciiTheme="minorEastAsia" w:hAnsiTheme="minorEastAsia" w:cs="宋体" w:hint="eastAsia"/>
          <w:szCs w:val="21"/>
        </w:rPr>
        <w:t>13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申 请 者：</w:t>
      </w:r>
      <w:r w:rsidRPr="00D5138A">
        <w:rPr>
          <w:rFonts w:asciiTheme="minorEastAsia" w:hAnsiTheme="minorEastAsia" w:cs="宋体" w:hint="eastAsia"/>
          <w:szCs w:val="21"/>
        </w:rPr>
        <w:t>青岛兴业种子有限公司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育 种 者：</w:t>
      </w:r>
      <w:r w:rsidRPr="00D5138A">
        <w:rPr>
          <w:rFonts w:asciiTheme="minorEastAsia" w:hAnsiTheme="minorEastAsia" w:cs="宋体" w:hint="eastAsia"/>
          <w:szCs w:val="21"/>
        </w:rPr>
        <w:t>青岛兴业种子有限公司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品种来源：</w:t>
      </w:r>
      <w:r w:rsidRPr="00D5138A">
        <w:rPr>
          <w:rFonts w:asciiTheme="minorEastAsia" w:hAnsiTheme="minorEastAsia" w:cs="宋体" w:hint="eastAsia"/>
          <w:szCs w:val="21"/>
        </w:rPr>
        <w:t>H13-27×W81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特征特性：</w:t>
      </w:r>
      <w:r w:rsidRPr="00D5138A">
        <w:rPr>
          <w:rFonts w:asciiTheme="minorEastAsia" w:hAnsiTheme="minorEastAsia" w:cs="宋体" w:hint="eastAsia"/>
          <w:szCs w:val="21"/>
        </w:rPr>
        <w:t>早熟干鲜两用加工型杂交种。适宜栽培条件下，株高70厘米，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株幅60厘米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左右；株型紧凑，坐果早而集中，成熟一致，适合一次性采收。果实羊角形，果实长13～15厘米，横径2.5厘米左右，鲜椒单果重20～25克；成熟后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椒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果光滑无皱，转色快，能快速自然脱水，易晾晒，适合一次性采收。维生素C含量155～180毫克/100克，辣椒素含量13500</w:t>
      </w:r>
      <w:r w:rsidR="00226105" w:rsidRPr="00D5138A">
        <w:rPr>
          <w:rFonts w:asciiTheme="minorEastAsia" w:hAnsiTheme="minorEastAsia" w:cs="宋体" w:hint="eastAsia"/>
          <w:szCs w:val="21"/>
        </w:rPr>
        <w:t>史高维尔</w:t>
      </w:r>
      <w:r w:rsidRPr="00D5138A">
        <w:rPr>
          <w:rFonts w:asciiTheme="minorEastAsia" w:hAnsiTheme="minorEastAsia" w:cs="宋体" w:hint="eastAsia"/>
          <w:szCs w:val="21"/>
        </w:rPr>
        <w:t>。中抗病毒病CMV、疫病、炭疽病，抗青枯病，感病毒病TMV，耐热耐瘠薄，不耐涝。第1生长周期亩产340.8千克，比对照红龙3号增产8.7%；第2生长周期亩产400.2千克，比对照红龙3号增产11.1%。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栽培技术要点：</w:t>
      </w:r>
      <w:r w:rsidR="006462F1" w:rsidRPr="00D5138A">
        <w:rPr>
          <w:rFonts w:asciiTheme="minorEastAsia" w:hAnsiTheme="minorEastAsia" w:hint="eastAsia"/>
          <w:noProof/>
          <w:szCs w:val="21"/>
        </w:rPr>
        <w:t>1.育苗时间：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新疆2月下旬播种育苗，</w:t>
      </w:r>
      <w:r w:rsidR="00D5138A" w:rsidRPr="00D5138A">
        <w:rPr>
          <w:rFonts w:asciiTheme="minorEastAsia" w:hAnsiTheme="minorEastAsia" w:hint="eastAsia"/>
          <w:b/>
          <w:noProof/>
          <w:szCs w:val="21"/>
        </w:rPr>
        <w:t>其他地区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 xml:space="preserve"> 3月上旬播种育苗；</w:t>
      </w:r>
      <w:r w:rsidR="006462F1" w:rsidRPr="00D5138A">
        <w:rPr>
          <w:rFonts w:asciiTheme="minorEastAsia" w:hAnsiTheme="minorEastAsia" w:hint="eastAsia"/>
          <w:noProof/>
          <w:szCs w:val="21"/>
        </w:rPr>
        <w:t>2.定植时间：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新疆 4月20日至5月1日定植，</w:t>
      </w:r>
      <w:r w:rsidR="00D5138A" w:rsidRPr="00D5138A">
        <w:rPr>
          <w:rFonts w:asciiTheme="minorEastAsia" w:hAnsiTheme="minorEastAsia" w:hint="eastAsia"/>
          <w:b/>
          <w:noProof/>
          <w:szCs w:val="21"/>
        </w:rPr>
        <w:t>其他地区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5月1日前后定植；</w:t>
      </w:r>
      <w:r w:rsidR="006462F1" w:rsidRPr="00D5138A">
        <w:rPr>
          <w:rFonts w:asciiTheme="minorEastAsia" w:hAnsiTheme="minorEastAsia" w:hint="eastAsia"/>
          <w:noProof/>
          <w:szCs w:val="21"/>
        </w:rPr>
        <w:t xml:space="preserve">3.适宜密度： 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新疆5500</w:t>
      </w:r>
      <w:r w:rsidR="00226105" w:rsidRPr="00D5138A">
        <w:rPr>
          <w:rFonts w:asciiTheme="minorEastAsia" w:hAnsiTheme="minorEastAsia" w:hint="eastAsia"/>
          <w:b/>
          <w:noProof/>
          <w:szCs w:val="21"/>
        </w:rPr>
        <w:t>～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6000穴/亩，每穴2株；</w:t>
      </w:r>
      <w:r w:rsidR="00D5138A" w:rsidRPr="00D5138A">
        <w:rPr>
          <w:rFonts w:asciiTheme="minorEastAsia" w:hAnsiTheme="minorEastAsia" w:hint="eastAsia"/>
          <w:b/>
          <w:noProof/>
          <w:szCs w:val="21"/>
        </w:rPr>
        <w:t>其他地区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5500</w:t>
      </w:r>
      <w:r w:rsidR="00226105" w:rsidRPr="00D5138A">
        <w:rPr>
          <w:rFonts w:asciiTheme="minorEastAsia" w:hAnsiTheme="minorEastAsia" w:hint="eastAsia"/>
          <w:b/>
          <w:noProof/>
          <w:szCs w:val="21"/>
        </w:rPr>
        <w:t>～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6000株/亩；</w:t>
      </w:r>
      <w:r w:rsidR="006462F1" w:rsidRPr="00D5138A">
        <w:rPr>
          <w:rFonts w:asciiTheme="minorEastAsia" w:hAnsiTheme="minorEastAsia" w:hint="eastAsia"/>
          <w:noProof/>
          <w:szCs w:val="21"/>
        </w:rPr>
        <w:t>4.定植后缓苗期确保土壤水分充足；开花结果期确保肥水充足，提高坐果率。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适宜种植区域及季节：</w:t>
      </w:r>
      <w:r w:rsidRPr="00D5138A">
        <w:rPr>
          <w:rFonts w:asciiTheme="minorEastAsia" w:hAnsiTheme="minorEastAsia" w:cs="宋体" w:hint="eastAsia"/>
          <w:szCs w:val="21"/>
        </w:rPr>
        <w:t>适宜在山东、山西、内蒙古、甘肃、新疆、辽宁、河南、河北无霜期140天以上加工型辣椒产区春季育苗移栽或直播种植。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注意事项：</w:t>
      </w:r>
      <w:r w:rsidRPr="00D5138A">
        <w:rPr>
          <w:rFonts w:asciiTheme="minorEastAsia" w:hAnsiTheme="minorEastAsia" w:cs="宋体" w:hint="eastAsia"/>
          <w:szCs w:val="21"/>
        </w:rPr>
        <w:t>1.单株结果数偏少，需密植栽培。2.雨季注意排水防涝。3.苗期以促进生长为主，避免干旱，不可过度蹲苗。4.及时防治病虫害。</w:t>
      </w:r>
    </w:p>
    <w:p w:rsidR="00967333" w:rsidRPr="00D5138A" w:rsidRDefault="00967333" w:rsidP="00E40BEE">
      <w:pPr>
        <w:ind w:firstLineChars="100" w:firstLine="210"/>
        <w:rPr>
          <w:rFonts w:asciiTheme="minorEastAsia" w:hAnsiTheme="minorEastAsia" w:cs="Times New Roman"/>
          <w:szCs w:val="21"/>
        </w:rPr>
      </w:pPr>
    </w:p>
    <w:p w:rsidR="00967333" w:rsidRPr="00D5138A" w:rsidRDefault="00AD6811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55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登记编号：</w:t>
      </w:r>
      <w:r w:rsidRPr="00D5138A">
        <w:rPr>
          <w:rFonts w:asciiTheme="minorEastAsia" w:hAnsiTheme="minorEastAsia"/>
          <w:szCs w:val="21"/>
        </w:rPr>
        <w:t>GPD辣椒(2018)370242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作物种类：</w:t>
      </w:r>
      <w:r w:rsidRPr="00D5138A">
        <w:rPr>
          <w:rFonts w:asciiTheme="minorEastAsia" w:hAnsiTheme="minorEastAsia" w:cs="宋体" w:hint="eastAsia"/>
          <w:szCs w:val="21"/>
        </w:rPr>
        <w:t>辣椒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品种名称：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鲁红2号</w:t>
      </w:r>
      <w:proofErr w:type="gramEnd"/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申 请 者：</w:t>
      </w:r>
      <w:r w:rsidRPr="00D5138A">
        <w:rPr>
          <w:rFonts w:asciiTheme="minorEastAsia" w:hAnsiTheme="minorEastAsia" w:cs="宋体" w:hint="eastAsia"/>
          <w:szCs w:val="21"/>
        </w:rPr>
        <w:t>青岛兴业种子有限公司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育 种 者：</w:t>
      </w:r>
      <w:r w:rsidRPr="00D5138A">
        <w:rPr>
          <w:rFonts w:asciiTheme="minorEastAsia" w:hAnsiTheme="minorEastAsia" w:cs="宋体" w:hint="eastAsia"/>
          <w:szCs w:val="21"/>
        </w:rPr>
        <w:t>青岛兴业种子有限公司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品种来源：</w:t>
      </w:r>
      <w:r w:rsidRPr="00D5138A">
        <w:rPr>
          <w:rFonts w:asciiTheme="minorEastAsia" w:hAnsiTheme="minorEastAsia" w:cs="宋体" w:hint="eastAsia"/>
          <w:szCs w:val="21"/>
        </w:rPr>
        <w:t>7878×6331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特征特性：</w:t>
      </w:r>
      <w:r w:rsidRPr="00D5138A">
        <w:rPr>
          <w:rFonts w:asciiTheme="minorEastAsia" w:hAnsiTheme="minorEastAsia" w:cs="宋体" w:hint="eastAsia"/>
          <w:szCs w:val="21"/>
        </w:rPr>
        <w:t>中早熟干鲜两用高色素品种。适宜栽培条件下，株高75厘米，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株幅70厘米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左右；持续坐果能力强，果实羊角形，果长13～15厘米，横径2.5厘米左右，单株结果数30个左右，鲜椒单果重25.7克；成熟后转色快，能快速自然脱水，易晾晒。成品干椒光滑无皱。维生素C含量165毫克/100克，辣椒素含量17000</w:t>
      </w:r>
      <w:r w:rsidR="00226105" w:rsidRPr="00D5138A">
        <w:rPr>
          <w:rFonts w:asciiTheme="minorEastAsia" w:hAnsiTheme="minorEastAsia" w:cs="宋体" w:hint="eastAsia"/>
          <w:szCs w:val="21"/>
        </w:rPr>
        <w:t>史高维尔</w:t>
      </w:r>
      <w:r w:rsidRPr="00D5138A">
        <w:rPr>
          <w:rFonts w:asciiTheme="minorEastAsia" w:hAnsiTheme="minorEastAsia" w:cs="宋体" w:hint="eastAsia"/>
          <w:szCs w:val="21"/>
        </w:rPr>
        <w:t>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色价</w:t>
      </w:r>
      <w:proofErr w:type="gramEnd"/>
      <w:r w:rsidRPr="00D5138A">
        <w:rPr>
          <w:rFonts w:asciiTheme="minorEastAsia" w:hAnsiTheme="minorEastAsia" w:cs="宋体" w:hint="eastAsia"/>
          <w:szCs w:val="21"/>
        </w:rPr>
        <w:t>18。中抗病毒病CMV、抗病毒病TMV、青枯病，感疫病、炭疽病，耐热耐瘠薄，不耐涝。第1生长周期亩产 520.2千克，比对照红龙13增产11.2%；第2生长周期亩产536.1千克，比对照红龙13增产9.4%。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lastRenderedPageBreak/>
        <w:t>  栽培技术要点：</w:t>
      </w:r>
      <w:r w:rsidR="006462F1" w:rsidRPr="00D5138A">
        <w:rPr>
          <w:rFonts w:asciiTheme="minorEastAsia" w:hAnsiTheme="minorEastAsia" w:hint="eastAsia"/>
          <w:noProof/>
          <w:szCs w:val="21"/>
        </w:rPr>
        <w:t>1.育苗时间：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新疆2月下旬播种育苗，</w:t>
      </w:r>
      <w:r w:rsidR="00D5138A" w:rsidRPr="00D5138A">
        <w:rPr>
          <w:rFonts w:asciiTheme="minorEastAsia" w:hAnsiTheme="minorEastAsia" w:hint="eastAsia"/>
          <w:b/>
          <w:noProof/>
          <w:szCs w:val="21"/>
        </w:rPr>
        <w:t>其他地区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 xml:space="preserve"> 3月上旬播种育苗；</w:t>
      </w:r>
      <w:r w:rsidR="006462F1" w:rsidRPr="00D5138A">
        <w:rPr>
          <w:rFonts w:asciiTheme="minorEastAsia" w:hAnsiTheme="minorEastAsia" w:hint="eastAsia"/>
          <w:noProof/>
          <w:szCs w:val="21"/>
        </w:rPr>
        <w:t>2.定植时间：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新疆 4月20日至5月1日定植，</w:t>
      </w:r>
      <w:r w:rsidR="00D5138A" w:rsidRPr="00D5138A">
        <w:rPr>
          <w:rFonts w:asciiTheme="minorEastAsia" w:hAnsiTheme="minorEastAsia" w:hint="eastAsia"/>
          <w:b/>
          <w:noProof/>
          <w:szCs w:val="21"/>
        </w:rPr>
        <w:t>其他地区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5月1日前后定植；</w:t>
      </w:r>
      <w:r w:rsidR="006462F1" w:rsidRPr="00D5138A">
        <w:rPr>
          <w:rFonts w:asciiTheme="minorEastAsia" w:hAnsiTheme="minorEastAsia" w:hint="eastAsia"/>
          <w:noProof/>
          <w:szCs w:val="21"/>
        </w:rPr>
        <w:t xml:space="preserve">3.适宜密度： 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新疆5000</w:t>
      </w:r>
      <w:r w:rsidR="00226105" w:rsidRPr="00D5138A">
        <w:rPr>
          <w:rFonts w:asciiTheme="minorEastAsia" w:hAnsiTheme="minorEastAsia" w:hint="eastAsia"/>
          <w:b/>
          <w:noProof/>
          <w:szCs w:val="21"/>
        </w:rPr>
        <w:t>～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6000穴/亩，每穴2株；</w:t>
      </w:r>
      <w:r w:rsidR="00D5138A" w:rsidRPr="00D5138A">
        <w:rPr>
          <w:rFonts w:asciiTheme="minorEastAsia" w:hAnsiTheme="minorEastAsia" w:hint="eastAsia"/>
          <w:b/>
          <w:noProof/>
          <w:szCs w:val="21"/>
        </w:rPr>
        <w:t>其他地区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5000</w:t>
      </w:r>
      <w:r w:rsidR="00226105" w:rsidRPr="00D5138A">
        <w:rPr>
          <w:rFonts w:asciiTheme="minorEastAsia" w:hAnsiTheme="minorEastAsia" w:hint="eastAsia"/>
          <w:b/>
          <w:noProof/>
          <w:szCs w:val="21"/>
        </w:rPr>
        <w:t>～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6000株/亩；</w:t>
      </w:r>
      <w:r w:rsidR="006462F1" w:rsidRPr="00D5138A">
        <w:rPr>
          <w:rFonts w:asciiTheme="minorEastAsia" w:hAnsiTheme="minorEastAsia" w:hint="eastAsia"/>
          <w:noProof/>
          <w:szCs w:val="21"/>
        </w:rPr>
        <w:t>4.长势较旺，前期应适当控苗。结果期确保肥水充足，提高坐果率；及时防治病虫害。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适宜种植区域及季节：</w:t>
      </w:r>
      <w:r w:rsidRPr="00D5138A">
        <w:rPr>
          <w:rFonts w:asciiTheme="minorEastAsia" w:hAnsiTheme="minorEastAsia" w:cs="宋体" w:hint="eastAsia"/>
          <w:szCs w:val="21"/>
        </w:rPr>
        <w:t>适宜在山东、山西、甘肃、新疆、河南、河北、内蒙古、辽宁无霜期150天以上辣椒产区春季育苗移栽或直播种植。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注意事项：</w:t>
      </w:r>
      <w:r w:rsidRPr="00D5138A">
        <w:rPr>
          <w:rFonts w:asciiTheme="minorEastAsia" w:hAnsiTheme="minorEastAsia" w:cs="宋体" w:hint="eastAsia"/>
          <w:szCs w:val="21"/>
        </w:rPr>
        <w:t>1.密度不可过低，以减少日灼。2.及时防治病虫害。3.35℃以上连续高温会影响正常开花坐果，降低产量。4.雨后积水及时排涝。5.采摘干椒要在下霜前2～3天及时收获、晾晒。</w:t>
      </w:r>
    </w:p>
    <w:p w:rsidR="00967333" w:rsidRPr="00D5138A" w:rsidRDefault="00967333" w:rsidP="00E40BEE">
      <w:pPr>
        <w:ind w:firstLineChars="100" w:firstLine="210"/>
        <w:rPr>
          <w:rFonts w:asciiTheme="minorEastAsia" w:hAnsiTheme="minorEastAsia" w:cs="Times New Roman"/>
          <w:szCs w:val="21"/>
        </w:rPr>
      </w:pPr>
    </w:p>
    <w:p w:rsidR="00AD6811" w:rsidRPr="00D5138A" w:rsidRDefault="00AD6811" w:rsidP="00E40BEE">
      <w:pPr>
        <w:ind w:firstLineChars="100" w:firstLine="211"/>
        <w:rPr>
          <w:rFonts w:asciiTheme="minorEastAsia" w:hAnsiTheme="minorEastAsia" w:cs="宋体"/>
          <w:b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56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登记编号：</w:t>
      </w:r>
      <w:r w:rsidRPr="00D5138A">
        <w:rPr>
          <w:rFonts w:asciiTheme="minorEastAsia" w:hAnsiTheme="minorEastAsia"/>
          <w:szCs w:val="21"/>
        </w:rPr>
        <w:t>GPD辣椒(2018)370302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作物种类：</w:t>
      </w:r>
      <w:r w:rsidRPr="00D5138A">
        <w:rPr>
          <w:rFonts w:asciiTheme="minorEastAsia" w:hAnsiTheme="minorEastAsia" w:cs="宋体" w:hint="eastAsia"/>
          <w:szCs w:val="21"/>
        </w:rPr>
        <w:t>辣椒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品种名称：</w:t>
      </w:r>
      <w:r w:rsidRPr="00D5138A">
        <w:rPr>
          <w:rFonts w:asciiTheme="minorEastAsia" w:hAnsiTheme="minorEastAsia" w:cs="宋体" w:hint="eastAsia"/>
          <w:szCs w:val="21"/>
        </w:rPr>
        <w:t>兴业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干斤红</w:t>
      </w:r>
      <w:proofErr w:type="gramEnd"/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申 请 者：</w:t>
      </w:r>
      <w:r w:rsidRPr="00D5138A">
        <w:rPr>
          <w:rFonts w:asciiTheme="minorEastAsia" w:hAnsiTheme="minorEastAsia" w:cs="宋体" w:hint="eastAsia"/>
          <w:szCs w:val="21"/>
        </w:rPr>
        <w:t>青岛兴业种子有限公司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育 种 者：</w:t>
      </w:r>
      <w:r w:rsidRPr="00D5138A">
        <w:rPr>
          <w:rFonts w:asciiTheme="minorEastAsia" w:hAnsiTheme="minorEastAsia" w:cs="宋体" w:hint="eastAsia"/>
          <w:szCs w:val="21"/>
        </w:rPr>
        <w:t>青岛兴业种子有限公司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品种来源：</w:t>
      </w:r>
      <w:r w:rsidRPr="00D5138A">
        <w:rPr>
          <w:rFonts w:asciiTheme="minorEastAsia" w:hAnsiTheme="minorEastAsia" w:cs="宋体" w:hint="eastAsia"/>
          <w:szCs w:val="21"/>
        </w:rPr>
        <w:t>JT21×WV09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特征特性：</w:t>
      </w:r>
      <w:r w:rsidRPr="00D5138A">
        <w:rPr>
          <w:rFonts w:asciiTheme="minorEastAsia" w:hAnsiTheme="minorEastAsia" w:cs="宋体" w:hint="eastAsia"/>
          <w:szCs w:val="21"/>
        </w:rPr>
        <w:t>杂交种。加工型，中早熟。适宜栽培条件下，株高70厘米，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株幅65厘米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左右；坐果早而集中，果实羊角形，果实长10～13.5厘米，横径2～2.5厘米左右，鲜椒单果重18～20克；成熟后转色快，颜色鲜艳，自然脱水速度一般，成品干椒光滑少皱。抗青枯病，中抗病毒病CMV、TMV，感炭疽病和疫病，耐热，较耐瘠薄，不耐涝。维生素C含量155～165毫克/100克，辣椒素含量6500</w:t>
      </w:r>
      <w:r w:rsidR="00226105" w:rsidRPr="00D5138A">
        <w:rPr>
          <w:rFonts w:asciiTheme="minorEastAsia" w:hAnsiTheme="minorEastAsia" w:cs="宋体" w:hint="eastAsia"/>
          <w:szCs w:val="21"/>
        </w:rPr>
        <w:t>史高维尔</w:t>
      </w:r>
      <w:r w:rsidRPr="00D5138A">
        <w:rPr>
          <w:rFonts w:asciiTheme="minorEastAsia" w:hAnsiTheme="minorEastAsia" w:cs="宋体" w:hint="eastAsia"/>
          <w:szCs w:val="21"/>
        </w:rPr>
        <w:t>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色价</w:t>
      </w:r>
      <w:proofErr w:type="gramEnd"/>
      <w:r w:rsidRPr="00D5138A">
        <w:rPr>
          <w:rFonts w:asciiTheme="minorEastAsia" w:hAnsiTheme="minorEastAsia" w:cs="宋体" w:hint="eastAsia"/>
          <w:szCs w:val="21"/>
        </w:rPr>
        <w:t>20。第1生长周期亩产313.6千克，比对照红龙13增产6.9%；第2生长周期亩产370.0千克，比对照红龙13增产9.6%。</w:t>
      </w:r>
    </w:p>
    <w:p w:rsidR="006462F1" w:rsidRPr="00D5138A" w:rsidRDefault="00967333" w:rsidP="00E40BEE">
      <w:pPr>
        <w:ind w:firstLineChars="100" w:firstLine="211"/>
        <w:rPr>
          <w:rFonts w:asciiTheme="minorEastAsia" w:hAnsiTheme="minorEastAsia"/>
          <w:noProof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栽培技术要点：</w:t>
      </w:r>
      <w:r w:rsidR="006462F1" w:rsidRPr="00D5138A">
        <w:rPr>
          <w:rFonts w:asciiTheme="minorEastAsia" w:hAnsiTheme="minorEastAsia" w:hint="eastAsia"/>
          <w:noProof/>
          <w:szCs w:val="21"/>
        </w:rPr>
        <w:t>1.育苗时间：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新疆2月下旬播种育苗，</w:t>
      </w:r>
      <w:r w:rsidR="00D5138A" w:rsidRPr="00D5138A">
        <w:rPr>
          <w:rFonts w:asciiTheme="minorEastAsia" w:hAnsiTheme="minorEastAsia" w:hint="eastAsia"/>
          <w:b/>
          <w:noProof/>
          <w:szCs w:val="21"/>
        </w:rPr>
        <w:t>其他地区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 xml:space="preserve"> 3月上旬播种育苗；</w:t>
      </w:r>
      <w:r w:rsidR="006462F1" w:rsidRPr="00D5138A">
        <w:rPr>
          <w:rFonts w:asciiTheme="minorEastAsia" w:hAnsiTheme="minorEastAsia" w:hint="eastAsia"/>
          <w:noProof/>
          <w:szCs w:val="21"/>
        </w:rPr>
        <w:t>2.定植时间：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新疆 4月20日至5月1日定植，</w:t>
      </w:r>
      <w:r w:rsidR="00D5138A" w:rsidRPr="00D5138A">
        <w:rPr>
          <w:rFonts w:asciiTheme="minorEastAsia" w:hAnsiTheme="minorEastAsia" w:hint="eastAsia"/>
          <w:b/>
          <w:noProof/>
          <w:szCs w:val="21"/>
        </w:rPr>
        <w:t>其他地区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5月1日前后定植；</w:t>
      </w:r>
      <w:r w:rsidR="006462F1" w:rsidRPr="00D5138A">
        <w:rPr>
          <w:rFonts w:asciiTheme="minorEastAsia" w:hAnsiTheme="minorEastAsia" w:hint="eastAsia"/>
          <w:noProof/>
          <w:szCs w:val="21"/>
        </w:rPr>
        <w:t xml:space="preserve">3.适宜密度： 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新疆5000</w:t>
      </w:r>
      <w:r w:rsidR="00226105" w:rsidRPr="00D5138A">
        <w:rPr>
          <w:rFonts w:asciiTheme="minorEastAsia" w:hAnsiTheme="minorEastAsia" w:hint="eastAsia"/>
          <w:b/>
          <w:noProof/>
          <w:szCs w:val="21"/>
        </w:rPr>
        <w:t>～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6000穴/亩，每穴2株；</w:t>
      </w:r>
      <w:r w:rsidR="00D5138A" w:rsidRPr="00D5138A">
        <w:rPr>
          <w:rFonts w:asciiTheme="minorEastAsia" w:hAnsiTheme="minorEastAsia" w:hint="eastAsia"/>
          <w:b/>
          <w:noProof/>
          <w:szCs w:val="21"/>
        </w:rPr>
        <w:t>其他地区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5000</w:t>
      </w:r>
      <w:r w:rsidR="00226105" w:rsidRPr="00D5138A">
        <w:rPr>
          <w:rFonts w:asciiTheme="minorEastAsia" w:hAnsiTheme="minorEastAsia" w:hint="eastAsia"/>
          <w:b/>
          <w:noProof/>
          <w:szCs w:val="21"/>
        </w:rPr>
        <w:t>～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6000株/亩；</w:t>
      </w:r>
      <w:r w:rsidR="006462F1" w:rsidRPr="00D5138A">
        <w:rPr>
          <w:rFonts w:asciiTheme="minorEastAsia" w:hAnsiTheme="minorEastAsia" w:hint="eastAsia"/>
          <w:noProof/>
          <w:szCs w:val="21"/>
        </w:rPr>
        <w:t>4.长势一般，苗期以促进生长为主；结果期确保肥水充足，提高坐果率；及时防治病虫害。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适宜种植区域及季节：</w:t>
      </w:r>
      <w:r w:rsidRPr="00D5138A">
        <w:rPr>
          <w:rFonts w:asciiTheme="minorEastAsia" w:hAnsiTheme="minorEastAsia" w:cs="宋体" w:hint="eastAsia"/>
          <w:szCs w:val="21"/>
        </w:rPr>
        <w:t>适宜在山东、山西、河南、河北、新疆、甘肃、内蒙古、辽宁无霜期150天以上的辣椒产区春季育苗移栽或直播种植。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注意事项：</w:t>
      </w:r>
      <w:r w:rsidRPr="00D5138A">
        <w:rPr>
          <w:rFonts w:asciiTheme="minorEastAsia" w:hAnsiTheme="minorEastAsia" w:cs="宋体" w:hint="eastAsia"/>
          <w:szCs w:val="21"/>
        </w:rPr>
        <w:t>1.苗期以促进生长为主，避免干旱，不需要蹲苗。2.栽培密度不可过稀，雨后连续晴天应注意防日灼。3.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椒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果成熟后自然脱水速度相对较慢，除新疆的南疆地区可干鲜两用外，其他地区建议以采摘鲜红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椒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利用为主。4.连续降雨后田间积水，应及时排涝。5.注意防治棉铃虫、茶黄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螨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和病毒病。</w:t>
      </w:r>
    </w:p>
    <w:p w:rsidR="00967333" w:rsidRPr="00D5138A" w:rsidRDefault="00967333" w:rsidP="00E40BEE">
      <w:pPr>
        <w:ind w:firstLineChars="100" w:firstLine="210"/>
        <w:rPr>
          <w:rFonts w:asciiTheme="minorEastAsia" w:hAnsiTheme="minorEastAsia" w:cs="Times New Roman"/>
          <w:szCs w:val="21"/>
        </w:rPr>
      </w:pPr>
    </w:p>
    <w:p w:rsidR="00AD6811" w:rsidRPr="00D5138A" w:rsidRDefault="00AD6811" w:rsidP="00E40BEE">
      <w:pPr>
        <w:ind w:firstLineChars="100" w:firstLine="211"/>
        <w:rPr>
          <w:rFonts w:asciiTheme="minorEastAsia" w:hAnsiTheme="minorEastAsia" w:cs="宋体"/>
          <w:b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57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登记编号：</w:t>
      </w:r>
      <w:r w:rsidRPr="00D5138A">
        <w:rPr>
          <w:rFonts w:asciiTheme="minorEastAsia" w:hAnsiTheme="minorEastAsia"/>
          <w:szCs w:val="21"/>
        </w:rPr>
        <w:t>GPD辣椒(2018)370371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作物种类：</w:t>
      </w:r>
      <w:r w:rsidRPr="00D5138A">
        <w:rPr>
          <w:rFonts w:asciiTheme="minorEastAsia" w:hAnsiTheme="minorEastAsia" w:cs="宋体" w:hint="eastAsia"/>
          <w:szCs w:val="21"/>
        </w:rPr>
        <w:t>辣椒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品种名称：</w:t>
      </w:r>
      <w:r w:rsidRPr="00D5138A">
        <w:rPr>
          <w:rFonts w:asciiTheme="minorEastAsia" w:hAnsiTheme="minorEastAsia" w:cs="宋体" w:hint="eastAsia"/>
          <w:szCs w:val="21"/>
        </w:rPr>
        <w:t>紫艳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申 请 者：</w:t>
      </w:r>
      <w:r w:rsidRPr="00D5138A">
        <w:rPr>
          <w:rFonts w:asciiTheme="minorEastAsia" w:hAnsiTheme="minorEastAsia" w:cs="宋体" w:hint="eastAsia"/>
          <w:szCs w:val="21"/>
        </w:rPr>
        <w:t>青岛兴业种子有限公司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育 种 者：</w:t>
      </w:r>
      <w:r w:rsidRPr="00D5138A">
        <w:rPr>
          <w:rFonts w:asciiTheme="minorEastAsia" w:hAnsiTheme="minorEastAsia" w:cs="宋体" w:hint="eastAsia"/>
          <w:szCs w:val="21"/>
        </w:rPr>
        <w:t>青岛兴业种子有限公司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品种来源：</w:t>
      </w:r>
      <w:r w:rsidRPr="00D5138A">
        <w:rPr>
          <w:rFonts w:asciiTheme="minorEastAsia" w:hAnsiTheme="minorEastAsia" w:cs="宋体" w:hint="eastAsia"/>
          <w:szCs w:val="21"/>
        </w:rPr>
        <w:t>兖州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椒</w:t>
      </w:r>
      <w:proofErr w:type="gramEnd"/>
      <w:r w:rsidRPr="00D5138A">
        <w:rPr>
          <w:rFonts w:asciiTheme="minorEastAsia" w:hAnsiTheme="minorEastAsia" w:cs="宋体" w:hint="eastAsia"/>
          <w:szCs w:val="21"/>
        </w:rPr>
        <w:t>优良单株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特征特性：</w:t>
      </w:r>
      <w:r w:rsidRPr="00D5138A">
        <w:rPr>
          <w:rFonts w:asciiTheme="minorEastAsia" w:hAnsiTheme="minorEastAsia" w:cs="宋体" w:hint="eastAsia"/>
          <w:szCs w:val="21"/>
        </w:rPr>
        <w:t>常规种。属中熟干鲜两用加工型高色素品种。株高70厘米，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株幅65厘米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左右；单株结果20个左右，果实圆锥形，果长12厘米、横径4厘米左右，鲜椒单果重27克左右，干椒单果重5克左右；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椒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果熟后转色快，成熟集中，能快速自然脱水，成品干椒表面</w:t>
      </w:r>
      <w:r w:rsidRPr="00D5138A">
        <w:rPr>
          <w:rFonts w:asciiTheme="minorEastAsia" w:hAnsiTheme="minorEastAsia" w:cs="宋体" w:hint="eastAsia"/>
          <w:szCs w:val="21"/>
        </w:rPr>
        <w:lastRenderedPageBreak/>
        <w:t>光滑，光泽度高，不易出现花皮椒和水泡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椒</w:t>
      </w:r>
      <w:proofErr w:type="gramEnd"/>
      <w:r w:rsidRPr="00D5138A">
        <w:rPr>
          <w:rFonts w:asciiTheme="minorEastAsia" w:hAnsiTheme="minorEastAsia" w:cs="宋体" w:hint="eastAsia"/>
          <w:szCs w:val="21"/>
        </w:rPr>
        <w:t>。耐热耐瘠薄，不耐涝。维生素C含量142～175毫克/100克，辣椒素含量5000</w:t>
      </w:r>
      <w:r w:rsidR="005405F5" w:rsidRPr="00D5138A">
        <w:rPr>
          <w:rFonts w:asciiTheme="minorEastAsia" w:hAnsiTheme="minorEastAsia" w:cs="宋体" w:hint="eastAsia"/>
          <w:szCs w:val="21"/>
        </w:rPr>
        <w:t>史高维尔</w:t>
      </w:r>
      <w:r w:rsidRPr="00D5138A">
        <w:rPr>
          <w:rFonts w:asciiTheme="minorEastAsia" w:hAnsiTheme="minorEastAsia" w:cs="宋体" w:hint="eastAsia"/>
          <w:szCs w:val="21"/>
        </w:rPr>
        <w:t>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色价</w:t>
      </w:r>
      <w:proofErr w:type="gramEnd"/>
      <w:r w:rsidRPr="00D5138A">
        <w:rPr>
          <w:rFonts w:asciiTheme="minorEastAsia" w:hAnsiTheme="minorEastAsia" w:cs="宋体" w:hint="eastAsia"/>
          <w:szCs w:val="21"/>
        </w:rPr>
        <w:t>18.5。抗青枯病，中抗CMV、TMV和疫病，感炭疽病。第1生长周期亩产291.9千克，比对照兖州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椒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增产4.8%；第2生长周期亩产327.9千克，比对照兖州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椒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增产8.7%。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栽培技术要点：</w:t>
      </w:r>
      <w:r w:rsidR="006462F1" w:rsidRPr="00D5138A">
        <w:rPr>
          <w:rFonts w:asciiTheme="minorEastAsia" w:hAnsiTheme="minorEastAsia" w:hint="eastAsia"/>
          <w:noProof/>
          <w:szCs w:val="21"/>
        </w:rPr>
        <w:t>1.育苗时间：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新疆2月下旬播种育苗，</w:t>
      </w:r>
      <w:r w:rsidR="00D5138A" w:rsidRPr="00D5138A">
        <w:rPr>
          <w:rFonts w:asciiTheme="minorEastAsia" w:hAnsiTheme="minorEastAsia" w:hint="eastAsia"/>
          <w:b/>
          <w:noProof/>
          <w:szCs w:val="21"/>
        </w:rPr>
        <w:t>其他地区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 xml:space="preserve"> 3月上旬播种育苗；</w:t>
      </w:r>
      <w:r w:rsidR="006462F1" w:rsidRPr="00D5138A">
        <w:rPr>
          <w:rFonts w:asciiTheme="minorEastAsia" w:hAnsiTheme="minorEastAsia" w:hint="eastAsia"/>
          <w:noProof/>
          <w:szCs w:val="21"/>
        </w:rPr>
        <w:t>2.定植时间：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新疆 4月20日至5月1日定植，</w:t>
      </w:r>
      <w:r w:rsidR="00D5138A" w:rsidRPr="00D5138A">
        <w:rPr>
          <w:rFonts w:asciiTheme="minorEastAsia" w:hAnsiTheme="minorEastAsia" w:hint="eastAsia"/>
          <w:b/>
          <w:noProof/>
          <w:szCs w:val="21"/>
        </w:rPr>
        <w:t>其他地区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5月1日前后定植；</w:t>
      </w:r>
      <w:r w:rsidR="006462F1" w:rsidRPr="00D5138A">
        <w:rPr>
          <w:rFonts w:asciiTheme="minorEastAsia" w:hAnsiTheme="minorEastAsia" w:hint="eastAsia"/>
          <w:noProof/>
          <w:szCs w:val="21"/>
        </w:rPr>
        <w:t xml:space="preserve">3.适宜密度： 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新疆5000</w:t>
      </w:r>
      <w:r w:rsidR="005405F5" w:rsidRPr="00D5138A">
        <w:rPr>
          <w:rFonts w:asciiTheme="minorEastAsia" w:hAnsiTheme="minorEastAsia" w:hint="eastAsia"/>
          <w:b/>
          <w:noProof/>
          <w:szCs w:val="21"/>
        </w:rPr>
        <w:t>～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6000穴/亩，每穴2株；</w:t>
      </w:r>
      <w:r w:rsidR="00D5138A" w:rsidRPr="00D5138A">
        <w:rPr>
          <w:rFonts w:asciiTheme="minorEastAsia" w:hAnsiTheme="minorEastAsia" w:hint="eastAsia"/>
          <w:b/>
          <w:noProof/>
          <w:szCs w:val="21"/>
        </w:rPr>
        <w:t>其他地区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5000</w:t>
      </w:r>
      <w:r w:rsidR="005405F5" w:rsidRPr="00D5138A">
        <w:rPr>
          <w:rFonts w:asciiTheme="minorEastAsia" w:hAnsiTheme="minorEastAsia" w:hint="eastAsia"/>
          <w:b/>
          <w:noProof/>
          <w:szCs w:val="21"/>
        </w:rPr>
        <w:t>～</w:t>
      </w:r>
      <w:r w:rsidR="006462F1" w:rsidRPr="00D5138A">
        <w:rPr>
          <w:rFonts w:asciiTheme="minorEastAsia" w:hAnsiTheme="minorEastAsia" w:hint="eastAsia"/>
          <w:b/>
          <w:noProof/>
          <w:szCs w:val="21"/>
        </w:rPr>
        <w:t>6000株/亩；</w:t>
      </w:r>
      <w:r w:rsidR="006462F1" w:rsidRPr="00D5138A">
        <w:rPr>
          <w:rFonts w:asciiTheme="minorEastAsia" w:hAnsiTheme="minorEastAsia" w:hint="eastAsia"/>
          <w:noProof/>
          <w:szCs w:val="21"/>
        </w:rPr>
        <w:t>4.定植后缓苗期要满足水分供应；结果期确保肥水充足，提高坐果率。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Times New Roman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适宜种植区域及季节：</w:t>
      </w:r>
      <w:r w:rsidRPr="00D5138A">
        <w:rPr>
          <w:rFonts w:asciiTheme="minorEastAsia" w:hAnsiTheme="minorEastAsia" w:cs="宋体" w:hint="eastAsia"/>
          <w:szCs w:val="21"/>
        </w:rPr>
        <w:t>适宜在山东、山西、河南、河北、甘肃、新疆、内蒙古、辽宁无霜期150天以上加工型辣椒产区春季育苗移栽或直播种植。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 w:cs="宋体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注意事项：</w:t>
      </w:r>
      <w:r w:rsidRPr="00D5138A">
        <w:rPr>
          <w:rFonts w:asciiTheme="minorEastAsia" w:hAnsiTheme="minorEastAsia" w:cs="宋体" w:hint="eastAsia"/>
          <w:szCs w:val="21"/>
        </w:rPr>
        <w:t>1.及时防治病虫害，果实转红后需重视炭疽病的防治。2.35℃以上连续高温会影响正常开花坐果，降低产量。3.遇田间积水要及时排涝。4.采摘干椒的，要在下霜前2～3天及时收获、晾晒。</w:t>
      </w:r>
    </w:p>
    <w:p w:rsidR="00967333" w:rsidRPr="00D5138A" w:rsidRDefault="00967333" w:rsidP="00E40BEE">
      <w:pPr>
        <w:ind w:firstLineChars="100" w:firstLine="210"/>
        <w:rPr>
          <w:rFonts w:asciiTheme="minorEastAsia" w:hAnsiTheme="minorEastAsia" w:cs="Times New Roman"/>
          <w:szCs w:val="21"/>
        </w:rPr>
      </w:pPr>
    </w:p>
    <w:p w:rsidR="00AD6811" w:rsidRPr="00D5138A" w:rsidRDefault="00AD6811" w:rsidP="00E40BEE">
      <w:pPr>
        <w:ind w:firstLineChars="100" w:firstLine="211"/>
        <w:rPr>
          <w:rFonts w:asciiTheme="minorEastAsia" w:hAnsiTheme="minorEastAsia" w:cs="宋体"/>
          <w:b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58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登记编号：</w:t>
      </w:r>
      <w:r w:rsidRPr="00D5138A">
        <w:rPr>
          <w:rFonts w:asciiTheme="minorEastAsia" w:hAnsiTheme="minorEastAsia"/>
          <w:szCs w:val="21"/>
        </w:rPr>
        <w:t>GPD西瓜(2018)230543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作物种类：</w:t>
      </w:r>
      <w:r w:rsidRPr="00D5138A">
        <w:rPr>
          <w:rFonts w:asciiTheme="minorEastAsia" w:hAnsiTheme="minorEastAsia" w:cs="宋体" w:hint="eastAsia"/>
          <w:szCs w:val="21"/>
        </w:rPr>
        <w:t>西瓜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品种名称：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宏奥2号</w:t>
      </w:r>
      <w:proofErr w:type="gramEnd"/>
    </w:p>
    <w:p w:rsidR="00967333" w:rsidRPr="00D5138A" w:rsidRDefault="00967333" w:rsidP="00E40BEE">
      <w:pPr>
        <w:ind w:firstLineChars="100" w:firstLine="211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申 请 者：</w:t>
      </w:r>
      <w:r w:rsidR="006462F1" w:rsidRPr="00D5138A">
        <w:rPr>
          <w:rFonts w:asciiTheme="minorEastAsia" w:hAnsiTheme="minorEastAsia" w:hint="eastAsia"/>
          <w:b/>
          <w:szCs w:val="21"/>
        </w:rPr>
        <w:t>哈尔滨中拓农业有限公司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育 种 者：</w:t>
      </w:r>
      <w:r w:rsidRPr="00D5138A">
        <w:rPr>
          <w:rFonts w:asciiTheme="minorEastAsia" w:hAnsiTheme="minorEastAsia" w:cs="宋体" w:hint="eastAsia"/>
          <w:szCs w:val="21"/>
        </w:rPr>
        <w:t>哈尔滨全福农业科技有限公司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品种来源：</w:t>
      </w:r>
      <w:r w:rsidRPr="00D5138A">
        <w:rPr>
          <w:rFonts w:asciiTheme="minorEastAsia" w:hAnsiTheme="minorEastAsia" w:cs="宋体" w:hint="eastAsia"/>
          <w:szCs w:val="21"/>
        </w:rPr>
        <w:t>Nsug×012FL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特征特性：</w:t>
      </w:r>
      <w:r w:rsidRPr="00D5138A">
        <w:rPr>
          <w:rFonts w:asciiTheme="minorEastAsia" w:hAnsiTheme="minorEastAsia" w:cs="宋体" w:hint="eastAsia"/>
          <w:szCs w:val="21"/>
        </w:rPr>
        <w:t>杂交种。鲜食，全生育期105～110天，开花到成熟35天左右，果实为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花皮短椭圆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果，第一雌花节位9节左右，单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瓜平均</w:t>
      </w:r>
      <w:proofErr w:type="gramEnd"/>
      <w:r w:rsidRPr="00D5138A">
        <w:rPr>
          <w:rFonts w:asciiTheme="minorEastAsia" w:hAnsiTheme="minorEastAsia" w:cs="宋体" w:hint="eastAsia"/>
          <w:szCs w:val="21"/>
        </w:rPr>
        <w:t>重9千克左右，瓜皮厚度为1.0厘米，硬度高，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瓤色大红</w:t>
      </w:r>
      <w:proofErr w:type="gramEnd"/>
      <w:r w:rsidRPr="00D5138A">
        <w:rPr>
          <w:rFonts w:asciiTheme="minorEastAsia" w:hAnsiTheme="minorEastAsia" w:cs="宋体" w:hint="eastAsia"/>
          <w:szCs w:val="21"/>
        </w:rPr>
        <w:t>，肉质硬脆，耐贮运，适收期长，生长中等，易坐果。中心可溶性固形物含量12.37%，边可溶性固形物含量9.89%。高抗枯萎病，耐低温，不耐弱光。第1生长周期亩产3465.77千克，比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对照宏奥一号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增产18.2%；第2生长周期亩产3148.29千克，比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对照宏奥一号</w:t>
      </w:r>
      <w:proofErr w:type="gramEnd"/>
      <w:r w:rsidRPr="00D5138A">
        <w:rPr>
          <w:rFonts w:asciiTheme="minorEastAsia" w:hAnsiTheme="minorEastAsia" w:cs="宋体" w:hint="eastAsia"/>
          <w:szCs w:val="21"/>
        </w:rPr>
        <w:t>增产7.4%。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栽培技术要点：</w:t>
      </w:r>
      <w:r w:rsidRPr="00D5138A">
        <w:rPr>
          <w:rFonts w:asciiTheme="minorEastAsia" w:hAnsiTheme="minorEastAsia" w:cs="宋体" w:hint="eastAsia"/>
          <w:szCs w:val="21"/>
        </w:rPr>
        <w:t>1.精细整地、施足基肥。2.5月中下旬播种育苗，苗龄20天左右，6月上中旬定植。3.适合露地种植，亩保苗600株。4.以主蔓和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侧蔓</w:t>
      </w:r>
      <w:proofErr w:type="gramEnd"/>
      <w:r w:rsidRPr="00D5138A">
        <w:rPr>
          <w:rFonts w:asciiTheme="minorEastAsia" w:hAnsiTheme="minorEastAsia" w:cs="宋体" w:hint="eastAsia"/>
          <w:szCs w:val="21"/>
        </w:rPr>
        <w:t>结瓜为主，一般采用三蔓整枝，留第二到第三节位的瓜，适时采收。5.</w:t>
      </w:r>
      <w:proofErr w:type="gramStart"/>
      <w:r w:rsidRPr="00D5138A">
        <w:rPr>
          <w:rFonts w:asciiTheme="minorEastAsia" w:hAnsiTheme="minorEastAsia" w:cs="宋体" w:hint="eastAsia"/>
          <w:szCs w:val="21"/>
        </w:rPr>
        <w:t>西瓜座瓜时</w:t>
      </w:r>
      <w:proofErr w:type="gramEnd"/>
      <w:r w:rsidRPr="00D5138A">
        <w:rPr>
          <w:rFonts w:asciiTheme="minorEastAsia" w:hAnsiTheme="minorEastAsia" w:cs="宋体" w:hint="eastAsia"/>
          <w:szCs w:val="21"/>
        </w:rPr>
        <w:t>注意肥水管理。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适宜种植区域及季节：</w:t>
      </w:r>
      <w:r w:rsidRPr="00D5138A">
        <w:rPr>
          <w:rFonts w:asciiTheme="minorEastAsia" w:hAnsiTheme="minorEastAsia" w:cs="宋体" w:hint="eastAsia"/>
          <w:szCs w:val="21"/>
        </w:rPr>
        <w:t>适宜在黑龙江、天津、吉林、辽宁春季露地栽培。</w:t>
      </w:r>
    </w:p>
    <w:p w:rsidR="00967333" w:rsidRPr="00D5138A" w:rsidRDefault="00967333" w:rsidP="00E40BEE">
      <w:pPr>
        <w:ind w:firstLineChars="100" w:firstLine="211"/>
        <w:rPr>
          <w:rFonts w:asciiTheme="minorEastAsia" w:hAnsiTheme="minorEastAsia"/>
          <w:szCs w:val="21"/>
        </w:rPr>
      </w:pPr>
      <w:r w:rsidRPr="00D5138A">
        <w:rPr>
          <w:rFonts w:asciiTheme="minorEastAsia" w:hAnsiTheme="minorEastAsia" w:cs="宋体" w:hint="eastAsia"/>
          <w:b/>
          <w:szCs w:val="21"/>
        </w:rPr>
        <w:t>  </w:t>
      </w:r>
    </w:p>
    <w:p w:rsidR="00967333" w:rsidRPr="00D5138A" w:rsidRDefault="00967333" w:rsidP="00C03669">
      <w:pPr>
        <w:rPr>
          <w:rFonts w:asciiTheme="minorEastAsia" w:hAnsiTheme="minorEastAsia"/>
          <w:szCs w:val="21"/>
        </w:rPr>
      </w:pPr>
    </w:p>
    <w:sectPr w:rsidR="00967333" w:rsidRPr="00D5138A" w:rsidSect="00DA2D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74A" w:rsidRDefault="009C174A" w:rsidP="00967333">
      <w:r>
        <w:separator/>
      </w:r>
    </w:p>
  </w:endnote>
  <w:endnote w:type="continuationSeparator" w:id="0">
    <w:p w:rsidR="009C174A" w:rsidRDefault="009C174A" w:rsidP="00967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85" w:rsidRDefault="0097238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9204"/>
      <w:docPartObj>
        <w:docPartGallery w:val="Page Numbers (Bottom of Page)"/>
        <w:docPartUnique/>
      </w:docPartObj>
    </w:sdtPr>
    <w:sdtContent>
      <w:p w:rsidR="00972385" w:rsidRDefault="00972385">
        <w:pPr>
          <w:pStyle w:val="a4"/>
          <w:jc w:val="center"/>
        </w:pPr>
        <w:fldSimple w:instr=" PAGE   \* MERGEFORMAT ">
          <w:r w:rsidR="00D5138A" w:rsidRPr="00D5138A">
            <w:rPr>
              <w:noProof/>
              <w:lang w:val="zh-CN"/>
            </w:rPr>
            <w:t>28</w:t>
          </w:r>
        </w:fldSimple>
      </w:p>
    </w:sdtContent>
  </w:sdt>
  <w:p w:rsidR="00972385" w:rsidRDefault="0097238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85" w:rsidRDefault="009723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74A" w:rsidRDefault="009C174A" w:rsidP="00967333">
      <w:r>
        <w:separator/>
      </w:r>
    </w:p>
  </w:footnote>
  <w:footnote w:type="continuationSeparator" w:id="0">
    <w:p w:rsidR="009C174A" w:rsidRDefault="009C174A" w:rsidP="00967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85" w:rsidRDefault="009723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85" w:rsidRDefault="00972385" w:rsidP="001E5DA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385" w:rsidRDefault="009723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333"/>
    <w:rsid w:val="00000144"/>
    <w:rsid w:val="000237C7"/>
    <w:rsid w:val="00032EF9"/>
    <w:rsid w:val="00032F66"/>
    <w:rsid w:val="00037568"/>
    <w:rsid w:val="000508AC"/>
    <w:rsid w:val="00056D2A"/>
    <w:rsid w:val="00060FA1"/>
    <w:rsid w:val="00062FC7"/>
    <w:rsid w:val="000635BE"/>
    <w:rsid w:val="000636DE"/>
    <w:rsid w:val="00066163"/>
    <w:rsid w:val="000666D9"/>
    <w:rsid w:val="00070160"/>
    <w:rsid w:val="00082786"/>
    <w:rsid w:val="0009383F"/>
    <w:rsid w:val="00093EB5"/>
    <w:rsid w:val="00095456"/>
    <w:rsid w:val="000A2C7F"/>
    <w:rsid w:val="000A53F9"/>
    <w:rsid w:val="000A6868"/>
    <w:rsid w:val="000B287C"/>
    <w:rsid w:val="000B401B"/>
    <w:rsid w:val="000B5930"/>
    <w:rsid w:val="000C2408"/>
    <w:rsid w:val="000C41BA"/>
    <w:rsid w:val="000C4CA0"/>
    <w:rsid w:val="000C55C8"/>
    <w:rsid w:val="000C77E4"/>
    <w:rsid w:val="000C7F5F"/>
    <w:rsid w:val="000D2091"/>
    <w:rsid w:val="000D2159"/>
    <w:rsid w:val="000E5DB9"/>
    <w:rsid w:val="000F1483"/>
    <w:rsid w:val="000F565D"/>
    <w:rsid w:val="00103685"/>
    <w:rsid w:val="00104290"/>
    <w:rsid w:val="00105EAC"/>
    <w:rsid w:val="00110E64"/>
    <w:rsid w:val="00111584"/>
    <w:rsid w:val="00111C2A"/>
    <w:rsid w:val="00112419"/>
    <w:rsid w:val="001154B4"/>
    <w:rsid w:val="00122483"/>
    <w:rsid w:val="00124BB7"/>
    <w:rsid w:val="00127C7B"/>
    <w:rsid w:val="00130D3B"/>
    <w:rsid w:val="00136257"/>
    <w:rsid w:val="001370E5"/>
    <w:rsid w:val="00146EB6"/>
    <w:rsid w:val="00147008"/>
    <w:rsid w:val="00147AFE"/>
    <w:rsid w:val="001532D8"/>
    <w:rsid w:val="00156F4C"/>
    <w:rsid w:val="001613F3"/>
    <w:rsid w:val="00162132"/>
    <w:rsid w:val="0016355F"/>
    <w:rsid w:val="001772F6"/>
    <w:rsid w:val="00182169"/>
    <w:rsid w:val="00185106"/>
    <w:rsid w:val="00193717"/>
    <w:rsid w:val="00196141"/>
    <w:rsid w:val="001A2E71"/>
    <w:rsid w:val="001A2EE7"/>
    <w:rsid w:val="001A6DF3"/>
    <w:rsid w:val="001B4DBD"/>
    <w:rsid w:val="001B5917"/>
    <w:rsid w:val="001C09D9"/>
    <w:rsid w:val="001C14DE"/>
    <w:rsid w:val="001C205B"/>
    <w:rsid w:val="001D4691"/>
    <w:rsid w:val="001E05A0"/>
    <w:rsid w:val="001E0700"/>
    <w:rsid w:val="001E260B"/>
    <w:rsid w:val="001E452C"/>
    <w:rsid w:val="001E4C75"/>
    <w:rsid w:val="001E5DAA"/>
    <w:rsid w:val="001E723E"/>
    <w:rsid w:val="001F17E9"/>
    <w:rsid w:val="001F7192"/>
    <w:rsid w:val="00201053"/>
    <w:rsid w:val="0021059E"/>
    <w:rsid w:val="002177BA"/>
    <w:rsid w:val="00221292"/>
    <w:rsid w:val="00226105"/>
    <w:rsid w:val="00235817"/>
    <w:rsid w:val="00240BDB"/>
    <w:rsid w:val="002454C6"/>
    <w:rsid w:val="00246CD6"/>
    <w:rsid w:val="0024733D"/>
    <w:rsid w:val="0025323D"/>
    <w:rsid w:val="00256554"/>
    <w:rsid w:val="00262466"/>
    <w:rsid w:val="00266981"/>
    <w:rsid w:val="00267CEB"/>
    <w:rsid w:val="002733DE"/>
    <w:rsid w:val="00275BDF"/>
    <w:rsid w:val="00277DCF"/>
    <w:rsid w:val="00281405"/>
    <w:rsid w:val="00283AD3"/>
    <w:rsid w:val="0029466C"/>
    <w:rsid w:val="002A3437"/>
    <w:rsid w:val="002C611E"/>
    <w:rsid w:val="002C68E9"/>
    <w:rsid w:val="002D0A5B"/>
    <w:rsid w:val="002D0DAE"/>
    <w:rsid w:val="002D2128"/>
    <w:rsid w:val="002D224E"/>
    <w:rsid w:val="002D6FE7"/>
    <w:rsid w:val="002F63F3"/>
    <w:rsid w:val="002F7858"/>
    <w:rsid w:val="00306283"/>
    <w:rsid w:val="00310506"/>
    <w:rsid w:val="003175A1"/>
    <w:rsid w:val="003204DE"/>
    <w:rsid w:val="00321010"/>
    <w:rsid w:val="00324271"/>
    <w:rsid w:val="00343766"/>
    <w:rsid w:val="00344B56"/>
    <w:rsid w:val="003470C6"/>
    <w:rsid w:val="00347DA2"/>
    <w:rsid w:val="003510D7"/>
    <w:rsid w:val="00353FAB"/>
    <w:rsid w:val="00354ED5"/>
    <w:rsid w:val="00364D48"/>
    <w:rsid w:val="0036581B"/>
    <w:rsid w:val="00366EB2"/>
    <w:rsid w:val="00375238"/>
    <w:rsid w:val="0039224C"/>
    <w:rsid w:val="003924AC"/>
    <w:rsid w:val="0039655E"/>
    <w:rsid w:val="00397CBF"/>
    <w:rsid w:val="003A3AB9"/>
    <w:rsid w:val="003A6F6F"/>
    <w:rsid w:val="003C1694"/>
    <w:rsid w:val="003C289E"/>
    <w:rsid w:val="003C4FD5"/>
    <w:rsid w:val="003C7254"/>
    <w:rsid w:val="003D5645"/>
    <w:rsid w:val="003D6F5D"/>
    <w:rsid w:val="003E1B9E"/>
    <w:rsid w:val="003E1EC0"/>
    <w:rsid w:val="003E293D"/>
    <w:rsid w:val="003E724E"/>
    <w:rsid w:val="003F2CB2"/>
    <w:rsid w:val="003F4611"/>
    <w:rsid w:val="003F6017"/>
    <w:rsid w:val="003F7AA8"/>
    <w:rsid w:val="004011EA"/>
    <w:rsid w:val="004141D3"/>
    <w:rsid w:val="004206A3"/>
    <w:rsid w:val="0043682E"/>
    <w:rsid w:val="00444CC8"/>
    <w:rsid w:val="00446EBC"/>
    <w:rsid w:val="00450B3F"/>
    <w:rsid w:val="00451585"/>
    <w:rsid w:val="0045617E"/>
    <w:rsid w:val="0045679C"/>
    <w:rsid w:val="00460D90"/>
    <w:rsid w:val="004626CE"/>
    <w:rsid w:val="00464E7D"/>
    <w:rsid w:val="00480C69"/>
    <w:rsid w:val="004870C8"/>
    <w:rsid w:val="00487BF6"/>
    <w:rsid w:val="00493CEB"/>
    <w:rsid w:val="004A4CDA"/>
    <w:rsid w:val="004B55BF"/>
    <w:rsid w:val="004C52DB"/>
    <w:rsid w:val="004F7239"/>
    <w:rsid w:val="005015AF"/>
    <w:rsid w:val="00513D5B"/>
    <w:rsid w:val="00514442"/>
    <w:rsid w:val="00526811"/>
    <w:rsid w:val="005269B3"/>
    <w:rsid w:val="00537B51"/>
    <w:rsid w:val="005405F5"/>
    <w:rsid w:val="005459E9"/>
    <w:rsid w:val="00550238"/>
    <w:rsid w:val="00551A94"/>
    <w:rsid w:val="0055243E"/>
    <w:rsid w:val="00554F1D"/>
    <w:rsid w:val="00555C31"/>
    <w:rsid w:val="005624B7"/>
    <w:rsid w:val="005640A6"/>
    <w:rsid w:val="005650EA"/>
    <w:rsid w:val="0057140C"/>
    <w:rsid w:val="00574A90"/>
    <w:rsid w:val="00575554"/>
    <w:rsid w:val="00575804"/>
    <w:rsid w:val="00576279"/>
    <w:rsid w:val="00583053"/>
    <w:rsid w:val="00583EC8"/>
    <w:rsid w:val="005860EF"/>
    <w:rsid w:val="0059366C"/>
    <w:rsid w:val="00594684"/>
    <w:rsid w:val="005954C6"/>
    <w:rsid w:val="00596E78"/>
    <w:rsid w:val="005A0940"/>
    <w:rsid w:val="005A3314"/>
    <w:rsid w:val="005A33D3"/>
    <w:rsid w:val="005A40AA"/>
    <w:rsid w:val="005A4D42"/>
    <w:rsid w:val="005B10EF"/>
    <w:rsid w:val="005B1469"/>
    <w:rsid w:val="005C10DE"/>
    <w:rsid w:val="005C19AF"/>
    <w:rsid w:val="005D097B"/>
    <w:rsid w:val="005D733F"/>
    <w:rsid w:val="005E46C0"/>
    <w:rsid w:val="005F2AD5"/>
    <w:rsid w:val="00606508"/>
    <w:rsid w:val="006120A3"/>
    <w:rsid w:val="00613EF5"/>
    <w:rsid w:val="0061705E"/>
    <w:rsid w:val="0062129D"/>
    <w:rsid w:val="00622767"/>
    <w:rsid w:val="0062453B"/>
    <w:rsid w:val="00632B7C"/>
    <w:rsid w:val="00640F8B"/>
    <w:rsid w:val="006420B6"/>
    <w:rsid w:val="006420E8"/>
    <w:rsid w:val="00642C5A"/>
    <w:rsid w:val="006454BA"/>
    <w:rsid w:val="006462F1"/>
    <w:rsid w:val="00651707"/>
    <w:rsid w:val="00653838"/>
    <w:rsid w:val="0065579A"/>
    <w:rsid w:val="00661C05"/>
    <w:rsid w:val="006648EE"/>
    <w:rsid w:val="006723AB"/>
    <w:rsid w:val="006755B3"/>
    <w:rsid w:val="0067593F"/>
    <w:rsid w:val="00677962"/>
    <w:rsid w:val="0068404B"/>
    <w:rsid w:val="006874C1"/>
    <w:rsid w:val="00692495"/>
    <w:rsid w:val="006943BB"/>
    <w:rsid w:val="006A1C6B"/>
    <w:rsid w:val="006A3546"/>
    <w:rsid w:val="006A7795"/>
    <w:rsid w:val="006B0972"/>
    <w:rsid w:val="006B53B8"/>
    <w:rsid w:val="006B6C48"/>
    <w:rsid w:val="006C3B88"/>
    <w:rsid w:val="006D2795"/>
    <w:rsid w:val="006D3222"/>
    <w:rsid w:val="006D37E1"/>
    <w:rsid w:val="006D5A87"/>
    <w:rsid w:val="006E0021"/>
    <w:rsid w:val="006E3FE4"/>
    <w:rsid w:val="006E6910"/>
    <w:rsid w:val="006F7822"/>
    <w:rsid w:val="00702811"/>
    <w:rsid w:val="00706153"/>
    <w:rsid w:val="00713A6E"/>
    <w:rsid w:val="00714864"/>
    <w:rsid w:val="00716F8B"/>
    <w:rsid w:val="007200C7"/>
    <w:rsid w:val="00723E22"/>
    <w:rsid w:val="00734759"/>
    <w:rsid w:val="007362F2"/>
    <w:rsid w:val="00744F22"/>
    <w:rsid w:val="00747BAD"/>
    <w:rsid w:val="00756479"/>
    <w:rsid w:val="00757825"/>
    <w:rsid w:val="00757B33"/>
    <w:rsid w:val="00760878"/>
    <w:rsid w:val="00761947"/>
    <w:rsid w:val="00764BDF"/>
    <w:rsid w:val="007718B3"/>
    <w:rsid w:val="007756A7"/>
    <w:rsid w:val="0078187E"/>
    <w:rsid w:val="0078728A"/>
    <w:rsid w:val="00791C66"/>
    <w:rsid w:val="007942AA"/>
    <w:rsid w:val="00794E1F"/>
    <w:rsid w:val="007971A0"/>
    <w:rsid w:val="007A0264"/>
    <w:rsid w:val="007A1E6B"/>
    <w:rsid w:val="007A5CCF"/>
    <w:rsid w:val="007B0DF5"/>
    <w:rsid w:val="007B1475"/>
    <w:rsid w:val="007B43BE"/>
    <w:rsid w:val="007C38FE"/>
    <w:rsid w:val="007D246A"/>
    <w:rsid w:val="007D6E91"/>
    <w:rsid w:val="007D7B56"/>
    <w:rsid w:val="007E0F45"/>
    <w:rsid w:val="008003B9"/>
    <w:rsid w:val="00807687"/>
    <w:rsid w:val="00812ECE"/>
    <w:rsid w:val="00814235"/>
    <w:rsid w:val="008237DD"/>
    <w:rsid w:val="00824E28"/>
    <w:rsid w:val="00825E0B"/>
    <w:rsid w:val="00827AD2"/>
    <w:rsid w:val="00827F36"/>
    <w:rsid w:val="008313F5"/>
    <w:rsid w:val="008341C0"/>
    <w:rsid w:val="00842FA3"/>
    <w:rsid w:val="00852404"/>
    <w:rsid w:val="00856690"/>
    <w:rsid w:val="00861861"/>
    <w:rsid w:val="0086577A"/>
    <w:rsid w:val="0087710E"/>
    <w:rsid w:val="0088033E"/>
    <w:rsid w:val="00883ED2"/>
    <w:rsid w:val="00884DC5"/>
    <w:rsid w:val="008911C3"/>
    <w:rsid w:val="00892DCF"/>
    <w:rsid w:val="00893869"/>
    <w:rsid w:val="00896238"/>
    <w:rsid w:val="00896489"/>
    <w:rsid w:val="00896946"/>
    <w:rsid w:val="008A0104"/>
    <w:rsid w:val="008A0A4C"/>
    <w:rsid w:val="008A3D04"/>
    <w:rsid w:val="008A5C3E"/>
    <w:rsid w:val="008B3C78"/>
    <w:rsid w:val="008B4D89"/>
    <w:rsid w:val="008B4F00"/>
    <w:rsid w:val="008C009B"/>
    <w:rsid w:val="008C1CC0"/>
    <w:rsid w:val="008D0217"/>
    <w:rsid w:val="008E2C58"/>
    <w:rsid w:val="008E3DA0"/>
    <w:rsid w:val="008E69D2"/>
    <w:rsid w:val="008F271D"/>
    <w:rsid w:val="008F418F"/>
    <w:rsid w:val="00910B82"/>
    <w:rsid w:val="0092500E"/>
    <w:rsid w:val="0093497E"/>
    <w:rsid w:val="00936D46"/>
    <w:rsid w:val="009406C5"/>
    <w:rsid w:val="00941EE7"/>
    <w:rsid w:val="00942FCB"/>
    <w:rsid w:val="0094404E"/>
    <w:rsid w:val="00951DDE"/>
    <w:rsid w:val="009544E4"/>
    <w:rsid w:val="00967333"/>
    <w:rsid w:val="00970429"/>
    <w:rsid w:val="00972385"/>
    <w:rsid w:val="009839FD"/>
    <w:rsid w:val="0098592D"/>
    <w:rsid w:val="00993F78"/>
    <w:rsid w:val="00995B16"/>
    <w:rsid w:val="009B1052"/>
    <w:rsid w:val="009B15CE"/>
    <w:rsid w:val="009B29BB"/>
    <w:rsid w:val="009B6401"/>
    <w:rsid w:val="009B6C95"/>
    <w:rsid w:val="009C174A"/>
    <w:rsid w:val="009C223D"/>
    <w:rsid w:val="009C420E"/>
    <w:rsid w:val="009C432A"/>
    <w:rsid w:val="009C4AA6"/>
    <w:rsid w:val="009C7882"/>
    <w:rsid w:val="009E0562"/>
    <w:rsid w:val="009E3248"/>
    <w:rsid w:val="009F3393"/>
    <w:rsid w:val="00A03622"/>
    <w:rsid w:val="00A052A8"/>
    <w:rsid w:val="00A165CD"/>
    <w:rsid w:val="00A2467A"/>
    <w:rsid w:val="00A24CF9"/>
    <w:rsid w:val="00A270CF"/>
    <w:rsid w:val="00A30EFC"/>
    <w:rsid w:val="00A35F44"/>
    <w:rsid w:val="00A40D38"/>
    <w:rsid w:val="00A42263"/>
    <w:rsid w:val="00A42FDF"/>
    <w:rsid w:val="00A434C2"/>
    <w:rsid w:val="00A45A03"/>
    <w:rsid w:val="00A45EC4"/>
    <w:rsid w:val="00A565C4"/>
    <w:rsid w:val="00A56AAD"/>
    <w:rsid w:val="00A57B7A"/>
    <w:rsid w:val="00A8041B"/>
    <w:rsid w:val="00A83D1B"/>
    <w:rsid w:val="00A9431A"/>
    <w:rsid w:val="00AB4C67"/>
    <w:rsid w:val="00AC31AE"/>
    <w:rsid w:val="00AC6171"/>
    <w:rsid w:val="00AD6811"/>
    <w:rsid w:val="00AD7A9F"/>
    <w:rsid w:val="00AE4D3C"/>
    <w:rsid w:val="00AF7C4D"/>
    <w:rsid w:val="00B00A15"/>
    <w:rsid w:val="00B05D10"/>
    <w:rsid w:val="00B131BA"/>
    <w:rsid w:val="00B14A3D"/>
    <w:rsid w:val="00B1551D"/>
    <w:rsid w:val="00B16F95"/>
    <w:rsid w:val="00B259C4"/>
    <w:rsid w:val="00B31841"/>
    <w:rsid w:val="00B31D41"/>
    <w:rsid w:val="00B410FF"/>
    <w:rsid w:val="00B47669"/>
    <w:rsid w:val="00B4782C"/>
    <w:rsid w:val="00B52551"/>
    <w:rsid w:val="00B532BB"/>
    <w:rsid w:val="00B7534F"/>
    <w:rsid w:val="00B8352E"/>
    <w:rsid w:val="00B8451D"/>
    <w:rsid w:val="00B900A8"/>
    <w:rsid w:val="00B97A2C"/>
    <w:rsid w:val="00BA63F6"/>
    <w:rsid w:val="00BB44DF"/>
    <w:rsid w:val="00BB4A20"/>
    <w:rsid w:val="00BC1B35"/>
    <w:rsid w:val="00BC5A77"/>
    <w:rsid w:val="00BD0B30"/>
    <w:rsid w:val="00BE1CA6"/>
    <w:rsid w:val="00BF1CB5"/>
    <w:rsid w:val="00BF5ED0"/>
    <w:rsid w:val="00C03669"/>
    <w:rsid w:val="00C1433E"/>
    <w:rsid w:val="00C15796"/>
    <w:rsid w:val="00C207B7"/>
    <w:rsid w:val="00C231A4"/>
    <w:rsid w:val="00C23C51"/>
    <w:rsid w:val="00C241C6"/>
    <w:rsid w:val="00C24248"/>
    <w:rsid w:val="00C242B4"/>
    <w:rsid w:val="00C306C6"/>
    <w:rsid w:val="00C32FC6"/>
    <w:rsid w:val="00C3371B"/>
    <w:rsid w:val="00C4019D"/>
    <w:rsid w:val="00C4512B"/>
    <w:rsid w:val="00C616FD"/>
    <w:rsid w:val="00C6760B"/>
    <w:rsid w:val="00C75552"/>
    <w:rsid w:val="00C77559"/>
    <w:rsid w:val="00C77CF3"/>
    <w:rsid w:val="00C81E25"/>
    <w:rsid w:val="00C838DB"/>
    <w:rsid w:val="00CB1E93"/>
    <w:rsid w:val="00CD2DDA"/>
    <w:rsid w:val="00CD306F"/>
    <w:rsid w:val="00CD5F65"/>
    <w:rsid w:val="00CE4057"/>
    <w:rsid w:val="00CE4118"/>
    <w:rsid w:val="00CF0102"/>
    <w:rsid w:val="00CF318A"/>
    <w:rsid w:val="00D036FC"/>
    <w:rsid w:val="00D056E4"/>
    <w:rsid w:val="00D06435"/>
    <w:rsid w:val="00D1256E"/>
    <w:rsid w:val="00D1487D"/>
    <w:rsid w:val="00D14EB3"/>
    <w:rsid w:val="00D37655"/>
    <w:rsid w:val="00D5138A"/>
    <w:rsid w:val="00D54861"/>
    <w:rsid w:val="00D72263"/>
    <w:rsid w:val="00D77172"/>
    <w:rsid w:val="00D861A2"/>
    <w:rsid w:val="00D91379"/>
    <w:rsid w:val="00D91E2A"/>
    <w:rsid w:val="00D93F1D"/>
    <w:rsid w:val="00D9748D"/>
    <w:rsid w:val="00DA2DAA"/>
    <w:rsid w:val="00DA44EB"/>
    <w:rsid w:val="00DA65A9"/>
    <w:rsid w:val="00DB1C28"/>
    <w:rsid w:val="00DB342E"/>
    <w:rsid w:val="00DB5E70"/>
    <w:rsid w:val="00DC0334"/>
    <w:rsid w:val="00DC128B"/>
    <w:rsid w:val="00DC632B"/>
    <w:rsid w:val="00DD1696"/>
    <w:rsid w:val="00DE1ECA"/>
    <w:rsid w:val="00DE2753"/>
    <w:rsid w:val="00DE2DFD"/>
    <w:rsid w:val="00DE5FE4"/>
    <w:rsid w:val="00DF1746"/>
    <w:rsid w:val="00DF415D"/>
    <w:rsid w:val="00DF430D"/>
    <w:rsid w:val="00DF5B3A"/>
    <w:rsid w:val="00DF6CC5"/>
    <w:rsid w:val="00E17D14"/>
    <w:rsid w:val="00E255B1"/>
    <w:rsid w:val="00E40BEE"/>
    <w:rsid w:val="00E44411"/>
    <w:rsid w:val="00E4466A"/>
    <w:rsid w:val="00E464F1"/>
    <w:rsid w:val="00E465F2"/>
    <w:rsid w:val="00E504D1"/>
    <w:rsid w:val="00E56F19"/>
    <w:rsid w:val="00E707F5"/>
    <w:rsid w:val="00E72153"/>
    <w:rsid w:val="00E8448B"/>
    <w:rsid w:val="00E87F0D"/>
    <w:rsid w:val="00E916F7"/>
    <w:rsid w:val="00EA4FC2"/>
    <w:rsid w:val="00EA5423"/>
    <w:rsid w:val="00EB054E"/>
    <w:rsid w:val="00EB1CE8"/>
    <w:rsid w:val="00EB6341"/>
    <w:rsid w:val="00EC145F"/>
    <w:rsid w:val="00EC2A4A"/>
    <w:rsid w:val="00EC4022"/>
    <w:rsid w:val="00EC4D8E"/>
    <w:rsid w:val="00EE549F"/>
    <w:rsid w:val="00EE6BEC"/>
    <w:rsid w:val="00EE7832"/>
    <w:rsid w:val="00EF0E22"/>
    <w:rsid w:val="00EF407D"/>
    <w:rsid w:val="00F153E3"/>
    <w:rsid w:val="00F171B0"/>
    <w:rsid w:val="00F17D74"/>
    <w:rsid w:val="00F25C76"/>
    <w:rsid w:val="00F26713"/>
    <w:rsid w:val="00F30928"/>
    <w:rsid w:val="00F3141D"/>
    <w:rsid w:val="00F326FF"/>
    <w:rsid w:val="00F3529A"/>
    <w:rsid w:val="00F4263E"/>
    <w:rsid w:val="00F44004"/>
    <w:rsid w:val="00F523AC"/>
    <w:rsid w:val="00F56B7E"/>
    <w:rsid w:val="00F62E52"/>
    <w:rsid w:val="00F63A7A"/>
    <w:rsid w:val="00F72CE8"/>
    <w:rsid w:val="00F74267"/>
    <w:rsid w:val="00F75E77"/>
    <w:rsid w:val="00F76088"/>
    <w:rsid w:val="00F868C6"/>
    <w:rsid w:val="00F90D64"/>
    <w:rsid w:val="00F9286A"/>
    <w:rsid w:val="00F95F2A"/>
    <w:rsid w:val="00FA1F73"/>
    <w:rsid w:val="00FA2574"/>
    <w:rsid w:val="00FA39D8"/>
    <w:rsid w:val="00FA41F8"/>
    <w:rsid w:val="00FA4395"/>
    <w:rsid w:val="00FA647D"/>
    <w:rsid w:val="00FB2B26"/>
    <w:rsid w:val="00FD6AD8"/>
    <w:rsid w:val="00FE4F03"/>
    <w:rsid w:val="00FE61AD"/>
    <w:rsid w:val="00FF3764"/>
    <w:rsid w:val="00FF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67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73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333"/>
    <w:rPr>
      <w:sz w:val="18"/>
      <w:szCs w:val="18"/>
    </w:rPr>
  </w:style>
  <w:style w:type="paragraph" w:customStyle="1" w:styleId="CharCharCharChar">
    <w:name w:val="Char Char Char Char"/>
    <w:basedOn w:val="a"/>
    <w:rsid w:val="00967333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  <w:style w:type="character" w:styleId="a5">
    <w:name w:val="page number"/>
    <w:basedOn w:val="a0"/>
    <w:rsid w:val="00967333"/>
  </w:style>
  <w:style w:type="paragraph" w:styleId="a6">
    <w:name w:val="Balloon Text"/>
    <w:basedOn w:val="a"/>
    <w:link w:val="Char1"/>
    <w:semiHidden/>
    <w:rsid w:val="0096733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967333"/>
    <w:rPr>
      <w:rFonts w:ascii="Times New Roman" w:eastAsia="宋体" w:hAnsi="Times New Roman" w:cs="Times New Roman"/>
      <w:sz w:val="18"/>
      <w:szCs w:val="18"/>
    </w:rPr>
  </w:style>
  <w:style w:type="character" w:styleId="a7">
    <w:name w:val="Strong"/>
    <w:basedOn w:val="a0"/>
    <w:uiPriority w:val="22"/>
    <w:qFormat/>
    <w:rsid w:val="009673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7363</Words>
  <Characters>41970</Characters>
  <Application>Microsoft Office Word</Application>
  <DocSecurity>0</DocSecurity>
  <Lines>349</Lines>
  <Paragraphs>98</Paragraphs>
  <ScaleCrop>false</ScaleCrop>
  <Company/>
  <LinksUpToDate>false</LinksUpToDate>
  <CharactersWithSpaces>49235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马常宝</dc:creator>
  <cp:keywords/>
  <dc:description/>
  <cp:lastModifiedBy>史梦雅</cp:lastModifiedBy>
  <cp:revision>10</cp:revision>
  <dcterms:created xsi:type="dcterms:W3CDTF">2018-09-03T07:02:00Z</dcterms:created>
  <dcterms:modified xsi:type="dcterms:W3CDTF">2018-09-05T03:35:00Z</dcterms:modified>
</cp:coreProperties>
</file>