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DB" w:rsidRDefault="003F4CDB" w:rsidP="003F4CDB">
      <w:pPr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2021</w:t>
      </w:r>
      <w:r>
        <w:rPr>
          <w:rFonts w:eastAsia="黑体" w:hint="eastAsia"/>
          <w:sz w:val="36"/>
          <w:szCs w:val="36"/>
        </w:rPr>
        <w:t>中国水产种业育繁推一体化优势企业名录</w:t>
      </w:r>
    </w:p>
    <w:p w:rsidR="003F4CDB" w:rsidRDefault="003F4CDB"/>
    <w:tbl>
      <w:tblPr>
        <w:tblW w:w="8926" w:type="dxa"/>
        <w:tblLook w:val="04A0" w:firstRow="1" w:lastRow="0" w:firstColumn="1" w:lastColumn="0" w:noHBand="0" w:noVBand="1"/>
      </w:tblPr>
      <w:tblGrid>
        <w:gridCol w:w="740"/>
        <w:gridCol w:w="956"/>
        <w:gridCol w:w="4110"/>
        <w:gridCol w:w="3120"/>
      </w:tblGrid>
      <w:tr w:rsidR="005C5CB8" w:rsidRPr="003F4CDB" w:rsidTr="005C5CB8">
        <w:trPr>
          <w:trHeight w:val="42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8" w:rsidRPr="003F4CDB" w:rsidRDefault="005C5CB8" w:rsidP="003F4CDB">
            <w:pPr>
              <w:spacing w:line="240" w:lineRule="auto"/>
              <w:jc w:val="center"/>
              <w:rPr>
                <w:rFonts w:ascii="黑体" w:eastAsia="黑体" w:hAnsi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8" w:rsidRPr="003F4CDB" w:rsidRDefault="005C5CB8" w:rsidP="003F4CDB">
            <w:pPr>
              <w:spacing w:line="240" w:lineRule="auto"/>
              <w:jc w:val="center"/>
              <w:rPr>
                <w:rFonts w:ascii="黑体" w:eastAsia="黑体" w:hAnsi="黑体" w:cs="Times New Roman"/>
                <w:bCs/>
                <w:kern w:val="0"/>
                <w:sz w:val="24"/>
                <w:szCs w:val="24"/>
              </w:rPr>
            </w:pPr>
            <w:r w:rsidRPr="003F4CDB">
              <w:rPr>
                <w:rFonts w:ascii="黑体" w:eastAsia="黑体" w:hAnsi="黑体" w:cs="Times New Roman" w:hint="eastAsia"/>
                <w:bCs/>
                <w:kern w:val="0"/>
                <w:sz w:val="24"/>
                <w:szCs w:val="24"/>
              </w:rPr>
              <w:t>省份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8" w:rsidRPr="003F4CDB" w:rsidRDefault="005C5CB8" w:rsidP="003F4CDB">
            <w:pPr>
              <w:spacing w:line="240" w:lineRule="auto"/>
              <w:jc w:val="center"/>
              <w:rPr>
                <w:rFonts w:ascii="黑体" w:eastAsia="黑体" w:hAnsi="黑体" w:cs="Times New Roman"/>
                <w:bCs/>
                <w:kern w:val="0"/>
                <w:sz w:val="24"/>
                <w:szCs w:val="24"/>
              </w:rPr>
            </w:pPr>
            <w:r w:rsidRPr="003F4CDB">
              <w:rPr>
                <w:rFonts w:ascii="黑体" w:eastAsia="黑体" w:hAnsi="黑体" w:cs="Times New Roman" w:hint="eastAsia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B8" w:rsidRPr="003F4CDB" w:rsidRDefault="005C5CB8" w:rsidP="003F4CDB">
            <w:pPr>
              <w:spacing w:line="240" w:lineRule="auto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3F4CDB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自主培育品种</w:t>
            </w:r>
          </w:p>
        </w:tc>
      </w:tr>
      <w:tr w:rsidR="000261FA" w:rsidRPr="000261FA" w:rsidTr="005C5CB8">
        <w:trPr>
          <w:trHeight w:val="42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54403A" w:rsidRDefault="0054403A" w:rsidP="000261FA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54403A" w:rsidRDefault="0054403A" w:rsidP="000261FA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403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广东海兴农集团有限公司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0261FA" w:rsidRDefault="000261FA" w:rsidP="000261FA">
            <w:pPr>
              <w:spacing w:line="24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261F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凡纳滨对虾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“</w:t>
            </w:r>
            <w:r w:rsidRPr="000261F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海兴农</w:t>
            </w:r>
            <w:r w:rsidRPr="000261F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2号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山东好当家海洋发展股份有限公司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刺参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鲁海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、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崆峒岛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山东安源种业科技有限公司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刺参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安源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广东伟业罗非鱼良种有限公司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吉奥罗非鱼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广东恒兴饲料实业股份有限公司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南美白对虾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中兴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海南晨海水产有限公司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虎龙杂交斑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盘锦光合蟹业有限公司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中华绒螯蟹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光合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渤海水产股份有限公司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凡纳滨对虾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广泰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广东金阳生物技术有限公司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凡纳滨对虾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正金阳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佛山市南海百容水产良种有限公司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D2658B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长珠杂交鳜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福建省连江县官坞海产开发有限公司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海带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黄官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池州市秋浦特种水产开发有限公司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秋浦杂交斑鳜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江苏诺亚方舟农业科技有限公司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中华绒螯蟹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诺亚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广东梁氏水产种业有限公司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大口黑鲈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优鲈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  <w:r w:rsidR="00D2658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、</w:t>
            </w:r>
            <w:bookmarkStart w:id="0" w:name="_GoBack"/>
            <w:bookmarkEnd w:id="0"/>
            <w:r w:rsidR="00D2658B"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全雌翘嘴鳜</w:t>
            </w:r>
            <w:r w:rsidR="00D2658B"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="00D2658B"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鼎鳜</w:t>
            </w:r>
            <w:r w:rsidR="00D2658B"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="00D2658B"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="00D2658B"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青岛瑞滋集团有限公司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刺参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参优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河北鑫海水产生物技术有限公司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凡纳滨对虾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壬海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烟台开发区天源水产有限公司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大菱鲆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多宝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唐山市维卓水产养殖有限公司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半滑舌鳎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鳎优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6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烟台海益苗业有限公司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海湾扇贝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海益丰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12” 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，长牡蛎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海大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” 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、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海大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” 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、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鲁益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0261FA" w:rsidRPr="003F4CDB" w:rsidTr="000261FA">
        <w:trPr>
          <w:trHeight w:val="70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海阳市黄海水产有限公司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FA" w:rsidRPr="003F4CDB" w:rsidRDefault="000261FA" w:rsidP="000261FA">
            <w:pPr>
              <w:spacing w:line="240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大菱鲆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丹法鲆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，牙鲆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鲆优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、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鲆优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，半滑舌鳎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“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鳎优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Pr="003F4CD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</w:t>
            </w:r>
            <w:r w:rsidRPr="003F4CD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</w:tbl>
    <w:p w:rsidR="003F4CDB" w:rsidRDefault="003F4CDB"/>
    <w:sectPr w:rsidR="003F4CDB" w:rsidSect="002E5189">
      <w:pgSz w:w="11906" w:h="16838"/>
      <w:pgMar w:top="1418" w:right="1588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7A" w:rsidRDefault="00A12D7A" w:rsidP="003F4CDB">
      <w:pPr>
        <w:spacing w:line="240" w:lineRule="auto"/>
      </w:pPr>
      <w:r>
        <w:separator/>
      </w:r>
    </w:p>
  </w:endnote>
  <w:endnote w:type="continuationSeparator" w:id="0">
    <w:p w:rsidR="00A12D7A" w:rsidRDefault="00A12D7A" w:rsidP="003F4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7A" w:rsidRDefault="00A12D7A" w:rsidP="003F4CDB">
      <w:pPr>
        <w:spacing w:line="240" w:lineRule="auto"/>
      </w:pPr>
      <w:r>
        <w:separator/>
      </w:r>
    </w:p>
  </w:footnote>
  <w:footnote w:type="continuationSeparator" w:id="0">
    <w:p w:rsidR="00A12D7A" w:rsidRDefault="00A12D7A" w:rsidP="003F4C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54"/>
    <w:rsid w:val="000261FA"/>
    <w:rsid w:val="00251CA4"/>
    <w:rsid w:val="002E5189"/>
    <w:rsid w:val="003F4CDB"/>
    <w:rsid w:val="00477098"/>
    <w:rsid w:val="0054403A"/>
    <w:rsid w:val="005C5CB8"/>
    <w:rsid w:val="006D34D9"/>
    <w:rsid w:val="00A06154"/>
    <w:rsid w:val="00A12D7A"/>
    <w:rsid w:val="00B27B32"/>
    <w:rsid w:val="00D2658B"/>
    <w:rsid w:val="00E8105E"/>
    <w:rsid w:val="00F5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335F"/>
  <w15:chartTrackingRefBased/>
  <w15:docId w15:val="{C44468D1-0D75-4F7B-8298-90110129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CD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630</Characters>
  <Application>Microsoft Office Word</Application>
  <DocSecurity>0</DocSecurity>
  <Lines>5</Lines>
  <Paragraphs>1</Paragraphs>
  <ScaleCrop>false</ScaleCrop>
  <Company>China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2022-01-28T03:19:00Z</dcterms:created>
  <dcterms:modified xsi:type="dcterms:W3CDTF">2022-02-07T03:05:00Z</dcterms:modified>
</cp:coreProperties>
</file>