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49" w:rsidRDefault="00B33CF0">
      <w:pPr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763649" w:rsidRDefault="00B33CF0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第</w:t>
      </w:r>
      <w:r>
        <w:rPr>
          <w:rFonts w:ascii="华文中宋" w:eastAsia="华文中宋" w:hAnsi="华文中宋" w:cs="华文中宋"/>
          <w:b/>
          <w:bCs/>
          <w:sz w:val="36"/>
          <w:szCs w:val="36"/>
        </w:rPr>
        <w:t>三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批</w:t>
      </w:r>
      <w:r>
        <w:rPr>
          <w:rFonts w:ascii="华文中宋" w:eastAsia="华文中宋" w:hAnsi="华文中宋" w:cs="华文中宋"/>
          <w:b/>
          <w:bCs/>
          <w:sz w:val="36"/>
          <w:szCs w:val="36"/>
        </w:rPr>
        <w:t>全国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乡村治理典型案例申报表</w:t>
      </w:r>
      <w:r>
        <w:rPr>
          <w:rFonts w:ascii="华文中宋" w:eastAsia="华文中宋" w:hAnsi="华文中宋" w:cs="华文中宋"/>
          <w:b/>
          <w:bCs/>
          <w:sz w:val="36"/>
          <w:szCs w:val="36"/>
        </w:rPr>
        <w:t xml:space="preserve">  </w:t>
      </w:r>
    </w:p>
    <w:p w:rsidR="00763649" w:rsidRDefault="00763649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763649" w:rsidRDefault="00B33CF0">
      <w:pPr>
        <w:spacing w:line="360" w:lineRule="exact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/>
          <w:sz w:val="28"/>
          <w:szCs w:val="36"/>
        </w:rPr>
        <w:t>报送单位（加盖印章）：</w:t>
      </w:r>
      <w:r>
        <w:rPr>
          <w:rFonts w:ascii="仿宋_GB2312" w:eastAsia="仿宋_GB2312" w:hAnsi="仿宋_GB2312" w:cs="仿宋_GB2312"/>
          <w:sz w:val="28"/>
          <w:szCs w:val="36"/>
        </w:rPr>
        <w:t xml:space="preserve">                                   </w:t>
      </w:r>
      <w:r>
        <w:rPr>
          <w:rFonts w:ascii="仿宋_GB2312" w:eastAsia="仿宋_GB2312" w:hAnsi="仿宋_GB2312" w:cs="仿宋_GB2312"/>
          <w:sz w:val="28"/>
          <w:szCs w:val="36"/>
        </w:rPr>
        <w:t>报送人及联系方式：</w:t>
      </w:r>
    </w:p>
    <w:tbl>
      <w:tblPr>
        <w:tblStyle w:val="a5"/>
        <w:tblW w:w="14129" w:type="dxa"/>
        <w:tblLayout w:type="fixed"/>
        <w:tblLook w:val="04A0"/>
      </w:tblPr>
      <w:tblGrid>
        <w:gridCol w:w="2017"/>
        <w:gridCol w:w="2115"/>
        <w:gridCol w:w="6810"/>
        <w:gridCol w:w="3187"/>
      </w:tblGrid>
      <w:tr w:rsidR="00763649">
        <w:trPr>
          <w:trHeight w:val="570"/>
        </w:trPr>
        <w:tc>
          <w:tcPr>
            <w:tcW w:w="2017" w:type="dxa"/>
          </w:tcPr>
          <w:p w:rsidR="00763649" w:rsidRDefault="00B33CF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案例地区</w:t>
            </w:r>
          </w:p>
        </w:tc>
        <w:tc>
          <w:tcPr>
            <w:tcW w:w="2115" w:type="dxa"/>
          </w:tcPr>
          <w:p w:rsidR="00763649" w:rsidRDefault="00B33CF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案例名称</w:t>
            </w:r>
          </w:p>
        </w:tc>
        <w:tc>
          <w:tcPr>
            <w:tcW w:w="6810" w:type="dxa"/>
          </w:tcPr>
          <w:p w:rsidR="00763649" w:rsidRDefault="00B33CF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案例摘要</w:t>
            </w:r>
          </w:p>
        </w:tc>
        <w:tc>
          <w:tcPr>
            <w:tcW w:w="3187" w:type="dxa"/>
          </w:tcPr>
          <w:p w:rsidR="00763649" w:rsidRDefault="00B33CF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z w:val="28"/>
                <w:szCs w:val="28"/>
              </w:rPr>
              <w:t>案例联系人及联系方式</w:t>
            </w:r>
          </w:p>
        </w:tc>
      </w:tr>
      <w:tr w:rsidR="00763649">
        <w:trPr>
          <w:trHeight w:val="570"/>
        </w:trPr>
        <w:tc>
          <w:tcPr>
            <w:tcW w:w="2017" w:type="dxa"/>
            <w:vAlign w:val="center"/>
          </w:tcPr>
          <w:p w:rsidR="00763649" w:rsidRDefault="00B33CF0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（例）</w:t>
            </w:r>
            <w:r>
              <w:rPr>
                <w:rFonts w:ascii="仿宋_GB2312" w:eastAsia="仿宋_GB2312" w:hAnsi="仿宋_GB2312" w:cs="仿宋_GB2312"/>
                <w:sz w:val="28"/>
                <w:szCs w:val="36"/>
              </w:rPr>
              <w:t>天津市北辰区</w:t>
            </w:r>
          </w:p>
        </w:tc>
        <w:tc>
          <w:tcPr>
            <w:tcW w:w="2115" w:type="dxa"/>
            <w:vAlign w:val="center"/>
          </w:tcPr>
          <w:p w:rsidR="00763649" w:rsidRDefault="00B33CF0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/>
                <w:sz w:val="28"/>
                <w:szCs w:val="36"/>
              </w:rPr>
              <w:t>走好全域网格</w:t>
            </w:r>
            <w:r>
              <w:rPr>
                <w:rFonts w:ascii="仿宋_GB2312" w:eastAsia="仿宋_GB2312" w:hAnsi="仿宋_GB2312" w:cs="仿宋_GB2312"/>
                <w:sz w:val="28"/>
                <w:szCs w:val="36"/>
              </w:rPr>
              <w:t>“</w:t>
            </w:r>
            <w:r>
              <w:rPr>
                <w:rFonts w:ascii="仿宋_GB2312" w:eastAsia="仿宋_GB2312" w:hAnsi="仿宋_GB2312" w:cs="仿宋_GB2312"/>
                <w:sz w:val="28"/>
                <w:szCs w:val="36"/>
              </w:rPr>
              <w:t>五步诀</w:t>
            </w:r>
            <w:r>
              <w:rPr>
                <w:rFonts w:ascii="仿宋_GB2312" w:eastAsia="仿宋_GB2312" w:hAnsi="仿宋_GB2312" w:cs="仿宋_GB2312"/>
                <w:sz w:val="28"/>
                <w:szCs w:val="36"/>
              </w:rPr>
              <w:t xml:space="preserve">” </w:t>
            </w:r>
            <w:r>
              <w:rPr>
                <w:rFonts w:ascii="仿宋_GB2312" w:eastAsia="仿宋_GB2312" w:hAnsi="仿宋_GB2312" w:cs="仿宋_GB2312"/>
                <w:sz w:val="28"/>
                <w:szCs w:val="36"/>
              </w:rPr>
              <w:t>打造乡村治理新格局</w:t>
            </w:r>
          </w:p>
        </w:tc>
        <w:tc>
          <w:tcPr>
            <w:tcW w:w="6810" w:type="dxa"/>
            <w:vAlign w:val="center"/>
          </w:tcPr>
          <w:p w:rsidR="00763649" w:rsidRDefault="00B33CF0">
            <w:pPr>
              <w:spacing w:line="360" w:lineRule="exact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36"/>
              </w:rPr>
              <w:t>天津市北辰区立足自身城乡融合发展特性，围绕乡村治理这个难点，以强化党建引领为破题关键，以网格化治理为切入点，坚持</w:t>
            </w:r>
            <w:r>
              <w:rPr>
                <w:rFonts w:ascii="仿宋_GB2312" w:eastAsia="仿宋_GB2312" w:hAnsi="仿宋_GB2312" w:cs="仿宋_GB2312"/>
                <w:sz w:val="28"/>
                <w:szCs w:val="36"/>
              </w:rPr>
              <w:t>“</w:t>
            </w:r>
            <w:r>
              <w:rPr>
                <w:rFonts w:ascii="仿宋_GB2312" w:eastAsia="仿宋_GB2312" w:hAnsi="仿宋_GB2312" w:cs="仿宋_GB2312"/>
                <w:sz w:val="28"/>
                <w:szCs w:val="36"/>
              </w:rPr>
              <w:t>三治</w:t>
            </w:r>
            <w:r>
              <w:rPr>
                <w:rFonts w:ascii="仿宋_GB2312" w:eastAsia="仿宋_GB2312" w:hAnsi="仿宋_GB2312" w:cs="仿宋_GB2312"/>
                <w:sz w:val="28"/>
                <w:szCs w:val="36"/>
              </w:rPr>
              <w:t>”</w:t>
            </w:r>
            <w:r>
              <w:rPr>
                <w:rFonts w:ascii="仿宋_GB2312" w:eastAsia="仿宋_GB2312" w:hAnsi="仿宋_GB2312" w:cs="仿宋_GB2312"/>
                <w:sz w:val="28"/>
                <w:szCs w:val="36"/>
              </w:rPr>
              <w:t>结合，在</w:t>
            </w:r>
            <w:r>
              <w:rPr>
                <w:rFonts w:ascii="仿宋_GB2312" w:eastAsia="仿宋_GB2312" w:hAnsi="仿宋_GB2312" w:cs="仿宋_GB2312"/>
                <w:sz w:val="28"/>
                <w:szCs w:val="36"/>
              </w:rPr>
              <w:t>“</w:t>
            </w:r>
            <w:r>
              <w:rPr>
                <w:rFonts w:ascii="仿宋_GB2312" w:eastAsia="仿宋_GB2312" w:hAnsi="仿宋_GB2312" w:cs="仿宋_GB2312"/>
                <w:sz w:val="28"/>
                <w:szCs w:val="36"/>
              </w:rPr>
              <w:t>谁来发现问题、怎么发现问题</w:t>
            </w:r>
            <w:r>
              <w:rPr>
                <w:rFonts w:ascii="仿宋_GB2312" w:eastAsia="仿宋_GB2312" w:hAnsi="仿宋_GB2312" w:cs="仿宋_GB2312"/>
                <w:sz w:val="28"/>
                <w:szCs w:val="36"/>
              </w:rPr>
              <w:t>”</w:t>
            </w:r>
            <w:r>
              <w:rPr>
                <w:rFonts w:ascii="仿宋_GB2312" w:eastAsia="仿宋_GB2312" w:hAnsi="仿宋_GB2312" w:cs="仿宋_GB2312"/>
                <w:sz w:val="28"/>
                <w:szCs w:val="36"/>
              </w:rPr>
              <w:t>上大胆实践，通过制度创新、赋权减负、模式打造、云端创新、全科深化，不断补足基层治理短板，打造乡村治理新格局，推进乡村治理现代化。</w:t>
            </w:r>
          </w:p>
        </w:tc>
        <w:tc>
          <w:tcPr>
            <w:tcW w:w="3187" w:type="dxa"/>
            <w:vAlign w:val="center"/>
          </w:tcPr>
          <w:p w:rsidR="00763649" w:rsidRDefault="00B33CF0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/>
                <w:sz w:val="28"/>
                <w:szCs w:val="36"/>
              </w:rPr>
              <w:t>单位</w:t>
            </w:r>
            <w:r>
              <w:rPr>
                <w:rFonts w:ascii="仿宋_GB2312" w:eastAsia="仿宋_GB2312" w:hAnsi="仿宋_GB2312" w:cs="仿宋_GB2312"/>
                <w:sz w:val="28"/>
                <w:szCs w:val="36"/>
              </w:rPr>
              <w:t>+</w:t>
            </w:r>
            <w:r>
              <w:rPr>
                <w:rFonts w:ascii="仿宋_GB2312" w:eastAsia="仿宋_GB2312" w:hAnsi="仿宋_GB2312" w:cs="仿宋_GB2312"/>
                <w:sz w:val="28"/>
                <w:szCs w:val="36"/>
              </w:rPr>
              <w:t>姓名，办公电话，手机号</w:t>
            </w:r>
          </w:p>
        </w:tc>
      </w:tr>
      <w:tr w:rsidR="00763649">
        <w:trPr>
          <w:trHeight w:val="579"/>
        </w:trPr>
        <w:tc>
          <w:tcPr>
            <w:tcW w:w="2017" w:type="dxa"/>
          </w:tcPr>
          <w:p w:rsidR="00763649" w:rsidRDefault="0076364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15" w:type="dxa"/>
          </w:tcPr>
          <w:p w:rsidR="00763649" w:rsidRDefault="0076364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6810" w:type="dxa"/>
          </w:tcPr>
          <w:p w:rsidR="00763649" w:rsidRDefault="0076364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187" w:type="dxa"/>
          </w:tcPr>
          <w:p w:rsidR="00763649" w:rsidRDefault="0076364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63649">
        <w:trPr>
          <w:trHeight w:val="579"/>
        </w:trPr>
        <w:tc>
          <w:tcPr>
            <w:tcW w:w="2017" w:type="dxa"/>
          </w:tcPr>
          <w:p w:rsidR="00763649" w:rsidRDefault="0076364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15" w:type="dxa"/>
          </w:tcPr>
          <w:p w:rsidR="00763649" w:rsidRDefault="0076364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6810" w:type="dxa"/>
          </w:tcPr>
          <w:p w:rsidR="00763649" w:rsidRDefault="0076364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187" w:type="dxa"/>
          </w:tcPr>
          <w:p w:rsidR="00763649" w:rsidRDefault="0076364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63649">
        <w:trPr>
          <w:trHeight w:val="579"/>
        </w:trPr>
        <w:tc>
          <w:tcPr>
            <w:tcW w:w="2017" w:type="dxa"/>
          </w:tcPr>
          <w:p w:rsidR="00763649" w:rsidRDefault="0076364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15" w:type="dxa"/>
          </w:tcPr>
          <w:p w:rsidR="00763649" w:rsidRDefault="0076364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6810" w:type="dxa"/>
          </w:tcPr>
          <w:p w:rsidR="00763649" w:rsidRDefault="0076364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187" w:type="dxa"/>
          </w:tcPr>
          <w:p w:rsidR="00763649" w:rsidRDefault="0076364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763649" w:rsidRDefault="00B33CF0">
      <w:pPr>
        <w:spacing w:line="360" w:lineRule="exact"/>
        <w:rPr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填写说明：</w:t>
      </w:r>
      <w:r>
        <w:rPr>
          <w:rFonts w:ascii="仿宋_GB2312" w:eastAsia="仿宋_GB2312" w:hAnsi="仿宋_GB2312" w:cs="仿宋_GB2312" w:hint="eastAsia"/>
          <w:sz w:val="28"/>
          <w:szCs w:val="28"/>
        </w:rPr>
        <w:t>1.</w:t>
      </w:r>
      <w:r>
        <w:rPr>
          <w:rFonts w:ascii="仿宋_GB2312" w:eastAsia="仿宋_GB2312" w:hAnsi="仿宋_GB2312" w:cs="仿宋_GB2312"/>
          <w:sz w:val="28"/>
          <w:szCs w:val="28"/>
        </w:rPr>
        <w:t>案例地区请按照行政区划规范填写；</w:t>
      </w:r>
      <w:r>
        <w:rPr>
          <w:rFonts w:ascii="仿宋_GB2312" w:eastAsia="仿宋_GB2312" w:hAnsi="仿宋_GB2312" w:cs="仿宋_GB2312"/>
          <w:sz w:val="28"/>
          <w:szCs w:val="28"/>
        </w:rPr>
        <w:t>2.</w:t>
      </w:r>
      <w:r>
        <w:rPr>
          <w:rFonts w:ascii="仿宋_GB2312" w:eastAsia="仿宋_GB2312" w:hAnsi="仿宋_GB2312" w:cs="仿宋_GB2312"/>
          <w:sz w:val="28"/>
          <w:szCs w:val="28"/>
        </w:rPr>
        <w:t>案例名称要精炼准确，不超过</w:t>
      </w:r>
      <w:r>
        <w:rPr>
          <w:rFonts w:ascii="仿宋_GB2312" w:eastAsia="仿宋_GB2312" w:hAnsi="仿宋_GB2312" w:cs="仿宋_GB2312"/>
          <w:sz w:val="28"/>
          <w:szCs w:val="28"/>
        </w:rPr>
        <w:t>20</w:t>
      </w:r>
      <w:r>
        <w:rPr>
          <w:rFonts w:ascii="仿宋_GB2312" w:eastAsia="仿宋_GB2312" w:hAnsi="仿宋_GB2312" w:cs="仿宋_GB2312"/>
          <w:sz w:val="28"/>
          <w:szCs w:val="28"/>
        </w:rPr>
        <w:t>个字；</w:t>
      </w:r>
      <w:r>
        <w:rPr>
          <w:rFonts w:ascii="仿宋_GB2312" w:eastAsia="仿宋_GB2312" w:hAnsi="仿宋_GB2312" w:cs="仿宋_GB2312"/>
          <w:sz w:val="28"/>
          <w:szCs w:val="28"/>
        </w:rPr>
        <w:t>3.</w:t>
      </w:r>
      <w:r>
        <w:rPr>
          <w:rFonts w:ascii="仿宋_GB2312" w:eastAsia="仿宋_GB2312" w:hAnsi="仿宋_GB2312" w:cs="仿宋_GB2312"/>
          <w:sz w:val="28"/>
          <w:szCs w:val="28"/>
        </w:rPr>
        <w:t>案例摘要重点突出典型做法和经验（</w:t>
      </w:r>
      <w:r>
        <w:rPr>
          <w:rFonts w:ascii="仿宋_GB2312" w:eastAsia="仿宋_GB2312" w:hAnsi="仿宋_GB2312" w:cs="仿宋_GB2312"/>
          <w:sz w:val="28"/>
          <w:szCs w:val="28"/>
        </w:rPr>
        <w:t>100</w:t>
      </w:r>
      <w:r>
        <w:rPr>
          <w:rFonts w:ascii="仿宋_GB2312" w:eastAsia="仿宋_GB2312" w:hAnsi="仿宋_GB2312" w:cs="仿宋_GB2312"/>
          <w:sz w:val="28"/>
          <w:szCs w:val="28"/>
        </w:rPr>
        <w:t>－</w:t>
      </w:r>
      <w:r>
        <w:rPr>
          <w:rFonts w:ascii="仿宋_GB2312" w:eastAsia="仿宋_GB2312" w:hAnsi="仿宋_GB2312" w:cs="仿宋_GB2312"/>
          <w:sz w:val="28"/>
          <w:szCs w:val="28"/>
        </w:rPr>
        <w:t>150</w:t>
      </w:r>
      <w:r>
        <w:rPr>
          <w:rFonts w:ascii="仿宋_GB2312" w:eastAsia="仿宋_GB2312" w:hAnsi="仿宋_GB2312" w:cs="仿宋_GB2312"/>
          <w:sz w:val="28"/>
          <w:szCs w:val="28"/>
        </w:rPr>
        <w:t>字）；</w:t>
      </w:r>
      <w:r>
        <w:rPr>
          <w:rFonts w:ascii="仿宋_GB2312" w:eastAsia="仿宋_GB2312" w:hAnsi="仿宋_GB2312" w:cs="仿宋_GB2312"/>
          <w:sz w:val="28"/>
          <w:szCs w:val="28"/>
        </w:rPr>
        <w:t>4.</w:t>
      </w:r>
      <w:r>
        <w:rPr>
          <w:rFonts w:ascii="仿宋_GB2312" w:eastAsia="仿宋_GB2312" w:hAnsi="仿宋_GB2312" w:cs="仿宋_GB2312"/>
          <w:sz w:val="28"/>
          <w:szCs w:val="28"/>
        </w:rPr>
        <w:t>案例联系人请留案例所在县、乡、村具体负责案例编写的同志。</w:t>
      </w:r>
    </w:p>
    <w:p w:rsidR="00763649" w:rsidRDefault="00763649">
      <w:pPr>
        <w:rPr>
          <w:rFonts w:ascii="Times New Roman" w:eastAsia="仿宋_GB2312" w:hAnsi="Times New Roman" w:cs="仿宋_GB2312"/>
          <w:sz w:val="32"/>
          <w:szCs w:val="40"/>
        </w:rPr>
      </w:pPr>
    </w:p>
    <w:sectPr w:rsidR="00763649" w:rsidSect="00763649">
      <w:footerReference w:type="default" r:id="rId7"/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CF0" w:rsidRDefault="00B33CF0" w:rsidP="00763649">
      <w:r>
        <w:separator/>
      </w:r>
    </w:p>
  </w:endnote>
  <w:endnote w:type="continuationSeparator" w:id="1">
    <w:p w:rsidR="00B33CF0" w:rsidRDefault="00B33CF0" w:rsidP="00763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charset w:val="00"/>
    <w:family w:val="roman"/>
    <w:pitch w:val="default"/>
    <w:sig w:usb0="00000000" w:usb1="D200FDFF" w:usb2="0A246029" w:usb3="0400200C" w:csb0="600001FF" w:csb1="D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649" w:rsidRDefault="0076364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 filled="f" stroked="f" strokeweight=".5pt">
          <v:textbox style="mso-fit-shape-to-text:t" inset="0,0,0,0">
            <w:txbxContent>
              <w:p w:rsidR="00763649" w:rsidRDefault="00763649">
                <w:pPr>
                  <w:pStyle w:val="a3"/>
                </w:pPr>
                <w:r>
                  <w:fldChar w:fldCharType="begin"/>
                </w:r>
                <w:r w:rsidR="00B33CF0">
                  <w:instrText xml:space="preserve"> PAGE  \* MERGEFORMAT </w:instrText>
                </w:r>
                <w:r>
                  <w:fldChar w:fldCharType="separate"/>
                </w:r>
                <w:r w:rsidR="00B3534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CF0" w:rsidRDefault="00B33CF0" w:rsidP="00763649">
      <w:r>
        <w:separator/>
      </w:r>
    </w:p>
  </w:footnote>
  <w:footnote w:type="continuationSeparator" w:id="1">
    <w:p w:rsidR="00B33CF0" w:rsidRDefault="00B33CF0" w:rsidP="007636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63649"/>
    <w:rsid w:val="D1DF7BE0"/>
    <w:rsid w:val="DBFDDDB5"/>
    <w:rsid w:val="DD6E60BD"/>
    <w:rsid w:val="DE7BADA0"/>
    <w:rsid w:val="E5EA1FEC"/>
    <w:rsid w:val="E771EC3F"/>
    <w:rsid w:val="EFFC85B1"/>
    <w:rsid w:val="F1E8A75C"/>
    <w:rsid w:val="F3758461"/>
    <w:rsid w:val="F9D5AF53"/>
    <w:rsid w:val="FCDFA2DB"/>
    <w:rsid w:val="FD5A3D21"/>
    <w:rsid w:val="FD8F218F"/>
    <w:rsid w:val="FDD31D6D"/>
    <w:rsid w:val="FEFEC591"/>
    <w:rsid w:val="FF3FB1B3"/>
    <w:rsid w:val="FF733C79"/>
    <w:rsid w:val="FFE7E45D"/>
    <w:rsid w:val="FFECF2EB"/>
    <w:rsid w:val="00763649"/>
    <w:rsid w:val="00B33CF0"/>
    <w:rsid w:val="00B35344"/>
    <w:rsid w:val="00BD3AD7"/>
    <w:rsid w:val="010371B8"/>
    <w:rsid w:val="02D12FB3"/>
    <w:rsid w:val="034713D3"/>
    <w:rsid w:val="03975722"/>
    <w:rsid w:val="04615D62"/>
    <w:rsid w:val="04B74EAD"/>
    <w:rsid w:val="057E5251"/>
    <w:rsid w:val="05C85A88"/>
    <w:rsid w:val="07762071"/>
    <w:rsid w:val="078C7723"/>
    <w:rsid w:val="07F14482"/>
    <w:rsid w:val="096A2550"/>
    <w:rsid w:val="0C840BE5"/>
    <w:rsid w:val="0CD74595"/>
    <w:rsid w:val="0E7E4241"/>
    <w:rsid w:val="0F0D2C05"/>
    <w:rsid w:val="10A4075C"/>
    <w:rsid w:val="131E5A9E"/>
    <w:rsid w:val="13445B39"/>
    <w:rsid w:val="142E0883"/>
    <w:rsid w:val="158F74B2"/>
    <w:rsid w:val="17E058D8"/>
    <w:rsid w:val="180A37DE"/>
    <w:rsid w:val="192B57D2"/>
    <w:rsid w:val="1A5051C5"/>
    <w:rsid w:val="1B8347F2"/>
    <w:rsid w:val="1BAF1402"/>
    <w:rsid w:val="1BF61DE0"/>
    <w:rsid w:val="1C8C44EE"/>
    <w:rsid w:val="1DA87C69"/>
    <w:rsid w:val="1E3B41AD"/>
    <w:rsid w:val="1E914114"/>
    <w:rsid w:val="1E9B7E08"/>
    <w:rsid w:val="1ED82EA4"/>
    <w:rsid w:val="1EFF0253"/>
    <w:rsid w:val="1F0C56F5"/>
    <w:rsid w:val="1F1E1353"/>
    <w:rsid w:val="1F6C0B18"/>
    <w:rsid w:val="20D96A7A"/>
    <w:rsid w:val="21AD5E59"/>
    <w:rsid w:val="22D865BD"/>
    <w:rsid w:val="22FA0792"/>
    <w:rsid w:val="230C546A"/>
    <w:rsid w:val="23A77173"/>
    <w:rsid w:val="265345F5"/>
    <w:rsid w:val="27296779"/>
    <w:rsid w:val="27E3324B"/>
    <w:rsid w:val="28E526F8"/>
    <w:rsid w:val="2A440F17"/>
    <w:rsid w:val="2AB204E9"/>
    <w:rsid w:val="2BFB331A"/>
    <w:rsid w:val="2BFF4929"/>
    <w:rsid w:val="2C5F396A"/>
    <w:rsid w:val="2CE6115E"/>
    <w:rsid w:val="2E171D15"/>
    <w:rsid w:val="2E7631A6"/>
    <w:rsid w:val="2F57241A"/>
    <w:rsid w:val="2FBD33D3"/>
    <w:rsid w:val="2FCC0024"/>
    <w:rsid w:val="33211312"/>
    <w:rsid w:val="33975FE6"/>
    <w:rsid w:val="34B5C744"/>
    <w:rsid w:val="34BC51B7"/>
    <w:rsid w:val="36FC6D02"/>
    <w:rsid w:val="37502836"/>
    <w:rsid w:val="37DF4C8B"/>
    <w:rsid w:val="39B4423E"/>
    <w:rsid w:val="39E025C0"/>
    <w:rsid w:val="3A38432B"/>
    <w:rsid w:val="3BDC53E2"/>
    <w:rsid w:val="3C5A7A4A"/>
    <w:rsid w:val="3D0D4497"/>
    <w:rsid w:val="3D7692ED"/>
    <w:rsid w:val="40503BF4"/>
    <w:rsid w:val="40A53A1C"/>
    <w:rsid w:val="413A7E6A"/>
    <w:rsid w:val="418C5651"/>
    <w:rsid w:val="41B23603"/>
    <w:rsid w:val="424E0EBC"/>
    <w:rsid w:val="425947E9"/>
    <w:rsid w:val="42CB0B48"/>
    <w:rsid w:val="436004B8"/>
    <w:rsid w:val="43B433AB"/>
    <w:rsid w:val="45501421"/>
    <w:rsid w:val="45710DF3"/>
    <w:rsid w:val="46735CCA"/>
    <w:rsid w:val="47B77DA0"/>
    <w:rsid w:val="499913EB"/>
    <w:rsid w:val="4AF51338"/>
    <w:rsid w:val="4B152F66"/>
    <w:rsid w:val="4C3D3547"/>
    <w:rsid w:val="4C8E5722"/>
    <w:rsid w:val="4D8514C7"/>
    <w:rsid w:val="4EFBC567"/>
    <w:rsid w:val="4F3C72E8"/>
    <w:rsid w:val="4F5A02E3"/>
    <w:rsid w:val="50E63762"/>
    <w:rsid w:val="50E74632"/>
    <w:rsid w:val="51FC078C"/>
    <w:rsid w:val="5320744C"/>
    <w:rsid w:val="53D02355"/>
    <w:rsid w:val="558E09BD"/>
    <w:rsid w:val="56787C68"/>
    <w:rsid w:val="572B07AA"/>
    <w:rsid w:val="57596EF0"/>
    <w:rsid w:val="591A4A36"/>
    <w:rsid w:val="591F7A0F"/>
    <w:rsid w:val="597762FC"/>
    <w:rsid w:val="5A045B4E"/>
    <w:rsid w:val="5B546D36"/>
    <w:rsid w:val="5BE32489"/>
    <w:rsid w:val="5CCA2B57"/>
    <w:rsid w:val="5CD90A34"/>
    <w:rsid w:val="5DD15FFC"/>
    <w:rsid w:val="5E912F18"/>
    <w:rsid w:val="5EEE27B6"/>
    <w:rsid w:val="5FBC7DB6"/>
    <w:rsid w:val="61A86B96"/>
    <w:rsid w:val="62842B8D"/>
    <w:rsid w:val="6397B795"/>
    <w:rsid w:val="64AA1EDC"/>
    <w:rsid w:val="65C92BAC"/>
    <w:rsid w:val="664B0FEC"/>
    <w:rsid w:val="6679038B"/>
    <w:rsid w:val="66B2706A"/>
    <w:rsid w:val="66E42D2A"/>
    <w:rsid w:val="67416E95"/>
    <w:rsid w:val="68EB3492"/>
    <w:rsid w:val="6A07696F"/>
    <w:rsid w:val="6A2E25BA"/>
    <w:rsid w:val="6D8925EE"/>
    <w:rsid w:val="6DEF6CE3"/>
    <w:rsid w:val="6E6D7A0D"/>
    <w:rsid w:val="6E6E6BAE"/>
    <w:rsid w:val="6F083ED3"/>
    <w:rsid w:val="6FCF5A50"/>
    <w:rsid w:val="70F51D29"/>
    <w:rsid w:val="7321694D"/>
    <w:rsid w:val="733A580D"/>
    <w:rsid w:val="737F5EEE"/>
    <w:rsid w:val="73DF1C13"/>
    <w:rsid w:val="743B5EC2"/>
    <w:rsid w:val="752E0F3B"/>
    <w:rsid w:val="758D709D"/>
    <w:rsid w:val="77527BDE"/>
    <w:rsid w:val="7768605B"/>
    <w:rsid w:val="779721BB"/>
    <w:rsid w:val="78354D78"/>
    <w:rsid w:val="78801B83"/>
    <w:rsid w:val="78EE743A"/>
    <w:rsid w:val="7A5F1456"/>
    <w:rsid w:val="7ABD4E3D"/>
    <w:rsid w:val="7BBE289C"/>
    <w:rsid w:val="7DF595D9"/>
    <w:rsid w:val="7E9A0123"/>
    <w:rsid w:val="7F1B944F"/>
    <w:rsid w:val="7FE8BDBD"/>
    <w:rsid w:val="8D8F95EE"/>
    <w:rsid w:val="96F7E3AC"/>
    <w:rsid w:val="9BD72506"/>
    <w:rsid w:val="9EFF14E9"/>
    <w:rsid w:val="AEBE3CC6"/>
    <w:rsid w:val="B7BB16AF"/>
    <w:rsid w:val="BD5F8ED4"/>
    <w:rsid w:val="BD723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64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763649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63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6364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table" w:styleId="a5">
    <w:name w:val="Table Grid"/>
    <w:basedOn w:val="a1"/>
    <w:qFormat/>
    <w:rsid w:val="0076364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>Lenovo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59292</dc:creator>
  <cp:lastModifiedBy>pc</cp:lastModifiedBy>
  <cp:revision>2</cp:revision>
  <cp:lastPrinted>2021-04-30T06:02:00Z</cp:lastPrinted>
  <dcterms:created xsi:type="dcterms:W3CDTF">2021-04-11T03:11:00Z</dcterms:created>
  <dcterms:modified xsi:type="dcterms:W3CDTF">2021-05-07T08:47:00Z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2052-10.1.0.7396</vt:lpwstr>
  </property>
  <property fmtid="{D5CDD505-2E9C-101B-9397-08002B2CF9AE}" pid="3" name="ICV">
    <vt:lpwstr>107A5BE53385471FB5D742F81A910DCC</vt:lpwstr>
  </property>
</Properties>
</file>