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08" w:rsidRPr="00AF231D" w:rsidRDefault="00286108" w:rsidP="00286108">
      <w:pPr>
        <w:outlineLvl w:val="0"/>
        <w:rPr>
          <w:rFonts w:ascii="黑体" w:eastAsia="黑体" w:hAnsi="黑体"/>
          <w:sz w:val="32"/>
          <w:szCs w:val="32"/>
        </w:rPr>
      </w:pPr>
      <w:r w:rsidRPr="00AF231D">
        <w:rPr>
          <w:rFonts w:ascii="黑体" w:eastAsia="黑体" w:hAnsi="黑体"/>
          <w:sz w:val="32"/>
          <w:szCs w:val="32"/>
        </w:rPr>
        <w:t>附件1</w:t>
      </w:r>
    </w:p>
    <w:p w:rsidR="00756501" w:rsidRPr="006E38FB" w:rsidRDefault="00286108">
      <w:pPr>
        <w:jc w:val="center"/>
        <w:outlineLvl w:val="0"/>
        <w:rPr>
          <w:rFonts w:ascii="Times New Roman" w:eastAsia="仿宋_GB2312" w:hAnsi="Times New Roman"/>
          <w:b/>
          <w:sz w:val="28"/>
        </w:rPr>
      </w:pPr>
      <w:r w:rsidRPr="006E38FB">
        <w:rPr>
          <w:rFonts w:ascii="华文中宋" w:eastAsia="华文中宋" w:hAnsi="华文中宋"/>
          <w:b/>
          <w:sz w:val="44"/>
        </w:rPr>
        <w:t>进口饲料和饲料添加剂产品登记证目录</w:t>
      </w:r>
      <w:r w:rsidRPr="006E38FB">
        <w:rPr>
          <w:rFonts w:ascii="Times New Roman" w:eastAsia="仿宋_GB2312" w:hAnsi="Times New Roman"/>
          <w:b/>
          <w:sz w:val="44"/>
        </w:rPr>
        <w:t>（</w:t>
      </w:r>
      <w:r w:rsidRPr="006E38FB">
        <w:rPr>
          <w:rFonts w:ascii="Times New Roman" w:eastAsia="仿宋_GB2312" w:hAnsi="Times New Roman"/>
          <w:b/>
          <w:sz w:val="44"/>
        </w:rPr>
        <w:t>2019—04</w:t>
      </w:r>
      <w:r w:rsidRPr="006E38FB">
        <w:rPr>
          <w:rFonts w:ascii="Times New Roman" w:eastAsia="仿宋_GB2312" w:hAnsi="Times New Roman"/>
          <w:b/>
          <w:sz w:val="44"/>
        </w:rPr>
        <w:t>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410"/>
        <w:gridCol w:w="2268"/>
        <w:gridCol w:w="1701"/>
        <w:gridCol w:w="1418"/>
        <w:gridCol w:w="3260"/>
        <w:gridCol w:w="1134"/>
        <w:gridCol w:w="741"/>
      </w:tblGrid>
      <w:tr w:rsidR="000B4018" w:rsidRPr="006E38FB" w:rsidTr="00883C06">
        <w:trPr>
          <w:cantSplit/>
          <w:trHeight w:val="506"/>
          <w:tblHeader/>
        </w:trPr>
        <w:tc>
          <w:tcPr>
            <w:tcW w:w="1242" w:type="dxa"/>
            <w:vAlign w:val="center"/>
          </w:tcPr>
          <w:p w:rsidR="00756501" w:rsidRPr="006E38FB" w:rsidRDefault="006A5DC4" w:rsidP="00B21D0F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6E38FB">
              <w:rPr>
                <w:rFonts w:ascii="Times New Roman" w:eastAsia="仿宋_GB2312" w:hAnsi="Times New Roman"/>
                <w:b/>
                <w:bCs/>
                <w:szCs w:val="21"/>
              </w:rPr>
              <w:t>登记证号</w:t>
            </w:r>
          </w:p>
        </w:tc>
        <w:tc>
          <w:tcPr>
            <w:tcW w:w="2410" w:type="dxa"/>
            <w:vAlign w:val="center"/>
          </w:tcPr>
          <w:p w:rsidR="00756501" w:rsidRPr="006E38FB" w:rsidRDefault="006A5DC4" w:rsidP="005123F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6E38FB">
              <w:rPr>
                <w:rFonts w:ascii="Times New Roman" w:eastAsia="仿宋_GB2312" w:hAnsi="Times New Roman"/>
                <w:b/>
                <w:bCs/>
                <w:szCs w:val="21"/>
              </w:rPr>
              <w:t>通用名称</w:t>
            </w:r>
          </w:p>
        </w:tc>
        <w:tc>
          <w:tcPr>
            <w:tcW w:w="2268" w:type="dxa"/>
            <w:vAlign w:val="center"/>
          </w:tcPr>
          <w:p w:rsidR="00756501" w:rsidRPr="006E38FB" w:rsidRDefault="006A5DC4" w:rsidP="005123F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6E38FB">
              <w:rPr>
                <w:rFonts w:ascii="Times New Roman" w:eastAsia="仿宋_GB2312" w:hAnsi="Times New Roman"/>
                <w:b/>
                <w:bCs/>
                <w:szCs w:val="21"/>
              </w:rPr>
              <w:t>商品名称</w:t>
            </w:r>
          </w:p>
        </w:tc>
        <w:tc>
          <w:tcPr>
            <w:tcW w:w="1701" w:type="dxa"/>
            <w:vAlign w:val="center"/>
          </w:tcPr>
          <w:p w:rsidR="00756501" w:rsidRPr="006E38FB" w:rsidRDefault="006A5DC4" w:rsidP="005123F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6E38FB">
              <w:rPr>
                <w:rFonts w:ascii="Times New Roman" w:eastAsia="仿宋_GB2312" w:hAnsi="Times New Roman"/>
                <w:b/>
                <w:bCs/>
                <w:szCs w:val="21"/>
              </w:rPr>
              <w:t>产品类别</w:t>
            </w:r>
          </w:p>
        </w:tc>
        <w:tc>
          <w:tcPr>
            <w:tcW w:w="1418" w:type="dxa"/>
            <w:vAlign w:val="center"/>
          </w:tcPr>
          <w:p w:rsidR="00756501" w:rsidRPr="006E38FB" w:rsidRDefault="006A5DC4" w:rsidP="005123F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6E38FB">
              <w:rPr>
                <w:rFonts w:ascii="Times New Roman" w:eastAsia="仿宋_GB2312" w:hAnsi="Times New Roman"/>
                <w:b/>
                <w:bCs/>
                <w:szCs w:val="21"/>
              </w:rPr>
              <w:t>使用范围</w:t>
            </w:r>
          </w:p>
        </w:tc>
        <w:tc>
          <w:tcPr>
            <w:tcW w:w="3260" w:type="dxa"/>
            <w:vAlign w:val="center"/>
          </w:tcPr>
          <w:p w:rsidR="00756501" w:rsidRPr="006E38FB" w:rsidRDefault="006A5DC4" w:rsidP="005123F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6E38FB">
              <w:rPr>
                <w:rFonts w:ascii="Times New Roman" w:eastAsia="仿宋_GB2312" w:hAnsi="Times New Roman"/>
                <w:b/>
                <w:bCs/>
                <w:szCs w:val="21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756501" w:rsidRPr="006E38FB" w:rsidRDefault="006A5DC4" w:rsidP="005123FC">
            <w:pPr>
              <w:jc w:val="center"/>
              <w:outlineLvl w:val="0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6E38FB">
              <w:rPr>
                <w:rFonts w:ascii="Times New Roman" w:eastAsia="仿宋_GB2312" w:hAnsi="Times New Roman"/>
                <w:b/>
                <w:bCs/>
                <w:szCs w:val="21"/>
              </w:rPr>
              <w:t>有效期限</w:t>
            </w:r>
          </w:p>
        </w:tc>
        <w:tc>
          <w:tcPr>
            <w:tcW w:w="741" w:type="dxa"/>
            <w:vAlign w:val="center"/>
          </w:tcPr>
          <w:p w:rsidR="00756501" w:rsidRPr="006E38FB" w:rsidRDefault="006A5DC4" w:rsidP="005123F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6E38FB">
              <w:rPr>
                <w:rFonts w:ascii="Times New Roman" w:eastAsia="仿宋_GB2312" w:hAnsi="Times New Roman"/>
                <w:b/>
                <w:bCs/>
                <w:szCs w:val="21"/>
              </w:rPr>
              <w:t>备注</w:t>
            </w:r>
          </w:p>
        </w:tc>
      </w:tr>
      <w:tr w:rsidR="000B4018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756501" w:rsidRPr="006E38FB" w:rsidRDefault="006A5DC4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="005547F1" w:rsidRPr="006E38FB">
              <w:rPr>
                <w:rFonts w:ascii="Times New Roman" w:eastAsia="仿宋_GB2312" w:hAnsi="Times New Roman"/>
                <w:szCs w:val="21"/>
              </w:rPr>
              <w:t>144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BB6639" w:rsidRDefault="006A5DC4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</w:t>
            </w:r>
            <w:r w:rsidR="007F52DE" w:rsidRPr="006E38FB">
              <w:rPr>
                <w:rFonts w:ascii="Times New Roman" w:eastAsia="仿宋_GB2312" w:hAnsi="Times New Roman"/>
                <w:szCs w:val="21"/>
              </w:rPr>
              <w:t>饲料</w:t>
            </w:r>
            <w:r w:rsidRPr="006E38FB">
              <w:rPr>
                <w:rFonts w:ascii="Times New Roman" w:eastAsia="仿宋_GB2312" w:hAnsi="Times New Roman"/>
                <w:szCs w:val="21"/>
              </w:rPr>
              <w:t>添加剂</w:t>
            </w:r>
            <w:r w:rsidR="00BB6639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756501" w:rsidRPr="006E38FB" w:rsidRDefault="006A5DC4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香味物质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</w:t>
            </w:r>
            <w:r w:rsidR="008F01CD" w:rsidRPr="006E38FB">
              <w:rPr>
                <w:rFonts w:ascii="Times New Roman" w:eastAsia="仿宋_GB2312" w:hAnsi="Times New Roman"/>
                <w:szCs w:val="21"/>
              </w:rPr>
              <w:t>s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Mixture Flavouring Substances</w:t>
            </w:r>
          </w:p>
        </w:tc>
        <w:tc>
          <w:tcPr>
            <w:tcW w:w="2268" w:type="dxa"/>
            <w:vAlign w:val="center"/>
          </w:tcPr>
          <w:p w:rsidR="00756501" w:rsidRPr="006E38FB" w:rsidRDefault="006A5DC4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可克斯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COXSAN</w:t>
            </w:r>
          </w:p>
        </w:tc>
        <w:tc>
          <w:tcPr>
            <w:tcW w:w="1701" w:type="dxa"/>
            <w:vAlign w:val="center"/>
          </w:tcPr>
          <w:p w:rsidR="00756501" w:rsidRPr="006E38FB" w:rsidRDefault="006A5DC4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756501" w:rsidRPr="006E38FB" w:rsidRDefault="006A5DC4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猪、兔、家禽、反刍动物</w:t>
            </w:r>
          </w:p>
          <w:p w:rsidR="008F01CD" w:rsidRPr="006E38FB" w:rsidRDefault="008F01CD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Swine, Rabbit</w:t>
            </w:r>
            <w:r w:rsidR="00BB6639">
              <w:rPr>
                <w:rFonts w:ascii="Times New Roman" w:eastAsia="仿宋_GB2312" w:hAnsi="Times New Roman" w:hint="eastAsia"/>
                <w:szCs w:val="21"/>
              </w:rPr>
              <w:t>s</w:t>
            </w:r>
            <w:r w:rsidRPr="006E38FB">
              <w:rPr>
                <w:rFonts w:ascii="Times New Roman" w:eastAsia="仿宋_GB2312" w:hAnsi="Times New Roman"/>
                <w:szCs w:val="21"/>
              </w:rPr>
              <w:t>, Poultry, Ruminant</w:t>
            </w:r>
          </w:p>
        </w:tc>
        <w:tc>
          <w:tcPr>
            <w:tcW w:w="3260" w:type="dxa"/>
            <w:vAlign w:val="center"/>
          </w:tcPr>
          <w:p w:rsidR="00756501" w:rsidRPr="006E38FB" w:rsidRDefault="006A5DC4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西班牙</w:t>
            </w:r>
            <w:r w:rsidRPr="006E38FB">
              <w:rPr>
                <w:rFonts w:ascii="Times New Roman" w:eastAsia="仿宋_GB2312" w:hAnsi="Times New Roman"/>
                <w:szCs w:val="21"/>
              </w:rPr>
              <w:t>Laboratorios Karizoo</w:t>
            </w:r>
            <w:r w:rsidRPr="006E38FB">
              <w:rPr>
                <w:rFonts w:ascii="Times New Roman" w:eastAsia="仿宋_GB2312" w:hAnsi="Times New Roman"/>
                <w:szCs w:val="21"/>
              </w:rPr>
              <w:t>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Laboratorios Karizoo. S.A.</w:t>
            </w:r>
            <w:r w:rsidR="008F01CD" w:rsidRPr="006E38FB">
              <w:rPr>
                <w:rFonts w:ascii="Times New Roman" w:eastAsia="仿宋_GB2312" w:hAnsi="Times New Roman"/>
                <w:szCs w:val="21"/>
              </w:rPr>
              <w:t>, Spain</w:t>
            </w:r>
          </w:p>
        </w:tc>
        <w:tc>
          <w:tcPr>
            <w:tcW w:w="1134" w:type="dxa"/>
            <w:vAlign w:val="center"/>
          </w:tcPr>
          <w:p w:rsidR="00756501" w:rsidRPr="006E38FB" w:rsidRDefault="002F2D7D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="005123FC" w:rsidRPr="006E38FB">
              <w:rPr>
                <w:rFonts w:ascii="Times New Roman" w:eastAsia="仿宋_GB2312" w:hAnsi="Times New Roman"/>
                <w:szCs w:val="21"/>
              </w:rPr>
              <w:t>—</w:t>
            </w:r>
            <w:r w:rsidR="006A5DC4" w:rsidRPr="006E38FB">
              <w:rPr>
                <w:rFonts w:ascii="Times New Roman" w:eastAsia="仿宋_GB2312" w:hAnsi="Times New Roman"/>
                <w:szCs w:val="21"/>
              </w:rPr>
              <w:t>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756501" w:rsidRPr="006E38FB" w:rsidRDefault="006A5DC4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145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香味物质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Flavouring Substances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奕可诺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LICOROL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猪、家禽、反刍动物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Swine, Poultry,  Ruminant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西班牙</w:t>
            </w:r>
            <w:r w:rsidRPr="006E38FB">
              <w:rPr>
                <w:rFonts w:ascii="Times New Roman" w:eastAsia="仿宋_GB2312" w:hAnsi="Times New Roman"/>
                <w:szCs w:val="21"/>
              </w:rPr>
              <w:t>Laboratorios Karizoo</w:t>
            </w:r>
            <w:r w:rsidRPr="006E38FB">
              <w:rPr>
                <w:rFonts w:ascii="Times New Roman" w:eastAsia="仿宋_GB2312" w:hAnsi="Times New Roman"/>
                <w:szCs w:val="21"/>
              </w:rPr>
              <w:t>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Laboratorios Karizoo. S.A., Spain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bookmarkStart w:id="0" w:name="_Hlk11766282"/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146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防霉剂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矿物元素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Preservatives Minerals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纽埃特强霉净剂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TOXY-NIL</w:t>
            </w:r>
            <w:bookmarkStart w:id="1" w:name="_Hlk12024864"/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bookmarkEnd w:id="1"/>
            <w:r w:rsidRPr="006E38FB">
              <w:rPr>
                <w:rFonts w:ascii="Times New Roman" w:eastAsia="仿宋_GB2312" w:hAnsi="Times New Roman"/>
                <w:szCs w:val="21"/>
              </w:rPr>
              <w:t xml:space="preserve"> Plus Dry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养殖动物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 xml:space="preserve">All species or categories of animals 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比利时纽埃特国际营养公司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(Beveren-Waas </w:t>
            </w:r>
            <w:r w:rsidRPr="006E38FB">
              <w:rPr>
                <w:rFonts w:ascii="Times New Roman" w:eastAsia="仿宋_GB2312" w:hAnsi="Times New Roman"/>
                <w:szCs w:val="21"/>
              </w:rPr>
              <w:t>工厂</w:t>
            </w:r>
            <w:r w:rsidRPr="006E38FB">
              <w:rPr>
                <w:rFonts w:ascii="Times New Roman" w:eastAsia="仿宋_GB2312" w:hAnsi="Times New Roman"/>
                <w:szCs w:val="21"/>
              </w:rPr>
              <w:t>)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NUTRI-AD International N.V. (Plant in Beveren-Waas), Belgium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bookmarkStart w:id="2" w:name="OLE_LINK11"/>
            <w:bookmarkStart w:id="3" w:name="OLE_LINK12"/>
            <w:bookmarkEnd w:id="0"/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147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酸度调节剂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香味物质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Acidity Regulators Flavouring Substances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bookmarkStart w:id="4" w:name="OLE_LINK15"/>
            <w:bookmarkStart w:id="5" w:name="OLE_LINK16"/>
            <w:r w:rsidRPr="006E38FB">
              <w:rPr>
                <w:rFonts w:ascii="Times New Roman" w:eastAsia="仿宋_GB2312" w:hAnsi="Times New Roman"/>
                <w:szCs w:val="21"/>
              </w:rPr>
              <w:t>普瑞沙</w:t>
            </w:r>
            <w:r w:rsidRPr="006E38FB">
              <w:rPr>
                <w:rFonts w:ascii="Times New Roman" w:eastAsia="仿宋_GB2312" w:hAnsi="Times New Roman"/>
                <w:szCs w:val="21"/>
              </w:rPr>
              <w:t>FX</w:t>
            </w:r>
            <w:bookmarkEnd w:id="4"/>
            <w:bookmarkEnd w:id="5"/>
            <w:r w:rsidRPr="006E38FB">
              <w:rPr>
                <w:rFonts w:ascii="Times New Roman" w:eastAsia="仿宋_GB2312" w:hAnsi="Times New Roman"/>
                <w:szCs w:val="21"/>
              </w:rPr>
              <w:br/>
              <w:t>Presan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 xml:space="preserve">® </w:t>
            </w:r>
            <w:r w:rsidRPr="006E38FB">
              <w:rPr>
                <w:rFonts w:ascii="Times New Roman" w:eastAsia="仿宋_GB2312" w:hAnsi="Times New Roman"/>
                <w:szCs w:val="21"/>
              </w:rPr>
              <w:t>FX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猪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Swine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bookmarkStart w:id="6" w:name="OLE_LINK13"/>
            <w:bookmarkStart w:id="7" w:name="OLE_LINK14"/>
            <w:r w:rsidRPr="006E38FB">
              <w:rPr>
                <w:rFonts w:ascii="Times New Roman" w:eastAsia="仿宋_GB2312" w:hAnsi="Times New Roman"/>
                <w:szCs w:val="21"/>
              </w:rPr>
              <w:t>荷兰赛尔可公司</w:t>
            </w:r>
            <w:bookmarkEnd w:id="6"/>
            <w:bookmarkEnd w:id="7"/>
            <w:r w:rsidRPr="006E38FB">
              <w:rPr>
                <w:rFonts w:ascii="Times New Roman" w:eastAsia="仿宋_GB2312" w:hAnsi="Times New Roman"/>
                <w:szCs w:val="21"/>
              </w:rPr>
              <w:br/>
              <w:t>Selko B.V., the Netherlands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bookmarkEnd w:id="2"/>
      <w:bookmarkEnd w:id="3"/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148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酸度调节剂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香味物质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Acidity Regulators Flavouring Substances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普瑞沙</w:t>
            </w:r>
            <w:r w:rsidRPr="006E38FB">
              <w:rPr>
                <w:rFonts w:ascii="Times New Roman" w:eastAsia="仿宋_GB2312" w:hAnsi="Times New Roman"/>
                <w:szCs w:val="21"/>
              </w:rPr>
              <w:t>FY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Presan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FY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家禽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Poultry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荷兰赛尔可公司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Selko B.V., the Netherlands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149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酶制剂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Enzymes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艾克拿斯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MP 100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Econase MP 100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猪、家禽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Swine, Poultry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新加坡金朝生物技术私人有限公司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Crown Pacific Biotechnology Pte.Ltd., Singapore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150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酶制剂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Enzymes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艾克拿斯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MP 1000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Econase MP 1000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猪、家禽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Swine, Poultry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新加坡金朝生物技术私人有限公司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Crown Pacific Biotechnology Pte. Ltd., Singapore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151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植酸酶（产自毕赤酵母）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 xml:space="preserve">Feed Additives Mixture Phytase(Source: </w:t>
            </w:r>
            <w:r w:rsidRPr="006E38FB">
              <w:rPr>
                <w:rFonts w:ascii="Times New Roman" w:eastAsia="仿宋_GB2312" w:hAnsi="Times New Roman"/>
                <w:i/>
                <w:iCs/>
                <w:szCs w:val="21"/>
              </w:rPr>
              <w:t>Pichia pastoris</w:t>
            </w:r>
            <w:r w:rsidRPr="006E38FB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A84873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好特美</w:t>
            </w:r>
            <w:r w:rsidRPr="006E38FB">
              <w:rPr>
                <w:rFonts w:ascii="Times New Roman" w:eastAsia="仿宋_GB2312" w:hAnsi="Times New Roman"/>
                <w:szCs w:val="21"/>
              </w:rPr>
              <w:t>P 30000 PF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Hostazym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P 30000 PF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猪、肉鸡、蛋鸡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 xml:space="preserve">Swine, </w:t>
            </w:r>
            <w:bookmarkStart w:id="8" w:name="OLE_LINK1"/>
            <w:bookmarkStart w:id="9" w:name="OLE_LINK2"/>
            <w:bookmarkStart w:id="10" w:name="OLE_LINK3"/>
            <w:r w:rsidRPr="006E38FB">
              <w:rPr>
                <w:rFonts w:ascii="Times New Roman" w:eastAsia="仿宋_GB2312" w:hAnsi="Times New Roman"/>
                <w:szCs w:val="21"/>
              </w:rPr>
              <w:t>Broiler</w:t>
            </w:r>
            <w:bookmarkEnd w:id="8"/>
            <w:bookmarkEnd w:id="9"/>
            <w:bookmarkEnd w:id="10"/>
            <w:r w:rsidRPr="006E38FB">
              <w:rPr>
                <w:rFonts w:ascii="Times New Roman" w:eastAsia="仿宋_GB2312" w:hAnsi="Times New Roman"/>
                <w:szCs w:val="21"/>
              </w:rPr>
              <w:t>, Laying hens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保加利亚标伟特股份有限公司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BIOVET Joint Stock Company, Bulgaria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152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</w:t>
            </w:r>
            <w:r w:rsidR="009861AF">
              <w:rPr>
                <w:rFonts w:ascii="Times New Roman" w:eastAsia="仿宋_GB2312" w:hAnsi="Times New Roman" w:hint="eastAsia"/>
                <w:szCs w:val="21"/>
              </w:rPr>
              <w:t>饲料</w:t>
            </w:r>
            <w:r w:rsidRPr="006E38FB">
              <w:rPr>
                <w:rFonts w:ascii="Times New Roman" w:eastAsia="仿宋_GB2312" w:hAnsi="Times New Roman"/>
                <w:szCs w:val="21"/>
              </w:rPr>
              <w:t>添加剂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香味物质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Flavouring Substances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肠福康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Forcix PY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家禽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Poultry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法国</w:t>
            </w:r>
            <w:r w:rsidRPr="006E38FB">
              <w:rPr>
                <w:rFonts w:ascii="Times New Roman" w:eastAsia="仿宋_GB2312" w:hAnsi="Times New Roman"/>
                <w:szCs w:val="21"/>
              </w:rPr>
              <w:t>Société IDENA</w:t>
            </w:r>
            <w:r w:rsidRPr="006E38FB">
              <w:rPr>
                <w:rFonts w:ascii="Times New Roman" w:eastAsia="仿宋_GB2312" w:hAnsi="Times New Roman"/>
                <w:szCs w:val="21"/>
              </w:rPr>
              <w:t>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Société IDENA, France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153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宠物添加剂预混合饲料猫氨基酸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Feed Additive Premix for Cat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Amino Acids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乐妥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LT POWDER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宠物添加剂预混合饲料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Feed Additive Premix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猫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Cats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新加坡威发药业有限公司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Vetpharm Laboratories (S) Pte.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Ltd., Singapore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154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B71E0B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宠物配合饲料幼年期</w:t>
            </w:r>
            <w:r w:rsidRPr="006E38FB">
              <w:rPr>
                <w:rFonts w:ascii="Times New Roman" w:eastAsia="仿宋_GB2312" w:hAnsi="Times New Roman"/>
                <w:szCs w:val="21"/>
              </w:rPr>
              <w:t>/</w:t>
            </w:r>
            <w:r w:rsidRPr="006E38FB">
              <w:rPr>
                <w:rFonts w:ascii="Times New Roman" w:eastAsia="仿宋_GB2312" w:hAnsi="Times New Roman"/>
                <w:szCs w:val="21"/>
              </w:rPr>
              <w:t>成年期猫粮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 for Kitten / Adult Cat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王室贵族猫粮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Grandee Dry Cat Food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猫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Cats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泰国</w:t>
            </w:r>
            <w:r w:rsidRPr="006E38FB">
              <w:rPr>
                <w:rFonts w:ascii="Times New Roman" w:eastAsia="仿宋_GB2312" w:hAnsi="Times New Roman"/>
                <w:szCs w:val="21"/>
              </w:rPr>
              <w:t>Nutrix Public</w:t>
            </w:r>
            <w:r w:rsidRPr="006E38FB">
              <w:rPr>
                <w:rFonts w:ascii="Times New Roman" w:eastAsia="仿宋_GB2312" w:hAnsi="Times New Roman"/>
                <w:szCs w:val="21"/>
              </w:rPr>
              <w:t>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Nutrix Public Company Limited, Thailand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155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宠物配合饲料成年期猫粮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 Adult Cat Food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B71E0B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飞里士成猫粮（海洋鱼味）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Frislexis Cat Ocean Fish Flavor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猫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Cats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泰国</w:t>
            </w:r>
            <w:r w:rsidRPr="006E38FB">
              <w:rPr>
                <w:rFonts w:ascii="Times New Roman" w:eastAsia="仿宋_GB2312" w:hAnsi="Times New Roman"/>
                <w:szCs w:val="21"/>
              </w:rPr>
              <w:t>Nutrix Public</w:t>
            </w:r>
            <w:r w:rsidRPr="006E38FB">
              <w:rPr>
                <w:rFonts w:ascii="Times New Roman" w:eastAsia="仿宋_GB2312" w:hAnsi="Times New Roman"/>
                <w:szCs w:val="21"/>
              </w:rPr>
              <w:t>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Nutrix Public Company Limited, Thailand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156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宠物配合饲料成年期猫粮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 Adult Cat Food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B71E0B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飞里士成猫粮（红鲑鱼味）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Frislexis Cat Salmon Flavor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猫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Cats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泰国</w:t>
            </w:r>
            <w:r w:rsidRPr="006E38FB">
              <w:rPr>
                <w:rFonts w:ascii="Times New Roman" w:eastAsia="仿宋_GB2312" w:hAnsi="Times New Roman"/>
                <w:szCs w:val="21"/>
              </w:rPr>
              <w:t>Nutrix Public</w:t>
            </w:r>
            <w:r w:rsidRPr="006E38FB">
              <w:rPr>
                <w:rFonts w:ascii="Times New Roman" w:eastAsia="仿宋_GB2312" w:hAnsi="Times New Roman"/>
                <w:szCs w:val="21"/>
              </w:rPr>
              <w:t>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Nutrix Public Company Limited, Thailand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157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宠物配合饲料犬处方粮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 xml:space="preserve">Complete Dietetic Feed for Dog 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萌极维他</w:t>
            </w:r>
            <w:r w:rsidRPr="006E38FB">
              <w:rPr>
                <w:rFonts w:ascii="Times New Roman" w:eastAsia="仿宋_GB2312" w:hAnsi="Times New Roman"/>
                <w:szCs w:val="21"/>
              </w:rPr>
              <w:t>—</w:t>
            </w:r>
            <w:r w:rsidRPr="006E38FB">
              <w:rPr>
                <w:rFonts w:ascii="Times New Roman" w:eastAsia="仿宋_GB2312" w:hAnsi="Times New Roman"/>
                <w:szCs w:val="21"/>
              </w:rPr>
              <w:t>犬心脏病处方粮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MONGE VETSOLUTION CANINE CARDIAC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意大利</w:t>
            </w:r>
            <w:r w:rsidRPr="006E38FB">
              <w:rPr>
                <w:rFonts w:ascii="Times New Roman" w:eastAsia="仿宋_GB2312" w:hAnsi="Times New Roman"/>
                <w:szCs w:val="21"/>
              </w:rPr>
              <w:t>Monge &amp; C.S.p.A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Monge &amp; C.S.p.A, Italy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158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宠物配合饲料犬成年期处方粮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 xml:space="preserve">Complete Dietetic Feed for Adult Dog 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萌极维他</w:t>
            </w:r>
            <w:r w:rsidRPr="006E38FB">
              <w:rPr>
                <w:rFonts w:ascii="Times New Roman" w:eastAsia="仿宋_GB2312" w:hAnsi="Times New Roman"/>
                <w:szCs w:val="21"/>
              </w:rPr>
              <w:t>—</w:t>
            </w:r>
            <w:r w:rsidRPr="006E38FB">
              <w:rPr>
                <w:rFonts w:ascii="Times New Roman" w:eastAsia="仿宋_GB2312" w:hAnsi="Times New Roman"/>
                <w:szCs w:val="21"/>
              </w:rPr>
              <w:t>犬肾脏处方粮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MONGE VETSOLUTION CANINE RENAL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意大利</w:t>
            </w:r>
            <w:r w:rsidRPr="006E38FB">
              <w:rPr>
                <w:rFonts w:ascii="Times New Roman" w:eastAsia="仿宋_GB2312" w:hAnsi="Times New Roman"/>
                <w:szCs w:val="21"/>
              </w:rPr>
              <w:t>Monge &amp; C.S.p.A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Monge &amp; C.S.p.A, Italy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159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宠物配合饲料犬成年期处方粮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 xml:space="preserve">Complete Dietetic Feed for Adult Dog 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萌极维他</w:t>
            </w:r>
            <w:r w:rsidRPr="006E38FB">
              <w:rPr>
                <w:rFonts w:ascii="Times New Roman" w:eastAsia="仿宋_GB2312" w:hAnsi="Times New Roman"/>
                <w:szCs w:val="21"/>
              </w:rPr>
              <w:t>—</w:t>
            </w:r>
            <w:r w:rsidRPr="006E38FB">
              <w:rPr>
                <w:rFonts w:ascii="Times New Roman" w:eastAsia="仿宋_GB2312" w:hAnsi="Times New Roman"/>
                <w:szCs w:val="21"/>
              </w:rPr>
              <w:t>成年犬胃肠道处方粮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MONGE VETSOLUTION CANINE GASTROINTESTINAL ADULT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意大利</w:t>
            </w:r>
            <w:r w:rsidRPr="006E38FB">
              <w:rPr>
                <w:rFonts w:ascii="Times New Roman" w:eastAsia="仿宋_GB2312" w:hAnsi="Times New Roman"/>
                <w:szCs w:val="21"/>
              </w:rPr>
              <w:t>Monge &amp; C.S.p.A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Monge &amp; C.S.p.A, Italy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160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宠物配合饲料猫处方粮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Dietetic Feed for Cat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萌极维他</w:t>
            </w:r>
            <w:r w:rsidRPr="006E38FB">
              <w:rPr>
                <w:rFonts w:ascii="Times New Roman" w:eastAsia="仿宋_GB2312" w:hAnsi="Times New Roman"/>
                <w:szCs w:val="21"/>
              </w:rPr>
              <w:t>—</w:t>
            </w:r>
            <w:r w:rsidRPr="006E38FB">
              <w:rPr>
                <w:rFonts w:ascii="Times New Roman" w:eastAsia="仿宋_GB2312" w:hAnsi="Times New Roman"/>
                <w:szCs w:val="21"/>
              </w:rPr>
              <w:t>猫糖尿病处方粮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MONGE VETSOLUTION FELINE DIABETIC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猫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Cats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意大利</w:t>
            </w:r>
            <w:r w:rsidRPr="006E38FB">
              <w:rPr>
                <w:rFonts w:ascii="Times New Roman" w:eastAsia="仿宋_GB2312" w:hAnsi="Times New Roman"/>
                <w:szCs w:val="21"/>
              </w:rPr>
              <w:t>Monge &amp; C.S.p.A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Monge &amp; C.S.p.A, Italy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161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宠物配合饲料猫处方粮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Dietetic Feed for Cat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萌极维他</w:t>
            </w:r>
            <w:r w:rsidRPr="006E38FB">
              <w:rPr>
                <w:rFonts w:ascii="Times New Roman" w:eastAsia="仿宋_GB2312" w:hAnsi="Times New Roman"/>
                <w:szCs w:val="21"/>
              </w:rPr>
              <w:t>—</w:t>
            </w:r>
            <w:r w:rsidRPr="006E38FB">
              <w:rPr>
                <w:rFonts w:ascii="Times New Roman" w:eastAsia="仿宋_GB2312" w:hAnsi="Times New Roman"/>
                <w:szCs w:val="21"/>
              </w:rPr>
              <w:t>猫皮肤病处方粮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MONGE VETSOLUTION FELINE DERMATOSIS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猫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Cats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意大利</w:t>
            </w:r>
            <w:r w:rsidRPr="006E38FB">
              <w:rPr>
                <w:rFonts w:ascii="Times New Roman" w:eastAsia="仿宋_GB2312" w:hAnsi="Times New Roman"/>
                <w:szCs w:val="21"/>
              </w:rPr>
              <w:t>Monge &amp; C.S.p.A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Monge &amp; C.S.p.A, Italy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162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宠物配合饲料幼年期犬粮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 for Puppy Dog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酷客鸡肉火鸡肉配方幼犬干粮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Kookut Dry Dog: Chicken &amp; Turkey for Puppy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比利时联合宠物食品公司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United Petfood Producers NV, Belgium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163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宠物配合饲料老年期犬粮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 for Senior Dog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高雀低脂塑身配方狗粮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Go-Charr formula dog food with low fat for body shaper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加拿大斯派特饲料服务有限公司（工厂）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Spectrum Feed Services Ltd, Canada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164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宠物配合饲料成年期猫粮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 xml:space="preserve">Pet Compound Feed for Adult Cat 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高雀均衡营养成猫粮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Go-Charr balanced nutrition cat food for adult cat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猫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Cats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加拿大斯派特饲料服务有限公司（工厂）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Spectrum Feed Services Ltd, Canada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165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鱼粉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Fishmeal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红鱼粉</w:t>
            </w:r>
            <w:r w:rsidRPr="006E38FB">
              <w:rPr>
                <w:rFonts w:ascii="Times New Roman" w:eastAsia="仿宋_GB2312" w:hAnsi="Times New Roman"/>
                <w:szCs w:val="21"/>
              </w:rPr>
              <w:t>(</w:t>
            </w:r>
            <w:r w:rsidRPr="006E38FB">
              <w:rPr>
                <w:rFonts w:ascii="Times New Roman" w:eastAsia="仿宋_GB2312" w:hAnsi="Times New Roman"/>
                <w:szCs w:val="21"/>
              </w:rPr>
              <w:t>三级</w:t>
            </w:r>
            <w:r w:rsidRPr="006E38FB">
              <w:rPr>
                <w:rFonts w:ascii="Times New Roman" w:eastAsia="仿宋_GB2312" w:hAnsi="Times New Roman"/>
                <w:szCs w:val="21"/>
              </w:rPr>
              <w:t>)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Red Fishmeal</w:t>
            </w:r>
            <w:r w:rsidRPr="006E38FB">
              <w:rPr>
                <w:rFonts w:ascii="Times New Roman" w:eastAsia="仿宋_GB2312" w:hAnsi="Times New Roman"/>
                <w:szCs w:val="21"/>
              </w:rPr>
              <w:t>（</w:t>
            </w:r>
            <w:r w:rsidRPr="006E38FB">
              <w:rPr>
                <w:rFonts w:ascii="Times New Roman" w:eastAsia="仿宋_GB2312" w:hAnsi="Times New Roman"/>
                <w:szCs w:val="21"/>
              </w:rPr>
              <w:t>Grade III</w:t>
            </w:r>
            <w:r w:rsidRPr="006E38FB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单一饲料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Single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畜禽、水产养殖动物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Livestock, Poultry,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Aquaculture animals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俄罗斯国际渔业船队有限责任公司</w:t>
            </w:r>
            <w:r w:rsidRPr="006E38FB">
              <w:rPr>
                <w:rFonts w:ascii="Times New Roman" w:eastAsia="仿宋_GB2312" w:hAnsi="Times New Roman"/>
                <w:szCs w:val="21"/>
              </w:rPr>
              <w:t>(</w:t>
            </w:r>
            <w:r w:rsidRPr="006E38FB">
              <w:rPr>
                <w:rFonts w:ascii="Times New Roman" w:eastAsia="仿宋_GB2312" w:hAnsi="Times New Roman"/>
                <w:szCs w:val="21"/>
              </w:rPr>
              <w:t>工船加工，工船名称</w:t>
            </w:r>
            <w:r w:rsidRPr="006E38FB">
              <w:rPr>
                <w:rFonts w:ascii="Times New Roman" w:eastAsia="仿宋_GB2312" w:hAnsi="Times New Roman"/>
                <w:szCs w:val="21"/>
              </w:rPr>
              <w:t>“Antur”</w:t>
            </w:r>
            <w:r w:rsidRPr="006E38FB">
              <w:rPr>
                <w:rFonts w:ascii="Times New Roman" w:eastAsia="仿宋_GB2312" w:hAnsi="Times New Roman"/>
                <w:szCs w:val="21"/>
              </w:rPr>
              <w:t>工船号：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CH-549)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Interrybflot Co., Ltd (Produced on Board at vessel F/V Antur, official No. CH-549), Russia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166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酿酒酵母培养物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Yeast Culture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生物发酵饲料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Biological Fermentation Feed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单一饲料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Single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奶牛、肉牛、猪、家禽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Cow, Beef cattle, Swine, Poultry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美国</w:t>
            </w:r>
            <w:r w:rsidRPr="006E38FB">
              <w:rPr>
                <w:rFonts w:ascii="Times New Roman" w:eastAsia="仿宋_GB2312" w:hAnsi="Times New Roman"/>
                <w:szCs w:val="21"/>
              </w:rPr>
              <w:t>POET</w:t>
            </w:r>
            <w:r w:rsidRPr="006E38FB">
              <w:rPr>
                <w:rFonts w:ascii="Times New Roman" w:eastAsia="仿宋_GB2312" w:hAnsi="Times New Roman"/>
                <w:szCs w:val="21"/>
              </w:rPr>
              <w:t>生物提炼公司</w:t>
            </w:r>
            <w:r w:rsidRPr="006E38FB">
              <w:rPr>
                <w:rFonts w:ascii="Times New Roman" w:eastAsia="仿宋_GB2312" w:hAnsi="Times New Roman"/>
                <w:szCs w:val="21"/>
              </w:rPr>
              <w:t>—</w:t>
            </w:r>
            <w:r w:rsidRPr="006E38FB">
              <w:rPr>
                <w:rFonts w:ascii="Times New Roman" w:eastAsia="仿宋_GB2312" w:hAnsi="Times New Roman"/>
                <w:szCs w:val="21"/>
              </w:rPr>
              <w:t>康宁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POET Biorefining - Corning, USA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167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全价大型犬幼年期犬粮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Feed Large Breed Puppy Food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欧恩焙大型犬鸡肉配方幼犬粮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Oven-Baked Tradition puppy large breed made with fresh deboned chicken dog food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4A08E1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（加拿大）百奥比斯克有限公司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 Biscuit Inc, Canada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168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全价幼年期犬粮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Feed Puppy Food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B21D0F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欧恩焙全犬种鸡肉配方幼犬粮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Oven-Baked Tradition puppy all breeds made with fresh deboned chicken dog food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4A08E1">
            <w:pPr>
              <w:ind w:leftChars="-1" w:left="-2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（加拿大）百奥比斯克有限公司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 Biscuit Inc, Canada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169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全价小型犬犬粮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Feed Small Breed Dog Food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B21D0F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欧恩焙小型犬无谷物鱼肉配方全犬粮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Oven-Baked Tradition small breed, all life stages grain free made with fresh fish dog food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4A08E1">
            <w:pPr>
              <w:ind w:leftChars="-1" w:left="-2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（加拿大）百奥比斯克有限公司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 Biscuit Inc, Canada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170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全价小型犬犬粮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Feed Small Breed Dog Food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欧恩焙小型犬无谷物鸭肉配方全犬粮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Oven-Baked Tradition small breed, all life stages GF made with deboned duck dog food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4A08E1">
            <w:pPr>
              <w:ind w:leftChars="-1" w:left="-2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（加拿大）百奥比斯克有限公司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 Biscuit Inc, Canada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171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全价小型犬成年期犬粮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Feed Small Breed Adult Dog Food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BD2BC5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欧恩焙小型犬鱼肉配方成犬粮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 xml:space="preserve">Oven-Baked Tradition adult small breed made with fresh </w:t>
            </w:r>
            <w:r>
              <w:rPr>
                <w:rFonts w:ascii="Times New Roman" w:eastAsia="仿宋_GB2312" w:hAnsi="Times New Roman" w:hint="eastAsia"/>
                <w:szCs w:val="21"/>
              </w:rPr>
              <w:t>fish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dog food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4A08E1">
            <w:pPr>
              <w:ind w:leftChars="-1" w:left="-2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（加拿大）百奥比斯克有限公司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 Biscuit Inc, Canada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172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全价大型犬成年期犬粮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Feed Large Breed Adult Dog Food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B21D0F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欧恩焙大型犬鸡肉配方成犬粮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Oven-Baked Tradition adult large breed made with fresh deboned chicken dog food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4A08E1">
            <w:pPr>
              <w:ind w:leftChars="-1" w:left="-2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（加拿大）百奥比斯克有限公司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 Biscuit Inc, Canada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173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全价大型犬成年期犬粮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Feed Large Breed Adult Dog Food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B21D0F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欧恩焙大型犬羊肉配方成犬粮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Oven-Baked Tradition adult large breed made with deboned lamb dog food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4A08E1">
            <w:pPr>
              <w:ind w:leftChars="-1" w:left="-2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（加拿大）百奥比斯克有限公司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 Biscuit Inc, Canada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174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全价成年期犬粮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Feed Adult Dog Food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B21D0F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欧恩焙全犬种鸡肉配方成犬粮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Oven-Baked Tradition adult all breeds made with fresh deboned chicken dog food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4A08E1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（加拿大）百奥比斯克有限公司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 Biscuit Inc, Canada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175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全价成年期犬粮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Feed Adult Dog Food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B21D0F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欧恩焙全犬种羊肉配方成犬粮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Oven-Baked Tradition adult all breeds made with deboned lamb dog food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4A08E1">
            <w:pPr>
              <w:ind w:leftChars="-1" w:left="-2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犬</w:t>
            </w:r>
          </w:p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Dogs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（加拿大）百奥比斯克有限公司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 Biscuit Inc, Canada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bookmarkStart w:id="11" w:name="_Hlk11765606"/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176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全价幼年期猫粮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Complete Feed Kitten Food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B21D0F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欧恩焙全生活方式鸡肉配方幼猫粮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Oven-Baked Tradition kitten all life style made with fresh deboned chicken cat food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4A08E1">
            <w:pPr>
              <w:ind w:leftChars="-1" w:left="-2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宠物配合饲料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Pet Compound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猫</w:t>
            </w:r>
          </w:p>
          <w:p w:rsidR="00155F05" w:rsidRPr="006E38FB" w:rsidRDefault="00155F05" w:rsidP="00B21D0F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Cats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（加拿大）百奥比斯克有限公司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 Biscuit Inc, Canada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B21D0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bookmarkEnd w:id="11"/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177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F53ADB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155F05" w:rsidRPr="006E38FB" w:rsidRDefault="00155F05" w:rsidP="00F53ADB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香味物质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Flavouring Substances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 w:hint="eastAsia"/>
                <w:szCs w:val="21"/>
              </w:rPr>
              <w:t>潘绿能，代码</w:t>
            </w:r>
            <w:r w:rsidRPr="006E38FB">
              <w:rPr>
                <w:rFonts w:ascii="Times New Roman" w:eastAsia="仿宋_GB2312" w:hAnsi="Times New Roman" w:hint="eastAsia"/>
                <w:szCs w:val="21"/>
              </w:rPr>
              <w:t>6930</w:t>
            </w:r>
          </w:p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 w:hint="eastAsia"/>
                <w:szCs w:val="21"/>
              </w:rPr>
              <w:t>XTRACT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 w:hint="eastAsia"/>
                <w:szCs w:val="21"/>
                <w:vertAlign w:val="superscript"/>
              </w:rPr>
              <w:t xml:space="preserve"> </w:t>
            </w:r>
            <w:r w:rsidRPr="006E38FB">
              <w:rPr>
                <w:rFonts w:ascii="Times New Roman" w:eastAsia="仿宋_GB2312" w:hAnsi="Times New Roman" w:hint="eastAsia"/>
                <w:szCs w:val="21"/>
              </w:rPr>
              <w:t>6930, code</w:t>
            </w:r>
            <w:r w:rsidR="00340389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 w:hint="eastAsia"/>
                <w:szCs w:val="21"/>
              </w:rPr>
              <w:t>6930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F53ADB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畜禽、水产养殖动物</w:t>
            </w:r>
          </w:p>
          <w:p w:rsidR="00155F05" w:rsidRPr="006E38FB" w:rsidRDefault="00155F05" w:rsidP="00F53ADB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Livestock, Poultry,</w:t>
            </w:r>
          </w:p>
          <w:p w:rsidR="00155F05" w:rsidRPr="006E38FB" w:rsidRDefault="00155F05" w:rsidP="00F53ADB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Aquaculture animals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F53ADB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瑞士潘可士玛公司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Pancosma S.A., Switzerland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F53ADB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新办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178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仔猪复合预混合饲料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Premix for Piglets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荣都</w:t>
            </w:r>
            <w:r w:rsidRPr="006E38FB">
              <w:rPr>
                <w:rFonts w:ascii="Times New Roman" w:eastAsia="仿宋_GB2312" w:hAnsi="Times New Roman"/>
                <w:szCs w:val="21"/>
              </w:rPr>
              <w:t>MEGA40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Produmix MEGA40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添加剂预混合饲料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Feed Additive Premix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仔猪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Piglets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西班牙</w:t>
            </w:r>
            <w:r w:rsidRPr="006E38FB">
              <w:rPr>
                <w:rFonts w:ascii="Times New Roman" w:eastAsia="仿宋_GB2312" w:hAnsi="Times New Roman"/>
                <w:szCs w:val="21"/>
              </w:rPr>
              <w:t>Produmix S.A.</w:t>
            </w:r>
            <w:r w:rsidRPr="006E38FB">
              <w:rPr>
                <w:rFonts w:ascii="Times New Roman" w:eastAsia="仿宋_GB2312" w:hAnsi="Times New Roman"/>
                <w:szCs w:val="21"/>
              </w:rPr>
              <w:t>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Produmix S.A., Spain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179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酶制剂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Feed Additives Mixture Enzymes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恩多美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ENDO—POWER Beta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猪、家禽、水产养殖动物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 xml:space="preserve">Swine, Poultry, Aquaculture animals 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韩国</w:t>
            </w:r>
            <w:r w:rsidRPr="006E38FB">
              <w:rPr>
                <w:rFonts w:ascii="Times New Roman" w:eastAsia="仿宋_GB2312" w:hAnsi="Times New Roman"/>
                <w:szCs w:val="21"/>
              </w:rPr>
              <w:t>EASY BIO</w:t>
            </w:r>
            <w:r w:rsidRPr="006E38FB">
              <w:rPr>
                <w:rFonts w:ascii="Times New Roman" w:eastAsia="仿宋_GB2312" w:hAnsi="Times New Roman"/>
                <w:szCs w:val="21"/>
              </w:rPr>
              <w:t>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EASY BIO Inc., Korea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bookmarkStart w:id="12" w:name="_Hlk11766903"/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180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香味物质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Flavouring Substances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764A37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潘食乐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XTRACT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instant, code X60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 w:rsidRPr="006E38FB">
              <w:rPr>
                <w:rFonts w:ascii="Times New Roman" w:eastAsia="仿宋_GB2312" w:hAnsi="Times New Roman"/>
                <w:szCs w:val="21"/>
              </w:rPr>
              <w:t>6936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养殖动物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 xml:space="preserve">All species or categories of animals 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瑞士潘可士玛公司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Pancosma S.A., Switzerland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bookmarkEnd w:id="12"/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181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氯化钠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Sodium Chloride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欧迪美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素贝斯</w:t>
            </w:r>
            <w:r w:rsidRPr="006E38FB">
              <w:rPr>
                <w:rFonts w:ascii="Times New Roman" w:eastAsia="仿宋_GB2312" w:hAnsi="Times New Roman"/>
                <w:szCs w:val="21"/>
              </w:rPr>
              <w:t>603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Optimizor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Veggie Base 603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宠物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Pets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美国</w:t>
            </w:r>
            <w:r w:rsidRPr="006E38FB">
              <w:rPr>
                <w:rFonts w:ascii="Times New Roman" w:eastAsia="仿宋_GB2312" w:hAnsi="Times New Roman"/>
                <w:szCs w:val="21"/>
              </w:rPr>
              <w:t>AFB International</w:t>
            </w:r>
            <w:r w:rsidRPr="006E38FB">
              <w:rPr>
                <w:rFonts w:ascii="Times New Roman" w:eastAsia="仿宋_GB2312" w:hAnsi="Times New Roman"/>
                <w:szCs w:val="21"/>
              </w:rPr>
              <w:t>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AFB International, USA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182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防霉剂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Preservatives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贝斯特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Baler's Choice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养殖动物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 xml:space="preserve">All species or categories of animals 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（美国）汉威斯特股份公司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Harvest Tec, Inc., USA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183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调味和诱食物质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Feed Additives Mixture Flavouring and Appetising Substances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百奥壮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510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BIOSTRONG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510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家禽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Poultry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奥地利</w:t>
            </w:r>
            <w:r w:rsidRPr="006E38FB">
              <w:rPr>
                <w:rFonts w:ascii="Times New Roman" w:eastAsia="仿宋_GB2312" w:hAnsi="Times New Roman"/>
                <w:szCs w:val="21"/>
              </w:rPr>
              <w:t>DELACON</w:t>
            </w:r>
            <w:r w:rsidRPr="006E38FB">
              <w:rPr>
                <w:rFonts w:ascii="Times New Roman" w:eastAsia="仿宋_GB2312" w:hAnsi="Times New Roman"/>
                <w:szCs w:val="21"/>
              </w:rPr>
              <w:t>生物技术公司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Delacon Biotechnik GmbH, Austria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bookmarkStart w:id="13" w:name="_Hlk11940967"/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184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轻质碳酸钙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Feed Additives Mixture Calcium Carbonate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7F5C66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奥奶净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OmniGen-AF</w:t>
            </w:r>
            <w:r w:rsidRPr="006E411E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奶牛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Cow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美国王子农产品公司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Prince Agri Products Inc., USA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bookmarkEnd w:id="13"/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185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鱼粉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Fishmeal</w:t>
            </w:r>
          </w:p>
        </w:tc>
        <w:tc>
          <w:tcPr>
            <w:tcW w:w="2268" w:type="dxa"/>
            <w:vAlign w:val="center"/>
          </w:tcPr>
          <w:p w:rsidR="00155F05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秘鲁蒸汽干燥鱼粉</w:t>
            </w:r>
          </w:p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（三级）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Peruvian Steam Dried Fishmeal (</w:t>
            </w:r>
            <w:r w:rsidRPr="006E38FB">
              <w:rPr>
                <w:rFonts w:ascii="宋体" w:hAnsi="宋体" w:cs="宋体" w:hint="eastAsia"/>
                <w:szCs w:val="21"/>
              </w:rPr>
              <w:t>Ⅲ</w:t>
            </w:r>
            <w:r w:rsidRPr="006E38FB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单一饲料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Single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畜禽、水产养殖动物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Livestock, Poultry,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Aquaculture animals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秘鲁</w:t>
            </w:r>
            <w:r w:rsidRPr="006E38FB">
              <w:rPr>
                <w:rFonts w:ascii="Times New Roman" w:eastAsia="仿宋_GB2312" w:hAnsi="Times New Roman"/>
                <w:szCs w:val="21"/>
              </w:rPr>
              <w:t>Pesquera Centinela S.A.C.</w:t>
            </w:r>
            <w:r w:rsidRPr="006E38FB">
              <w:rPr>
                <w:rFonts w:ascii="Times New Roman" w:eastAsia="仿宋_GB2312" w:hAnsi="Times New Roman"/>
                <w:szCs w:val="21"/>
              </w:rPr>
              <w:t>公司</w:t>
            </w:r>
            <w:r w:rsidRPr="006E38FB">
              <w:rPr>
                <w:rFonts w:ascii="Times New Roman" w:eastAsia="仿宋_GB2312" w:hAnsi="Times New Roman"/>
                <w:szCs w:val="21"/>
              </w:rPr>
              <w:t>Chimbote</w:t>
            </w:r>
            <w:r w:rsidRPr="006E38FB">
              <w:rPr>
                <w:rFonts w:ascii="Times New Roman" w:eastAsia="仿宋_GB2312" w:hAnsi="Times New Roman"/>
                <w:szCs w:val="21"/>
              </w:rPr>
              <w:t>工厂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Pesquera Centinela S.A.C., Plant Chimbote, Peru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186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鱼粉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Fishmeal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红鱼粉（三级）</w:t>
            </w:r>
          </w:p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Red Fishmeal</w:t>
            </w:r>
          </w:p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(grade</w:t>
            </w:r>
            <w:r w:rsidRPr="006E38FB">
              <w:rPr>
                <w:rFonts w:ascii="宋体" w:hAnsi="宋体" w:cs="宋体" w:hint="eastAsia"/>
                <w:szCs w:val="21"/>
              </w:rPr>
              <w:t>Ⅲ</w:t>
            </w:r>
            <w:r w:rsidRPr="006E38FB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单一饲料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Single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畜禽、水产养殖动物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Livestock, Poultry,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Aquaculture animals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毛里塔尼亚</w:t>
            </w:r>
            <w:r w:rsidRPr="006E38FB">
              <w:rPr>
                <w:rFonts w:ascii="Times New Roman" w:eastAsia="仿宋_GB2312" w:hAnsi="Times New Roman"/>
                <w:szCs w:val="21"/>
              </w:rPr>
              <w:t>ATYFEN</w:t>
            </w:r>
            <w:r w:rsidRPr="006E38FB">
              <w:rPr>
                <w:rFonts w:ascii="Times New Roman" w:eastAsia="仿宋_GB2312" w:hAnsi="Times New Roman"/>
                <w:szCs w:val="21"/>
              </w:rPr>
              <w:t>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ATYFEN SARL, Mauritania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187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鱼粉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Fishmeal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红鱼粉（三级）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 xml:space="preserve">Red Fishmeal </w:t>
            </w:r>
          </w:p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 xml:space="preserve">(Grade </w:t>
            </w:r>
            <w:r w:rsidRPr="006E38FB">
              <w:rPr>
                <w:rFonts w:ascii="宋体" w:hAnsi="宋体" w:cs="宋体" w:hint="eastAsia"/>
                <w:szCs w:val="21"/>
              </w:rPr>
              <w:t>Ⅲ</w:t>
            </w:r>
            <w:r w:rsidRPr="006E38FB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单一饲料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Single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畜禽、水产养殖动物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Livestock, Poultry,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Aquaculture animals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巴基斯坦</w:t>
            </w:r>
            <w:r w:rsidRPr="006E38FB">
              <w:rPr>
                <w:rFonts w:ascii="Times New Roman" w:eastAsia="仿宋_GB2312" w:hAnsi="Times New Roman"/>
                <w:szCs w:val="21"/>
              </w:rPr>
              <w:t>M.A.</w:t>
            </w:r>
            <w:r w:rsidRPr="006E38FB">
              <w:rPr>
                <w:rFonts w:ascii="Times New Roman" w:eastAsia="仿宋_GB2312" w:hAnsi="Times New Roman"/>
                <w:szCs w:val="21"/>
              </w:rPr>
              <w:t>蛋白质公司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M.A. Proteins, Pakistan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188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鱼粉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Fishmeal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红鱼粉（三级）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 xml:space="preserve">Red Fishmeal </w:t>
            </w:r>
          </w:p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(grade</w:t>
            </w:r>
            <w:r w:rsidRPr="006E38FB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宋体" w:hAnsi="宋体" w:cs="宋体" w:hint="eastAsia"/>
                <w:szCs w:val="21"/>
              </w:rPr>
              <w:t>Ⅲ</w:t>
            </w:r>
            <w:r w:rsidRPr="006E38FB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单一饲料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Single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畜禽、水产养殖动物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Livestock, Poultry,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Aquaculture animals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泰国</w:t>
            </w:r>
            <w:r w:rsidRPr="006E38FB">
              <w:rPr>
                <w:rFonts w:ascii="Times New Roman" w:eastAsia="仿宋_GB2312" w:hAnsi="Times New Roman"/>
                <w:szCs w:val="21"/>
              </w:rPr>
              <w:t>Anusorn Mahachai Surimi</w:t>
            </w:r>
            <w:r w:rsidRPr="006E38FB">
              <w:rPr>
                <w:rFonts w:ascii="Times New Roman" w:eastAsia="仿宋_GB2312" w:hAnsi="Times New Roman"/>
                <w:szCs w:val="21"/>
              </w:rPr>
              <w:t>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Anusorn Mahachai Surimi Company Limited, Thailand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189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鱼粉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Fishmeal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红鱼粉（三级）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 xml:space="preserve">Red Fishmeal </w:t>
            </w:r>
          </w:p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(grade</w:t>
            </w:r>
            <w:r w:rsidRPr="006E38FB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宋体" w:hAnsi="宋体" w:cs="宋体" w:hint="eastAsia"/>
                <w:szCs w:val="21"/>
              </w:rPr>
              <w:t>Ⅲ</w:t>
            </w:r>
            <w:r w:rsidRPr="006E38FB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单一饲料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Single Feed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畜禽、水产养殖动物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Livestock, Poultry,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Aquaculture animals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9132DF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印度</w:t>
            </w:r>
            <w:r w:rsidRPr="006E38FB">
              <w:rPr>
                <w:rFonts w:ascii="Times New Roman" w:eastAsia="仿宋_GB2312" w:hAnsi="Times New Roman"/>
                <w:szCs w:val="21"/>
              </w:rPr>
              <w:t>BAWA</w:t>
            </w:r>
            <w:r w:rsidRPr="006E38FB">
              <w:rPr>
                <w:rFonts w:ascii="Times New Roman" w:eastAsia="仿宋_GB2312" w:hAnsi="Times New Roman"/>
                <w:szCs w:val="21"/>
              </w:rPr>
              <w:t>鱼粉鱼油公司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</w:t>
            </w:r>
            <w:r>
              <w:rPr>
                <w:rFonts w:ascii="Times New Roman" w:eastAsia="仿宋_GB2312" w:hAnsi="Times New Roman" w:hint="eastAsia"/>
                <w:szCs w:val="21"/>
              </w:rPr>
              <w:t>awa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Fishmeal &amp; Oil Co., India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190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鱼油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Fish Oil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鱼油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Fish Oil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单一饲料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Single Feed</w:t>
            </w:r>
          </w:p>
        </w:tc>
        <w:tc>
          <w:tcPr>
            <w:tcW w:w="1418" w:type="dxa"/>
            <w:vAlign w:val="center"/>
          </w:tcPr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畜禽、水产养殖动物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Livestock, Poultry,</w:t>
            </w:r>
          </w:p>
          <w:p w:rsidR="00155F05" w:rsidRPr="006E38FB" w:rsidRDefault="00155F05" w:rsidP="005123FC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Aquaculture animals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越南旅游投资和水产发展股份公司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Travel Investment and Seafood Development Corporation, Vietnam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191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vAlign w:val="center"/>
          </w:tcPr>
          <w:p w:rsidR="00155F05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混合型</w:t>
            </w:r>
            <w:r w:rsidRPr="006E38FB">
              <w:rPr>
                <w:rFonts w:ascii="Times New Roman" w:eastAsia="仿宋_GB2312" w:hAnsi="Times New Roman"/>
                <w:szCs w:val="21"/>
              </w:rPr>
              <w:t>饲料添加剂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天然类固醇萨洒皂角苷（源自丝兰）</w:t>
            </w:r>
          </w:p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 xml:space="preserve">Feed Additives Mixture YUCCA (Yucca Schidigera Extract) </w:t>
            </w:r>
          </w:p>
        </w:tc>
        <w:tc>
          <w:tcPr>
            <w:tcW w:w="2268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丝兰宝（液体）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BIOLIQUID 3000</w:t>
            </w:r>
          </w:p>
        </w:tc>
        <w:tc>
          <w:tcPr>
            <w:tcW w:w="1701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</w:r>
            <w:bookmarkStart w:id="14" w:name="OLE_LINK7"/>
            <w:bookmarkStart w:id="15" w:name="OLE_LINK8"/>
            <w:r w:rsidRPr="006E38FB">
              <w:rPr>
                <w:rFonts w:ascii="Times New Roman" w:eastAsia="仿宋_GB2312" w:hAnsi="Times New Roman"/>
                <w:szCs w:val="21"/>
              </w:rPr>
              <w:t>Feed Additives Mixture</w:t>
            </w:r>
            <w:bookmarkEnd w:id="14"/>
            <w:bookmarkEnd w:id="15"/>
          </w:p>
        </w:tc>
        <w:tc>
          <w:tcPr>
            <w:tcW w:w="1418" w:type="dxa"/>
            <w:vAlign w:val="center"/>
          </w:tcPr>
          <w:p w:rsidR="00155F05" w:rsidRPr="006E38FB" w:rsidRDefault="00155F05" w:rsidP="00255381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鸡、</w:t>
            </w:r>
            <w:bookmarkStart w:id="16" w:name="OLE_LINK9"/>
            <w:bookmarkStart w:id="17" w:name="OLE_LINK10"/>
            <w:r w:rsidRPr="006E38FB">
              <w:rPr>
                <w:rFonts w:ascii="Times New Roman" w:eastAsia="仿宋_GB2312" w:hAnsi="Times New Roman"/>
                <w:szCs w:val="21"/>
              </w:rPr>
              <w:t>牛</w:t>
            </w:r>
            <w:bookmarkEnd w:id="16"/>
            <w:bookmarkEnd w:id="17"/>
            <w:r w:rsidRPr="006E38FB">
              <w:rPr>
                <w:rFonts w:ascii="Times New Roman" w:eastAsia="仿宋_GB2312" w:hAnsi="Times New Roman"/>
                <w:szCs w:val="21"/>
              </w:rPr>
              <w:t>、猪</w:t>
            </w:r>
            <w:r w:rsidRPr="006E38FB">
              <w:rPr>
                <w:rFonts w:ascii="Times New Roman" w:eastAsia="仿宋_GB2312" w:hAnsi="Times New Roman"/>
                <w:szCs w:val="21"/>
              </w:rPr>
              <w:t>Chicken, Cattle, Swine</w:t>
            </w:r>
          </w:p>
        </w:tc>
        <w:tc>
          <w:tcPr>
            <w:tcW w:w="3260" w:type="dxa"/>
            <w:vAlign w:val="center"/>
          </w:tcPr>
          <w:p w:rsidR="00155F05" w:rsidRPr="006E38FB" w:rsidRDefault="00155F05" w:rsidP="005123FC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墨西哥</w:t>
            </w:r>
            <w:r w:rsidRPr="006E38FB">
              <w:rPr>
                <w:rFonts w:ascii="Times New Roman" w:eastAsia="仿宋_GB2312" w:hAnsi="Times New Roman"/>
                <w:szCs w:val="21"/>
              </w:rPr>
              <w:t>Baja Agro International, S.A. de C.V.</w:t>
            </w:r>
            <w:r w:rsidRPr="006E38FB">
              <w:rPr>
                <w:rFonts w:ascii="Times New Roman" w:eastAsia="仿宋_GB2312" w:hAnsi="Times New Roman"/>
                <w:szCs w:val="21"/>
              </w:rPr>
              <w:t>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Baja Agro International, S.A. de C.V., Mexico</w:t>
            </w:r>
          </w:p>
        </w:tc>
        <w:tc>
          <w:tcPr>
            <w:tcW w:w="1134" w:type="dxa"/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 w:rsidR="00155F05" w:rsidRPr="006E38FB" w:rsidRDefault="00155F05" w:rsidP="005123F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192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9B2301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聚氧乙烯</w:t>
            </w:r>
            <w:r w:rsidRPr="006E38FB">
              <w:rPr>
                <w:rFonts w:ascii="Times New Roman" w:eastAsia="仿宋_GB2312" w:hAnsi="Times New Roman"/>
                <w:szCs w:val="21"/>
              </w:rPr>
              <w:t>20</w:t>
            </w:r>
            <w:r w:rsidRPr="006E38FB">
              <w:rPr>
                <w:rFonts w:ascii="Times New Roman" w:eastAsia="仿宋_GB2312" w:hAnsi="Times New Roman"/>
                <w:szCs w:val="21"/>
              </w:rPr>
              <w:t>山梨醇酐单油酸酯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单硬脂酸甘油酯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Polyoxyethylene (20) Sorbitan Mono-oleate Glyceryl Monosterate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艾多乳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Aldosperse O-20 KFG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猪、鸡、水产养殖动物、宠物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Swine, Chicken, Aquaculture animals, Pets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美国龙沙有限公司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Lonza Inc., 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193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L-</w:t>
            </w:r>
            <w:r w:rsidRPr="006E38FB">
              <w:rPr>
                <w:rFonts w:ascii="Times New Roman" w:eastAsia="仿宋_GB2312" w:hAnsi="Times New Roman"/>
                <w:szCs w:val="21"/>
              </w:rPr>
              <w:t>赖氨酸盐酸盐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 L-Lysine Monohydrochloride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L-</w:t>
            </w:r>
            <w:r w:rsidRPr="006E38FB">
              <w:rPr>
                <w:rFonts w:ascii="Times New Roman" w:eastAsia="仿宋_GB2312" w:hAnsi="Times New Roman"/>
                <w:szCs w:val="21"/>
              </w:rPr>
              <w:t>赖氨酸盐酸盐</w:t>
            </w:r>
            <w:r w:rsidRPr="006E38FB">
              <w:rPr>
                <w:rFonts w:ascii="Times New Roman" w:eastAsia="仿宋_GB2312" w:hAnsi="Times New Roman"/>
                <w:szCs w:val="21"/>
              </w:rPr>
              <w:t>98.5%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（饲料级）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L-Lysine Monohydrochloride 98.5% Feed Grade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饲料添加剂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Feed Additive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猪、家禽、鱼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Swine, Poultry, Fish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美国</w:t>
            </w:r>
            <w:r w:rsidRPr="006E38FB">
              <w:rPr>
                <w:rFonts w:ascii="Times New Roman" w:eastAsia="仿宋_GB2312" w:hAnsi="Times New Roman"/>
                <w:szCs w:val="21"/>
              </w:rPr>
              <w:t>ADM BIO PRODUCTS</w:t>
            </w:r>
            <w:r w:rsidRPr="006E38FB">
              <w:rPr>
                <w:rFonts w:ascii="Times New Roman" w:eastAsia="仿宋_GB2312" w:hAnsi="Times New Roman"/>
                <w:szCs w:val="21"/>
              </w:rPr>
              <w:t>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ADM BIO PRODUCTS, 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194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布氏乳杆菌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 xml:space="preserve">Feed Additives Mixture </w:t>
            </w:r>
            <w:r w:rsidRPr="006E38FB">
              <w:rPr>
                <w:rFonts w:ascii="Times New Roman" w:eastAsia="仿宋_GB2312" w:hAnsi="Times New Roman"/>
                <w:i/>
                <w:iCs/>
                <w:szCs w:val="21"/>
              </w:rPr>
              <w:t>Lactobacillus buchneri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拉曼优贮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Fresh HC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LALSIL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Fresh HC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青贮饲料</w:t>
            </w:r>
          </w:p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Silage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（美国）拉曼特种益生菌公司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Lallemand Specialties, Inc., 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195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0011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饲料添加剂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酵母硒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 Selenium Yeast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Complex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0011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拉曼硒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>3000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Alkosel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>
              <w:rPr>
                <w:rFonts w:ascii="Times New Roman" w:eastAsia="仿宋_GB2312" w:hAnsi="Times New Roman" w:hint="eastAsia"/>
                <w:szCs w:val="21"/>
                <w:vertAlign w:val="superscript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饲料添加剂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Feed Additive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2F2D7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养殖动物</w:t>
            </w:r>
          </w:p>
          <w:p w:rsidR="00155F05" w:rsidRPr="006E38FB" w:rsidRDefault="00155F05" w:rsidP="002F2D7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All species or categories of animals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加拿大拉曼公司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Lallemand Inc., Canada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196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0011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L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 w:rsidRPr="006E38FB">
              <w:rPr>
                <w:rFonts w:ascii="Times New Roman" w:eastAsia="仿宋_GB2312" w:hAnsi="Times New Roman"/>
                <w:szCs w:val="21"/>
              </w:rPr>
              <w:t>抗坏血酸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 w:rsidRPr="006E38FB"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 w:rsidRPr="006E38FB">
              <w:rPr>
                <w:rFonts w:ascii="Times New Roman" w:eastAsia="仿宋_GB2312" w:hAnsi="Times New Roman"/>
                <w:szCs w:val="21"/>
              </w:rPr>
              <w:t>磷酸酯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 L-Ascorbyl-2-Phosphate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0011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罗维素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安定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 w:rsidRPr="006E38FB">
              <w:rPr>
                <w:rFonts w:ascii="Times New Roman" w:eastAsia="仿宋_GB2312" w:hAnsi="Times New Roman"/>
                <w:szCs w:val="21"/>
              </w:rPr>
              <w:t>C 35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Rovimix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Stay-C35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饲料添加剂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Feed Additive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养殖动物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All species or categories of animals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帝斯曼营养产品法国有限公司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DSM Nutritional Products France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SAS</w:t>
            </w:r>
            <w:r w:rsidRPr="006E38FB">
              <w:rPr>
                <w:rFonts w:ascii="Times New Roman" w:eastAsia="仿宋_GB2312" w:hAnsi="Times New Roman"/>
                <w:szCs w:val="21"/>
              </w:rPr>
              <w:t>, France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197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011E61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β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 w:rsidRPr="006E38FB">
              <w:rPr>
                <w:rFonts w:ascii="Times New Roman" w:eastAsia="仿宋_GB2312" w:hAnsi="Times New Roman"/>
                <w:szCs w:val="21"/>
              </w:rPr>
              <w:t>葡聚糖酶（产自棘孢曲霉）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 β-Glucanase (Source:</w:t>
            </w:r>
            <w:bookmarkStart w:id="18" w:name="_GoBack"/>
            <w:bookmarkEnd w:id="18"/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i/>
                <w:iCs/>
                <w:szCs w:val="21"/>
              </w:rPr>
              <w:t>Aspergillus aculeatus</w:t>
            </w:r>
            <w:r w:rsidRPr="006E38FB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乐多仙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>VP</w:t>
            </w:r>
            <w:r w:rsidRPr="006E38FB">
              <w:rPr>
                <w:rFonts w:ascii="Times New Roman" w:eastAsia="仿宋_GB2312" w:hAnsi="Times New Roman"/>
                <w:szCs w:val="21"/>
              </w:rPr>
              <w:t>（包被颗粒）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RONOZYME</w:t>
            </w:r>
            <w:r w:rsidRPr="00011E61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VP(CT)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育肥鸡、仔猪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Fattening chicken, Piglets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丹麦诺维信公司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Novozymes A/S, Denmark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198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调味和诱食物质</w:t>
            </w:r>
          </w:p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Feed Additives Mixture Flavouring and Appetising Substances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肥速达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FRESTA</w:t>
            </w:r>
            <w:r w:rsidRPr="006E38FB">
              <w:rPr>
                <w:rFonts w:ascii="Times New Roman" w:eastAsia="仿宋_GB2312" w:hAnsi="Times New Roman"/>
                <w:szCs w:val="21"/>
                <w:vertAlign w:val="superscript"/>
              </w:rPr>
              <w:t>®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猪、犊牛、羊、兔、马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Swine, Calf, Sheep, Rabbits, Horses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奥地利</w:t>
            </w:r>
            <w:r w:rsidRPr="006E38FB">
              <w:rPr>
                <w:rFonts w:ascii="Times New Roman" w:eastAsia="仿宋_GB2312" w:hAnsi="Times New Roman"/>
                <w:szCs w:val="21"/>
              </w:rPr>
              <w:t>DELACON</w:t>
            </w:r>
            <w:r w:rsidRPr="006E38FB">
              <w:rPr>
                <w:rFonts w:ascii="Times New Roman" w:eastAsia="仿宋_GB2312" w:hAnsi="Times New Roman"/>
                <w:szCs w:val="21"/>
              </w:rPr>
              <w:t>生物技术公司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Delacon Biotechnik GmbH, Austria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lastRenderedPageBreak/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199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011E61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枯草芽孢杆菌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酿酒酵母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 xml:space="preserve">Feed Additives Mixture </w:t>
            </w:r>
            <w:r w:rsidRPr="006E38FB">
              <w:rPr>
                <w:rFonts w:ascii="Times New Roman" w:eastAsia="仿宋_GB2312" w:hAnsi="Times New Roman"/>
                <w:i/>
                <w:iCs/>
                <w:szCs w:val="21"/>
              </w:rPr>
              <w:t>Bacillus subtilis</w:t>
            </w:r>
            <w:r>
              <w:rPr>
                <w:rFonts w:ascii="Times New Roman" w:eastAsia="仿宋_GB2312" w:hAnsi="Times New Roman" w:hint="eastAsia"/>
                <w:i/>
                <w:iCs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i/>
                <w:iCs/>
                <w:szCs w:val="21"/>
              </w:rPr>
              <w:t>Saccharomyces cer</w:t>
            </w:r>
            <w:r>
              <w:rPr>
                <w:rFonts w:ascii="Times New Roman" w:eastAsia="仿宋_GB2312" w:hAnsi="Times New Roman" w:hint="eastAsia"/>
                <w:i/>
                <w:iCs/>
                <w:szCs w:val="21"/>
              </w:rPr>
              <w:t>e</w:t>
            </w:r>
            <w:r w:rsidRPr="006E38FB">
              <w:rPr>
                <w:rFonts w:ascii="Times New Roman" w:eastAsia="仿宋_GB2312" w:hAnsi="Times New Roman"/>
                <w:i/>
                <w:iCs/>
                <w:szCs w:val="21"/>
              </w:rPr>
              <w:t>visiae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牧哥益佰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Digesta-10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猪、禽、牛、鱼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Swine, Poultry, Cattle, Fish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韩国</w:t>
            </w:r>
            <w:r w:rsidRPr="006E38FB">
              <w:rPr>
                <w:rFonts w:ascii="Times New Roman" w:eastAsia="仿宋_GB2312" w:hAnsi="Times New Roman"/>
                <w:szCs w:val="21"/>
              </w:rPr>
              <w:t>Eunjin</w:t>
            </w:r>
            <w:r w:rsidRPr="006E38FB">
              <w:rPr>
                <w:rFonts w:ascii="Times New Roman" w:eastAsia="仿宋_GB2312" w:hAnsi="Times New Roman"/>
                <w:szCs w:val="21"/>
              </w:rPr>
              <w:t>国际生物技术株式会社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Eunjin International Biotechnology Co., Ltd., Korea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200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</w:p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酸度调节剂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6E38FB">
              <w:rPr>
                <w:rFonts w:ascii="Times New Roman" w:eastAsia="仿宋_GB2312" w:hAnsi="Times New Roman"/>
                <w:szCs w:val="21"/>
              </w:rPr>
              <w:t>维生素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Acidity Regulators Vitamins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利多康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LIPTOCITRO GROWTH PLUS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鱼、虾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Fish, Shrimp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西班牙利多赛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LIPIDOS TOLEDO, S.A.</w:t>
            </w:r>
            <w:r>
              <w:rPr>
                <w:rFonts w:ascii="Times New Roman" w:eastAsia="仿宋_GB2312" w:hAnsi="Times New Roman" w:hint="eastAsia"/>
                <w:szCs w:val="21"/>
              </w:rPr>
              <w:t>,</w:t>
            </w:r>
            <w:r w:rsidRPr="006E38FB">
              <w:rPr>
                <w:rFonts w:ascii="Times New Roman" w:eastAsia="仿宋_GB2312" w:hAnsi="Times New Roman"/>
                <w:szCs w:val="21"/>
              </w:rPr>
              <w:t xml:space="preserve"> Spain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21D0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201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尿素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 Urea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奥迈乐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OPTIMASE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混合型饲料添加剂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Feed Additives Mixture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牛</w:t>
            </w:r>
          </w:p>
          <w:p w:rsidR="00155F05" w:rsidRPr="006E38FB" w:rsidRDefault="00155F05" w:rsidP="00E12C7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Cattle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美国奥特奇公司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Alltech Inc., 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365C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  <w:tr w:rsidR="00155F05" w:rsidRPr="006E38FB" w:rsidTr="00883C06">
        <w:tblPrEx>
          <w:tblLook w:val="0000"/>
        </w:tblPrEx>
        <w:trPr>
          <w:cantSplit/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C113A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(2019)</w:t>
            </w:r>
            <w:r w:rsidRPr="006E38FB">
              <w:rPr>
                <w:rFonts w:ascii="Times New Roman" w:eastAsia="仿宋_GB2312" w:hAnsi="Times New Roman"/>
                <w:szCs w:val="21"/>
              </w:rPr>
              <w:t>外饲准字</w:t>
            </w:r>
            <w:r w:rsidRPr="006E38FB">
              <w:rPr>
                <w:rFonts w:ascii="Times New Roman" w:eastAsia="仿宋_GB2312" w:hAnsi="Times New Roman"/>
                <w:szCs w:val="21"/>
              </w:rPr>
              <w:t>20</w:t>
            </w:r>
            <w:r w:rsidRPr="006E38FB">
              <w:rPr>
                <w:rFonts w:ascii="Times New Roman" w:eastAsia="仿宋_GB2312" w:hAnsi="Times New Roman" w:hint="eastAsia"/>
                <w:szCs w:val="21"/>
              </w:rPr>
              <w:t>2</w:t>
            </w:r>
            <w:r w:rsidRPr="006E38FB"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F53ADB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仔猪复合预混合饲料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Premix for Piglets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F53ADB">
            <w:pPr>
              <w:spacing w:line="310" w:lineRule="exact"/>
              <w:ind w:rightChars="-60" w:right="-126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荣都</w:t>
            </w:r>
            <w:r w:rsidRPr="006E38FB">
              <w:rPr>
                <w:rFonts w:ascii="Times New Roman" w:eastAsia="仿宋_GB2312" w:hAnsi="Times New Roman"/>
                <w:szCs w:val="21"/>
              </w:rPr>
              <w:t>ST-10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Produmix ST-10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F53ADB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添加剂预混合饲料</w:t>
            </w:r>
          </w:p>
          <w:p w:rsidR="00155F05" w:rsidRPr="006E38FB" w:rsidRDefault="00155F05" w:rsidP="00F53ADB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Feed Additive Premix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F53ADB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仔猪</w:t>
            </w:r>
          </w:p>
          <w:p w:rsidR="00155F05" w:rsidRPr="006E38FB" w:rsidRDefault="00155F05" w:rsidP="00F53ADB">
            <w:pPr>
              <w:ind w:leftChars="-1" w:left="-2" w:firstLineChars="5" w:firstLine="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Piglets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F53ADB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西班牙</w:t>
            </w:r>
            <w:r w:rsidRPr="006E38FB">
              <w:rPr>
                <w:rFonts w:ascii="Times New Roman" w:eastAsia="仿宋_GB2312" w:hAnsi="Times New Roman"/>
                <w:szCs w:val="21"/>
              </w:rPr>
              <w:t>Produmix S.A.</w:t>
            </w:r>
            <w:r w:rsidRPr="006E38FB">
              <w:rPr>
                <w:rFonts w:ascii="Times New Roman" w:eastAsia="仿宋_GB2312" w:hAnsi="Times New Roman"/>
                <w:szCs w:val="21"/>
              </w:rPr>
              <w:t>公司</w:t>
            </w:r>
            <w:r w:rsidRPr="006E38FB">
              <w:rPr>
                <w:rFonts w:ascii="Times New Roman" w:eastAsia="仿宋_GB2312" w:hAnsi="Times New Roman"/>
                <w:szCs w:val="21"/>
              </w:rPr>
              <w:br/>
              <w:t>Produmix S.A., Spain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BF6D3D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2019.0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6E38FB">
              <w:rPr>
                <w:rFonts w:ascii="Times New Roman" w:eastAsia="仿宋_GB2312" w:hAnsi="Times New Roman"/>
                <w:szCs w:val="21"/>
              </w:rPr>
              <w:t>—2024.0</w:t>
            </w: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05" w:rsidRPr="006E38FB" w:rsidRDefault="00155F05" w:rsidP="00F53AD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E38FB">
              <w:rPr>
                <w:rFonts w:ascii="Times New Roman" w:eastAsia="仿宋_GB2312" w:hAnsi="Times New Roman"/>
                <w:szCs w:val="21"/>
              </w:rPr>
              <w:t>续展</w:t>
            </w:r>
          </w:p>
        </w:tc>
      </w:tr>
    </w:tbl>
    <w:p w:rsidR="00756501" w:rsidRPr="006E38FB" w:rsidRDefault="00756501">
      <w:pPr>
        <w:rPr>
          <w:rFonts w:ascii="Times New Roman" w:eastAsia="仿宋_GB2312" w:hAnsi="Times New Roman"/>
        </w:rPr>
      </w:pPr>
    </w:p>
    <w:sectPr w:rsidR="00756501" w:rsidRPr="006E38FB" w:rsidSect="00EF24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A7" w:rsidRDefault="006B2DA7" w:rsidP="00BB2674">
      <w:r>
        <w:separator/>
      </w:r>
    </w:p>
  </w:endnote>
  <w:endnote w:type="continuationSeparator" w:id="1">
    <w:p w:rsidR="006B2DA7" w:rsidRDefault="006B2DA7" w:rsidP="00BB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A7" w:rsidRDefault="006B2DA7" w:rsidP="00BB2674">
      <w:r>
        <w:separator/>
      </w:r>
    </w:p>
  </w:footnote>
  <w:footnote w:type="continuationSeparator" w:id="1">
    <w:p w:rsidR="006B2DA7" w:rsidRDefault="006B2DA7" w:rsidP="00BB2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756501"/>
    <w:rsid w:val="00011E61"/>
    <w:rsid w:val="0004659B"/>
    <w:rsid w:val="000603F2"/>
    <w:rsid w:val="00091612"/>
    <w:rsid w:val="000B4018"/>
    <w:rsid w:val="000E465D"/>
    <w:rsid w:val="000F3AC2"/>
    <w:rsid w:val="001028B2"/>
    <w:rsid w:val="001065E7"/>
    <w:rsid w:val="0011459A"/>
    <w:rsid w:val="00144967"/>
    <w:rsid w:val="00146A5C"/>
    <w:rsid w:val="00155F05"/>
    <w:rsid w:val="00184C7F"/>
    <w:rsid w:val="001A6656"/>
    <w:rsid w:val="001C7658"/>
    <w:rsid w:val="00211DBD"/>
    <w:rsid w:val="002368FC"/>
    <w:rsid w:val="00251CC5"/>
    <w:rsid w:val="00255381"/>
    <w:rsid w:val="00286108"/>
    <w:rsid w:val="002A1703"/>
    <w:rsid w:val="002A6C3F"/>
    <w:rsid w:val="002A7106"/>
    <w:rsid w:val="002C75F1"/>
    <w:rsid w:val="002D4AF5"/>
    <w:rsid w:val="002D57E9"/>
    <w:rsid w:val="002F2D7D"/>
    <w:rsid w:val="002F7DD0"/>
    <w:rsid w:val="00304E62"/>
    <w:rsid w:val="00326060"/>
    <w:rsid w:val="00340389"/>
    <w:rsid w:val="00390D3B"/>
    <w:rsid w:val="003E699C"/>
    <w:rsid w:val="003F17B5"/>
    <w:rsid w:val="004010F4"/>
    <w:rsid w:val="00423043"/>
    <w:rsid w:val="0042446A"/>
    <w:rsid w:val="00445E7D"/>
    <w:rsid w:val="00483C78"/>
    <w:rsid w:val="004854B2"/>
    <w:rsid w:val="00494FCD"/>
    <w:rsid w:val="004A08E1"/>
    <w:rsid w:val="004A188E"/>
    <w:rsid w:val="004F4E82"/>
    <w:rsid w:val="00503864"/>
    <w:rsid w:val="00504370"/>
    <w:rsid w:val="0051085A"/>
    <w:rsid w:val="005123FC"/>
    <w:rsid w:val="0055335E"/>
    <w:rsid w:val="005547F1"/>
    <w:rsid w:val="005F1CEF"/>
    <w:rsid w:val="006044B6"/>
    <w:rsid w:val="00637D5E"/>
    <w:rsid w:val="00642198"/>
    <w:rsid w:val="00667AAD"/>
    <w:rsid w:val="006A5DC4"/>
    <w:rsid w:val="006B2DA7"/>
    <w:rsid w:val="006D3A52"/>
    <w:rsid w:val="006E38FB"/>
    <w:rsid w:val="006E3B14"/>
    <w:rsid w:val="006E411E"/>
    <w:rsid w:val="0071323E"/>
    <w:rsid w:val="007330C5"/>
    <w:rsid w:val="00746C28"/>
    <w:rsid w:val="00756501"/>
    <w:rsid w:val="00764A37"/>
    <w:rsid w:val="007932EF"/>
    <w:rsid w:val="007D58F0"/>
    <w:rsid w:val="007D6A96"/>
    <w:rsid w:val="007E53DE"/>
    <w:rsid w:val="007F52DE"/>
    <w:rsid w:val="007F5C66"/>
    <w:rsid w:val="008279A8"/>
    <w:rsid w:val="00831DD8"/>
    <w:rsid w:val="00883C06"/>
    <w:rsid w:val="008B0884"/>
    <w:rsid w:val="008D2EFF"/>
    <w:rsid w:val="008F01CD"/>
    <w:rsid w:val="009132DF"/>
    <w:rsid w:val="009861AF"/>
    <w:rsid w:val="00987912"/>
    <w:rsid w:val="009B09D3"/>
    <w:rsid w:val="009B2301"/>
    <w:rsid w:val="009D0DEA"/>
    <w:rsid w:val="00A41A1E"/>
    <w:rsid w:val="00A53DCB"/>
    <w:rsid w:val="00A54EE9"/>
    <w:rsid w:val="00A733BC"/>
    <w:rsid w:val="00A84873"/>
    <w:rsid w:val="00AA0991"/>
    <w:rsid w:val="00AF231D"/>
    <w:rsid w:val="00AF416C"/>
    <w:rsid w:val="00AF75F4"/>
    <w:rsid w:val="00B21D0F"/>
    <w:rsid w:val="00B32080"/>
    <w:rsid w:val="00B71E0B"/>
    <w:rsid w:val="00B81C54"/>
    <w:rsid w:val="00BB2674"/>
    <w:rsid w:val="00BB6639"/>
    <w:rsid w:val="00BC243E"/>
    <w:rsid w:val="00BD2BC5"/>
    <w:rsid w:val="00BF33A2"/>
    <w:rsid w:val="00C113A7"/>
    <w:rsid w:val="00C365CA"/>
    <w:rsid w:val="00C90E05"/>
    <w:rsid w:val="00CC5E78"/>
    <w:rsid w:val="00D30B4D"/>
    <w:rsid w:val="00D50C08"/>
    <w:rsid w:val="00D75D08"/>
    <w:rsid w:val="00DB46F8"/>
    <w:rsid w:val="00DB65ED"/>
    <w:rsid w:val="00DB6CAE"/>
    <w:rsid w:val="00DC26D4"/>
    <w:rsid w:val="00DC40CC"/>
    <w:rsid w:val="00E00113"/>
    <w:rsid w:val="00E12C7A"/>
    <w:rsid w:val="00E211F8"/>
    <w:rsid w:val="00E27AEE"/>
    <w:rsid w:val="00E940E3"/>
    <w:rsid w:val="00EF2466"/>
    <w:rsid w:val="00F53ADB"/>
    <w:rsid w:val="00F63FDB"/>
    <w:rsid w:val="00FA5612"/>
    <w:rsid w:val="00FA686A"/>
    <w:rsid w:val="00FD6A0B"/>
    <w:rsid w:val="00FE2A77"/>
    <w:rsid w:val="2DF3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F24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2466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F2466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EF2466"/>
    <w:rPr>
      <w:sz w:val="18"/>
      <w:szCs w:val="18"/>
    </w:rPr>
  </w:style>
  <w:style w:type="character" w:customStyle="1" w:styleId="Char">
    <w:name w:val="页脚 Char"/>
    <w:link w:val="a3"/>
    <w:rsid w:val="00EF24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59C1A6A-63F6-4A24-A498-F326FE41D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2855</TotalTime>
  <Pages>14</Pages>
  <Words>1996</Words>
  <Characters>11380</Characters>
  <Application>Microsoft Office Word</Application>
  <DocSecurity>0</DocSecurity>
  <Lines>94</Lines>
  <Paragraphs>26</Paragraphs>
  <ScaleCrop>false</ScaleCrop>
  <Company/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lenovo</cp:lastModifiedBy>
  <cp:revision>85</cp:revision>
  <cp:lastPrinted>2019-06-24T00:50:00Z</cp:lastPrinted>
  <dcterms:created xsi:type="dcterms:W3CDTF">2018-12-07T07:49:00Z</dcterms:created>
  <dcterms:modified xsi:type="dcterms:W3CDTF">2019-07-05T03:02:00Z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